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D8A2D" w14:textId="7FBE1E8E" w:rsidR="00B300EA" w:rsidRDefault="006F455E" w:rsidP="00A73C9E">
      <w:pPr>
        <w:pStyle w:val="Titel"/>
      </w:pPr>
      <w:proofErr w:type="spellStart"/>
      <w:r>
        <w:t>PvE</w:t>
      </w:r>
      <w:proofErr w:type="spellEnd"/>
      <w:r>
        <w:t xml:space="preserve"> </w:t>
      </w:r>
      <w:proofErr w:type="spellStart"/>
      <w:r>
        <w:t>GBx</w:t>
      </w:r>
      <w:proofErr w:type="spellEnd"/>
      <w:r>
        <w:t xml:space="preserve"> Bronsysteem t.b.v. MedMij</w:t>
      </w:r>
    </w:p>
    <w:p w14:paraId="43E217E7" w14:textId="77777777" w:rsidR="00B300EA" w:rsidRDefault="00B770CB" w:rsidP="0092754D">
      <w:r w:rsidRPr="00B770CB">
        <w:rPr>
          <w:noProof/>
        </w:rPr>
        <mc:AlternateContent>
          <mc:Choice Requires="wps">
            <w:drawing>
              <wp:anchor distT="0" distB="0" distL="114300" distR="114300" simplePos="0" relativeHeight="251661312" behindDoc="0" locked="0" layoutInCell="1" allowOverlap="1" wp14:anchorId="28EF7747" wp14:editId="05BFB03E">
                <wp:simplePos x="0" y="0"/>
                <wp:positionH relativeFrom="column">
                  <wp:posOffset>1447800</wp:posOffset>
                </wp:positionH>
                <wp:positionV relativeFrom="margin">
                  <wp:align>center</wp:align>
                </wp:positionV>
                <wp:extent cx="6616700" cy="6616700"/>
                <wp:effectExtent l="0" t="0" r="0" b="0"/>
                <wp:wrapNone/>
                <wp:docPr id="5" name="grote cirkel voor fot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6700" cy="6616700"/>
                        </a:xfrm>
                        <a:prstGeom prst="donut">
                          <a:avLst/>
                        </a:prstGeom>
                        <a:solidFill>
                          <a:schemeClr val="tx1"/>
                        </a:solidFill>
                      </wps:spPr>
                      <wps:txbx>
                        <w:txbxContent>
                          <w:p w14:paraId="2E31C3A7" w14:textId="77777777" w:rsidR="009A156A" w:rsidRDefault="009A156A" w:rsidP="0074589B">
                            <w:pPr>
                              <w:jc w:val="center"/>
                            </w:pPr>
                            <w:r>
                              <w:t>Klik met je rechtermuisknop op de cirkel en kies</w:t>
                            </w:r>
                            <w:r>
                              <w:br/>
                              <w:t xml:space="preserve">‘Vorm opmaken’ </w:t>
                            </w:r>
                            <w:r>
                              <w:sym w:font="Wingdings" w:char="F0E0"/>
                            </w:r>
                            <w:r>
                              <w:t xml:space="preserve"> ‘Opvullen met afbeelding’</w:t>
                            </w:r>
                            <w:r>
                              <w:br/>
                              <w:t>om een afbeelding te kiezen die in de cirkel geplaatst wordt.</w:t>
                            </w:r>
                            <w:r>
                              <w:br/>
                              <w:t>Vervolgens kun je deze tekst verwijderen.</w:t>
                            </w:r>
                            <w:r>
                              <w:br/>
                              <w:t>Wil je geen afbeelding? Verwijder dan alleen deze tekst.</w:t>
                            </w:r>
                          </w:p>
                          <w:p w14:paraId="462BB39C" w14:textId="77777777" w:rsidR="009A156A" w:rsidRDefault="009A156A" w:rsidP="00B770CB">
                            <w:pPr>
                              <w:jc w:val="center"/>
                            </w:pPr>
                          </w:p>
                        </w:txbxContent>
                      </wps:txbx>
                      <wps:bodyPr vert="horz" lIns="91440" tIns="45720" rIns="91440" bIns="45720" rtlCol="0">
                        <a:normAutofit/>
                      </wps:bodyPr>
                    </wps:wsp>
                  </a:graphicData>
                </a:graphic>
              </wp:anchor>
            </w:drawing>
          </mc:Choice>
          <mc:Fallback>
            <w:pict>
              <v:shapetype w14:anchorId="28EF774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grote cirkel voor foto" o:spid="_x0000_s1026" type="#_x0000_t23" alt="&quot;&quot;" style="position:absolute;margin-left:114pt;margin-top:0;width:521pt;height:521pt;z-index:251661312;visibility:visible;mso-wrap-style:square;mso-wrap-distance-left:9pt;mso-wrap-distance-top:0;mso-wrap-distance-right:9pt;mso-wrap-distance-bottom:0;mso-position-horizontal:absolute;mso-position-horizontal-relative:text;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" fillcolor="#103a5d [3213]" stroked="f">
                <o:lock v:ext="edit" grouping="t"/>
                <v:textbox>
                  <w:txbxContent>
                    <w:p w14:paraId="2E31C3A7" w14:textId="77777777" w:rsidR="009A156A" w:rsidRDefault="009A156A" w:rsidP="0074589B">
                      <w:pPr>
                        <w:jc w:val="center"/>
                      </w:pPr>
                      <w:r>
                        <w:t>Klik met je rechtermuisknop op de cirkel en kies</w:t>
                      </w:r>
                      <w:r>
                        <w:br/>
                        <w:t xml:space="preserve">‘Vorm opmaken’ </w:t>
                      </w:r>
                      <w:r>
                        <w:sym w:font="Wingdings" w:char="F0E0"/>
                      </w:r>
                      <w:r>
                        <w:t xml:space="preserve"> ‘Opvullen met afbeelding’</w:t>
                      </w:r>
                      <w:r>
                        <w:br/>
                        <w:t>om een afbeelding te kiezen die in de cirkel geplaatst wordt.</w:t>
                      </w:r>
                      <w:r>
                        <w:br/>
                        <w:t>Vervolgens kun je deze tekst verwijderen.</w:t>
                      </w:r>
                      <w:r>
                        <w:br/>
                        <w:t>Wil je geen afbeelding? Verwijder dan alleen deze tekst.</w:t>
                      </w:r>
                    </w:p>
                    <w:p w14:paraId="462BB39C" w14:textId="77777777" w:rsidR="009A156A" w:rsidRDefault="009A156A" w:rsidP="00B770CB">
                      <w:pPr>
                        <w:jc w:val="center"/>
                      </w:pPr>
                    </w:p>
                  </w:txbxContent>
                </v:textbox>
                <w10:wrap anchory="margin"/>
              </v:shape>
            </w:pict>
          </mc:Fallback>
        </mc:AlternateContent>
      </w:r>
    </w:p>
    <w:p w14:paraId="53BBD17B" w14:textId="77777777" w:rsidR="00B300EA" w:rsidRDefault="00B300EA" w:rsidP="0092754D"/>
    <w:p w14:paraId="67605058" w14:textId="77777777" w:rsidR="0092754D" w:rsidRDefault="0092754D" w:rsidP="0092754D"/>
    <w:p w14:paraId="74F7390D" w14:textId="77777777" w:rsidR="0092754D" w:rsidRDefault="0092754D" w:rsidP="0092754D"/>
    <w:p w14:paraId="4B5495F1" w14:textId="77777777" w:rsidR="0092754D" w:rsidRDefault="0092754D" w:rsidP="0092754D"/>
    <w:p w14:paraId="07091FE3" w14:textId="77777777" w:rsidR="0092754D" w:rsidRDefault="003B785A" w:rsidP="0092754D">
      <w:r>
        <w:rPr>
          <w:noProof/>
        </w:rPr>
        <w:drawing>
          <wp:anchor distT="0" distB="0" distL="114300" distR="114300" simplePos="0" relativeHeight="251659264" behindDoc="1" locked="0" layoutInCell="1" allowOverlap="1" wp14:anchorId="25D8FF03" wp14:editId="10BBCA51">
            <wp:simplePos x="0" y="0"/>
            <wp:positionH relativeFrom="column">
              <wp:posOffset>-1037590</wp:posOffset>
            </wp:positionH>
            <wp:positionV relativeFrom="paragraph">
              <wp:posOffset>170180</wp:posOffset>
            </wp:positionV>
            <wp:extent cx="7545705" cy="3770630"/>
            <wp:effectExtent l="0" t="0" r="0" b="1270"/>
            <wp:wrapNone/>
            <wp:docPr id="1" name="Achtergrond groen ras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htergrond groen raster">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5705" cy="3770630"/>
                    </a:xfrm>
                    <a:prstGeom prst="rect">
                      <a:avLst/>
                    </a:prstGeom>
                  </pic:spPr>
                </pic:pic>
              </a:graphicData>
            </a:graphic>
            <wp14:sizeRelH relativeFrom="page">
              <wp14:pctWidth>0</wp14:pctWidth>
            </wp14:sizeRelH>
            <wp14:sizeRelV relativeFrom="page">
              <wp14:pctHeight>0</wp14:pctHeight>
            </wp14:sizeRelV>
          </wp:anchor>
        </w:drawing>
      </w:r>
    </w:p>
    <w:p w14:paraId="0418F912" w14:textId="77777777" w:rsidR="00B275A4" w:rsidRDefault="00B275A4" w:rsidP="0092754D"/>
    <w:p w14:paraId="4D17E475" w14:textId="77777777" w:rsidR="00B275A4" w:rsidRDefault="00B275A4" w:rsidP="0092754D"/>
    <w:p w14:paraId="28A429D5" w14:textId="77777777" w:rsidR="00B275A4" w:rsidRDefault="00B275A4" w:rsidP="0092754D"/>
    <w:p w14:paraId="3CE5953D" w14:textId="77777777" w:rsidR="00B275A4" w:rsidRDefault="00200E29" w:rsidP="0092754D">
      <w:r w:rsidRPr="003B785A">
        <w:rPr>
          <w:noProof/>
        </w:rPr>
        <w:drawing>
          <wp:anchor distT="0" distB="0" distL="114300" distR="114300" simplePos="0" relativeHeight="251665408" behindDoc="0" locked="0" layoutInCell="1" allowOverlap="1" wp14:anchorId="0F4D500F" wp14:editId="2404FFA1">
            <wp:simplePos x="0" y="0"/>
            <wp:positionH relativeFrom="column">
              <wp:posOffset>765810</wp:posOffset>
            </wp:positionH>
            <wp:positionV relativeFrom="paragraph">
              <wp:posOffset>24130</wp:posOffset>
            </wp:positionV>
            <wp:extent cx="565473" cy="565473"/>
            <wp:effectExtent l="0" t="0" r="6350" b="6350"/>
            <wp:wrapNone/>
            <wp:docPr id="13" name="roze stip">
              <a:extLst xmlns:a="http://schemas.openxmlformats.org/drawingml/2006/main">
                <a:ext uri="{FF2B5EF4-FFF2-40B4-BE49-F238E27FC236}">
                  <a16:creationId xmlns:a16="http://schemas.microsoft.com/office/drawing/2014/main" id="{4BF6C59C-B077-405C-9C0C-B4D4C0AFE36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ze stip">
                      <a:extLst>
                        <a:ext uri="{FF2B5EF4-FFF2-40B4-BE49-F238E27FC236}">
                          <a16:creationId xmlns:a16="http://schemas.microsoft.com/office/drawing/2014/main" id="{4BF6C59C-B077-405C-9C0C-B4D4C0AFE366}"/>
                        </a:ex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5473" cy="565473"/>
                    </a:xfrm>
                    <a:prstGeom prst="rect">
                      <a:avLst/>
                    </a:prstGeom>
                  </pic:spPr>
                </pic:pic>
              </a:graphicData>
            </a:graphic>
          </wp:anchor>
        </w:drawing>
      </w:r>
    </w:p>
    <w:p w14:paraId="4E9B1C3A" w14:textId="77777777" w:rsidR="00B275A4" w:rsidRDefault="00B275A4" w:rsidP="0092754D"/>
    <w:p w14:paraId="2F96B975" w14:textId="77777777" w:rsidR="00B275A4" w:rsidRDefault="00B275A4" w:rsidP="0092754D"/>
    <w:p w14:paraId="445595EB" w14:textId="77777777" w:rsidR="00B275A4" w:rsidRDefault="00B275A4" w:rsidP="0092754D"/>
    <w:p w14:paraId="22653F1A" w14:textId="77777777" w:rsidR="00B275A4" w:rsidRDefault="00B275A4" w:rsidP="0092754D"/>
    <w:p w14:paraId="21327D0C" w14:textId="77777777" w:rsidR="00B275A4" w:rsidRDefault="00B275A4" w:rsidP="0092754D"/>
    <w:p w14:paraId="28F3FC78" w14:textId="77777777" w:rsidR="00B275A4" w:rsidRDefault="00B275A4" w:rsidP="0092754D"/>
    <w:p w14:paraId="33294988" w14:textId="77777777" w:rsidR="00B275A4" w:rsidRDefault="003B785A" w:rsidP="0092754D">
      <w:r w:rsidRPr="003B785A">
        <w:rPr>
          <w:noProof/>
        </w:rPr>
        <w:drawing>
          <wp:anchor distT="0" distB="0" distL="114300" distR="114300" simplePos="0" relativeHeight="251664384" behindDoc="0" locked="0" layoutInCell="1" allowOverlap="1" wp14:anchorId="6ECF9575" wp14:editId="2CA59EC5">
            <wp:simplePos x="0" y="0"/>
            <wp:positionH relativeFrom="margin">
              <wp:posOffset>63500</wp:posOffset>
            </wp:positionH>
            <wp:positionV relativeFrom="paragraph">
              <wp:posOffset>130810</wp:posOffset>
            </wp:positionV>
            <wp:extent cx="565150" cy="565150"/>
            <wp:effectExtent l="0" t="0" r="6350" b="6350"/>
            <wp:wrapNone/>
            <wp:docPr id="12" name="beige stip">
              <a:extLst xmlns:a="http://schemas.openxmlformats.org/drawingml/2006/main">
                <a:ext uri="{FF2B5EF4-FFF2-40B4-BE49-F238E27FC236}">
                  <a16:creationId xmlns:a16="http://schemas.microsoft.com/office/drawing/2014/main" id="{591448CC-B360-47C3-9C1E-48E8C79ABCD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ige stip">
                      <a:extLst>
                        <a:ext uri="{FF2B5EF4-FFF2-40B4-BE49-F238E27FC236}">
                          <a16:creationId xmlns:a16="http://schemas.microsoft.com/office/drawing/2014/main" id="{591448CC-B360-47C3-9C1E-48E8C79ABCD1}"/>
                        </a:ext>
                        <a:ext uri="{C183D7F6-B498-43B3-948B-1728B52AA6E4}">
                          <adec:decorative xmlns:adec="http://schemas.microsoft.com/office/drawing/2017/decorative" val="1"/>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65150" cy="565150"/>
                    </a:xfrm>
                    <a:prstGeom prst="rect">
                      <a:avLst/>
                    </a:prstGeom>
                  </pic:spPr>
                </pic:pic>
              </a:graphicData>
            </a:graphic>
          </wp:anchor>
        </w:drawing>
      </w:r>
    </w:p>
    <w:p w14:paraId="51F6BA40" w14:textId="77777777" w:rsidR="00B275A4" w:rsidRDefault="003B785A" w:rsidP="0092754D">
      <w:r w:rsidRPr="003B785A">
        <w:rPr>
          <w:noProof/>
        </w:rPr>
        <w:drawing>
          <wp:anchor distT="0" distB="0" distL="114300" distR="114300" simplePos="0" relativeHeight="251663360" behindDoc="0" locked="0" layoutInCell="1" allowOverlap="1" wp14:anchorId="68C8A961" wp14:editId="7516E8D1">
            <wp:simplePos x="0" y="0"/>
            <wp:positionH relativeFrom="column">
              <wp:posOffset>-1765300</wp:posOffset>
            </wp:positionH>
            <wp:positionV relativeFrom="paragraph">
              <wp:posOffset>342900</wp:posOffset>
            </wp:positionV>
            <wp:extent cx="1352550" cy="1352550"/>
            <wp:effectExtent l="0" t="0" r="0" b="0"/>
            <wp:wrapNone/>
            <wp:docPr id="11" name="kleine cirkel">
              <a:extLst xmlns:a="http://schemas.openxmlformats.org/drawingml/2006/main">
                <a:ext uri="{FF2B5EF4-FFF2-40B4-BE49-F238E27FC236}">
                  <a16:creationId xmlns:a16="http://schemas.microsoft.com/office/drawing/2014/main" id="{AF6F621B-F7A4-4A55-8313-CC2D9F9D04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eine cirkel">
                      <a:extLst>
                        <a:ext uri="{FF2B5EF4-FFF2-40B4-BE49-F238E27FC236}">
                          <a16:creationId xmlns:a16="http://schemas.microsoft.com/office/drawing/2014/main" id="{AF6F621B-F7A4-4A55-8313-CC2D9F9D04A9}"/>
                        </a:ext>
                        <a:ext uri="{C183D7F6-B498-43B3-948B-1728B52AA6E4}">
                          <adec:decorative xmlns:adec="http://schemas.microsoft.com/office/drawing/2017/decorative" val="1"/>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1352550" cy="1352550"/>
                    </a:xfrm>
                    <a:prstGeom prst="rect">
                      <a:avLst/>
                    </a:prstGeom>
                  </pic:spPr>
                </pic:pic>
              </a:graphicData>
            </a:graphic>
          </wp:anchor>
        </w:drawing>
      </w:r>
    </w:p>
    <w:p w14:paraId="01540CE9" w14:textId="77777777" w:rsidR="00B275A4" w:rsidRDefault="00B275A4" w:rsidP="0092754D"/>
    <w:p w14:paraId="107FEA17" w14:textId="77777777" w:rsidR="00B275A4" w:rsidRDefault="00B275A4" w:rsidP="0092754D"/>
    <w:p w14:paraId="1644249D" w14:textId="77777777" w:rsidR="00B275A4" w:rsidRDefault="00B275A4" w:rsidP="0092754D"/>
    <w:tbl>
      <w:tblPr>
        <w:tblStyle w:val="Tabelraster"/>
        <w:tblpPr w:leftFromText="142" w:rightFromText="142" w:vertAnchor="text" w:horzAnchor="margin" w:tblpY="19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6"/>
        <w:gridCol w:w="2665"/>
      </w:tblGrid>
      <w:tr w:rsidR="00CA1804" w:rsidRPr="000E6C0C" w14:paraId="66967038" w14:textId="77777777" w:rsidTr="00FB47DB">
        <w:tc>
          <w:tcPr>
            <w:tcW w:w="1446" w:type="dxa"/>
          </w:tcPr>
          <w:p w14:paraId="4F3D591D" w14:textId="77777777" w:rsidR="00CA1804" w:rsidRPr="00DA7D2F" w:rsidRDefault="00CA1804" w:rsidP="00CA1804">
            <w:r w:rsidRPr="00DA7D2F">
              <w:t>Datum:</w:t>
            </w:r>
          </w:p>
        </w:tc>
        <w:tc>
          <w:tcPr>
            <w:tcW w:w="2665" w:type="dxa"/>
          </w:tcPr>
          <w:p w14:paraId="7F9086F5" w14:textId="27123117" w:rsidR="00CA1804" w:rsidRPr="000E6C0C" w:rsidRDefault="006F455E" w:rsidP="00CA1804">
            <w:r>
              <w:t>27-7-2021</w:t>
            </w:r>
          </w:p>
        </w:tc>
      </w:tr>
      <w:tr w:rsidR="00CA1804" w:rsidRPr="000E6C0C" w14:paraId="7E3C7F38" w14:textId="77777777" w:rsidTr="00FB47DB">
        <w:tc>
          <w:tcPr>
            <w:tcW w:w="1446" w:type="dxa"/>
          </w:tcPr>
          <w:p w14:paraId="345C0111" w14:textId="77777777" w:rsidR="00CA1804" w:rsidRPr="00DA7D2F" w:rsidRDefault="00CA1804" w:rsidP="00CA1804">
            <w:r w:rsidRPr="00DA7D2F">
              <w:t>Status:</w:t>
            </w:r>
          </w:p>
        </w:tc>
        <w:tc>
          <w:tcPr>
            <w:tcW w:w="2665" w:type="dxa"/>
          </w:tcPr>
          <w:p w14:paraId="48A1B228" w14:textId="1B9DA719" w:rsidR="00CA1804" w:rsidRPr="000E6C0C" w:rsidRDefault="006F455E" w:rsidP="00CA1804">
            <w:r>
              <w:t>Definitief</w:t>
            </w:r>
          </w:p>
        </w:tc>
      </w:tr>
      <w:tr w:rsidR="00CA1804" w:rsidRPr="000E6C0C" w14:paraId="70FDD703" w14:textId="77777777" w:rsidTr="00FB47DB">
        <w:tc>
          <w:tcPr>
            <w:tcW w:w="1446" w:type="dxa"/>
          </w:tcPr>
          <w:p w14:paraId="71E98D9D" w14:textId="77777777" w:rsidR="00CA1804" w:rsidRPr="00DA7D2F" w:rsidRDefault="00CA1804" w:rsidP="00CA1804">
            <w:r w:rsidRPr="00DA7D2F">
              <w:t>Versie:</w:t>
            </w:r>
          </w:p>
        </w:tc>
        <w:tc>
          <w:tcPr>
            <w:tcW w:w="2665" w:type="dxa"/>
          </w:tcPr>
          <w:p w14:paraId="27EAAD0F" w14:textId="3A074018" w:rsidR="00CA1804" w:rsidRPr="000E6C0C" w:rsidRDefault="006F455E" w:rsidP="00CA1804">
            <w:r>
              <w:t>3.0</w:t>
            </w:r>
          </w:p>
        </w:tc>
      </w:tr>
      <w:tr w:rsidR="00CA1804" w:rsidRPr="000E6C0C" w14:paraId="6AEE7CFA" w14:textId="77777777" w:rsidTr="00FB47DB">
        <w:tc>
          <w:tcPr>
            <w:tcW w:w="1446" w:type="dxa"/>
          </w:tcPr>
          <w:p w14:paraId="552E81A1" w14:textId="77777777" w:rsidR="00CA1804" w:rsidRPr="00DA7D2F" w:rsidRDefault="00CA1804" w:rsidP="00CA1804">
            <w:r w:rsidRPr="00DA7D2F">
              <w:t>Classificatie:</w:t>
            </w:r>
          </w:p>
        </w:tc>
        <w:tc>
          <w:tcPr>
            <w:tcW w:w="2665" w:type="dxa"/>
          </w:tcPr>
          <w:p w14:paraId="742FDAEC" w14:textId="56D92A0B" w:rsidR="00CA1804" w:rsidRPr="000E6C0C" w:rsidRDefault="006F455E" w:rsidP="00CA1804">
            <w:r>
              <w:t>Openbaar</w:t>
            </w:r>
          </w:p>
        </w:tc>
      </w:tr>
      <w:tr w:rsidR="00CA1804" w:rsidRPr="000E6C0C" w14:paraId="4A3DFBA4" w14:textId="77777777" w:rsidTr="00FB47DB">
        <w:tc>
          <w:tcPr>
            <w:tcW w:w="1446" w:type="dxa"/>
          </w:tcPr>
          <w:p w14:paraId="5A3D7CBA" w14:textId="77777777" w:rsidR="00CA1804" w:rsidRPr="00DA7D2F" w:rsidRDefault="00CA1804" w:rsidP="00CA1804">
            <w:r w:rsidRPr="00DA7D2F">
              <w:t>Eigenaar:</w:t>
            </w:r>
          </w:p>
        </w:tc>
        <w:tc>
          <w:tcPr>
            <w:tcW w:w="2665" w:type="dxa"/>
          </w:tcPr>
          <w:p w14:paraId="03E6D9CB" w14:textId="39BE89C3" w:rsidR="00CA1804" w:rsidRPr="000E6C0C" w:rsidRDefault="006F455E" w:rsidP="00CA1804">
            <w:r>
              <w:t>VZVZ</w:t>
            </w:r>
          </w:p>
        </w:tc>
      </w:tr>
      <w:tr w:rsidR="00CA1804" w14:paraId="6DAD8CC9" w14:textId="77777777" w:rsidTr="00FB47DB">
        <w:tc>
          <w:tcPr>
            <w:tcW w:w="1446" w:type="dxa"/>
          </w:tcPr>
          <w:p w14:paraId="46EB9393" w14:textId="77777777" w:rsidR="00CA1804" w:rsidRPr="00CA1804" w:rsidRDefault="00CA1804" w:rsidP="00CA1804">
            <w:pPr>
              <w:rPr>
                <w:bCs/>
              </w:rPr>
            </w:pPr>
            <w:r w:rsidRPr="00CA1804">
              <w:rPr>
                <w:bCs/>
              </w:rPr>
              <w:t>Revisie:</w:t>
            </w:r>
          </w:p>
        </w:tc>
        <w:tc>
          <w:tcPr>
            <w:tcW w:w="2665" w:type="dxa"/>
          </w:tcPr>
          <w:p w14:paraId="14727424" w14:textId="6E05A078" w:rsidR="00CA1804" w:rsidRDefault="006F455E" w:rsidP="00CA1804">
            <w:r>
              <w:t>2</w:t>
            </w:r>
          </w:p>
          <w:p w14:paraId="568955CD" w14:textId="3BA718E2" w:rsidR="006F455E" w:rsidRDefault="006F455E" w:rsidP="00CA1804"/>
        </w:tc>
      </w:tr>
      <w:tr w:rsidR="006F455E" w14:paraId="72AF35F3" w14:textId="77777777" w:rsidTr="00FB47DB">
        <w:tc>
          <w:tcPr>
            <w:tcW w:w="1446" w:type="dxa"/>
          </w:tcPr>
          <w:p w14:paraId="4312F8E9" w14:textId="77777777" w:rsidR="006F455E" w:rsidRDefault="006F455E" w:rsidP="00CA1804">
            <w:pPr>
              <w:rPr>
                <w:bCs/>
              </w:rPr>
            </w:pPr>
          </w:p>
          <w:p w14:paraId="6C323EA9" w14:textId="46B5AF4D" w:rsidR="006F455E" w:rsidRPr="00CA1804" w:rsidRDefault="006F455E" w:rsidP="00CA1804">
            <w:pPr>
              <w:rPr>
                <w:bCs/>
              </w:rPr>
            </w:pPr>
          </w:p>
        </w:tc>
        <w:tc>
          <w:tcPr>
            <w:tcW w:w="2665" w:type="dxa"/>
          </w:tcPr>
          <w:p w14:paraId="5E9AC61D" w14:textId="77777777" w:rsidR="006F455E" w:rsidRDefault="006F455E" w:rsidP="00CA1804"/>
        </w:tc>
      </w:tr>
    </w:tbl>
    <w:p w14:paraId="35FEE9C4" w14:textId="77777777" w:rsidR="00B275A4" w:rsidRDefault="00B275A4" w:rsidP="0092754D"/>
    <w:p w14:paraId="0F5AC9AA" w14:textId="77777777" w:rsidR="00B275A4" w:rsidRDefault="00B275A4" w:rsidP="0092754D"/>
    <w:p w14:paraId="28F740D9" w14:textId="77777777" w:rsidR="00B275A4" w:rsidRDefault="00B275A4" w:rsidP="0092754D"/>
    <w:p w14:paraId="307F8040" w14:textId="77777777" w:rsidR="00B275A4" w:rsidRDefault="00B275A4" w:rsidP="0092754D"/>
    <w:p w14:paraId="2667F2AA" w14:textId="77777777" w:rsidR="00B275A4" w:rsidRDefault="00B275A4" w:rsidP="0092754D"/>
    <w:p w14:paraId="7CD52E4F" w14:textId="77777777" w:rsidR="00B275A4" w:rsidRDefault="00B275A4" w:rsidP="0092754D"/>
    <w:p w14:paraId="195E82A4" w14:textId="77777777" w:rsidR="00B275A4" w:rsidRDefault="00B275A4" w:rsidP="0092754D"/>
    <w:p w14:paraId="59C67D75" w14:textId="49E3D79D" w:rsidR="00B275A4" w:rsidRDefault="00B275A4" w:rsidP="00B275A4">
      <w:pPr>
        <w:spacing w:after="120" w:line="260" w:lineRule="exact"/>
        <w:rPr>
          <w:noProof/>
        </w:rPr>
      </w:pPr>
    </w:p>
    <w:p w14:paraId="44D37B20" w14:textId="77777777" w:rsidR="006F455E" w:rsidRPr="00CA1804" w:rsidRDefault="006F455E" w:rsidP="00B275A4">
      <w:pPr>
        <w:spacing w:after="120" w:line="260" w:lineRule="exact"/>
        <w:rPr>
          <w:noProof/>
        </w:rPr>
      </w:pPr>
    </w:p>
    <w:p w14:paraId="2EC7CDF7" w14:textId="77777777" w:rsidR="00F460CB" w:rsidRDefault="00F460CB" w:rsidP="00A73C9E">
      <w:pPr>
        <w:pStyle w:val="Kop2"/>
        <w:numPr>
          <w:ilvl w:val="0"/>
          <w:numId w:val="0"/>
        </w:numPr>
      </w:pPr>
      <w:bookmarkStart w:id="0" w:name="_Toc78296401"/>
      <w:r>
        <w:lastRenderedPageBreak/>
        <w:t>Documenthistorie</w:t>
      </w:r>
      <w:bookmarkEnd w:id="0"/>
    </w:p>
    <w:p w14:paraId="42355C1D" w14:textId="77777777" w:rsidR="00F460CB" w:rsidRDefault="00F460CB" w:rsidP="00F460CB"/>
    <w:tbl>
      <w:tblPr>
        <w:tblStyle w:val="Rastertabel3-Accent1"/>
        <w:tblW w:w="0" w:type="auto"/>
        <w:tblLook w:val="0420" w:firstRow="1" w:lastRow="0" w:firstColumn="0" w:lastColumn="0" w:noHBand="0" w:noVBand="1"/>
      </w:tblPr>
      <w:tblGrid>
        <w:gridCol w:w="4275"/>
        <w:gridCol w:w="4276"/>
      </w:tblGrid>
      <w:tr w:rsidR="00F460CB" w:rsidRPr="00F460CB" w14:paraId="733F2B74" w14:textId="77777777" w:rsidTr="00F460CB">
        <w:trPr>
          <w:cnfStyle w:val="100000000000" w:firstRow="1" w:lastRow="0" w:firstColumn="0" w:lastColumn="0" w:oddVBand="0" w:evenVBand="0" w:oddHBand="0" w:evenHBand="0" w:firstRowFirstColumn="0" w:firstRowLastColumn="0" w:lastRowFirstColumn="0" w:lastRowLastColumn="0"/>
        </w:trPr>
        <w:tc>
          <w:tcPr>
            <w:tcW w:w="4275" w:type="dxa"/>
          </w:tcPr>
          <w:p w14:paraId="141BA725" w14:textId="77777777" w:rsidR="00F460CB" w:rsidRPr="00F460CB" w:rsidRDefault="00F460CB" w:rsidP="00A80227">
            <w:r w:rsidRPr="00F460CB">
              <w:t>Documentnaam</w:t>
            </w:r>
          </w:p>
        </w:tc>
        <w:tc>
          <w:tcPr>
            <w:tcW w:w="4276" w:type="dxa"/>
          </w:tcPr>
          <w:p w14:paraId="03E7EB6B" w14:textId="77777777" w:rsidR="00F460CB" w:rsidRPr="00F460CB" w:rsidRDefault="00F460CB" w:rsidP="00A80227">
            <w:r w:rsidRPr="00F460CB">
              <w:t>Locatie</w:t>
            </w:r>
          </w:p>
        </w:tc>
      </w:tr>
      <w:tr w:rsidR="00F460CB" w:rsidRPr="00F460CB" w14:paraId="5F3B87CD" w14:textId="77777777" w:rsidTr="00F460CB">
        <w:trPr>
          <w:cnfStyle w:val="000000100000" w:firstRow="0" w:lastRow="0" w:firstColumn="0" w:lastColumn="0" w:oddVBand="0" w:evenVBand="0" w:oddHBand="1" w:evenHBand="0" w:firstRowFirstColumn="0" w:firstRowLastColumn="0" w:lastRowFirstColumn="0" w:lastRowLastColumn="0"/>
        </w:trPr>
        <w:tc>
          <w:tcPr>
            <w:tcW w:w="4275" w:type="dxa"/>
          </w:tcPr>
          <w:p w14:paraId="5972FB33" w14:textId="059427D2" w:rsidR="00F460CB" w:rsidRPr="00F460CB" w:rsidRDefault="00F460CB" w:rsidP="00A80227"/>
        </w:tc>
        <w:tc>
          <w:tcPr>
            <w:tcW w:w="4276" w:type="dxa"/>
          </w:tcPr>
          <w:p w14:paraId="2B1BA952" w14:textId="06D07138" w:rsidR="00F460CB" w:rsidRPr="00F460CB" w:rsidRDefault="00F460CB" w:rsidP="00A80227"/>
        </w:tc>
      </w:tr>
    </w:tbl>
    <w:p w14:paraId="09D5BB96" w14:textId="77777777" w:rsidR="00F460CB" w:rsidRDefault="00F460CB" w:rsidP="00F460CB"/>
    <w:p w14:paraId="678A237C" w14:textId="77777777" w:rsidR="00F460CB" w:rsidRDefault="00F460CB" w:rsidP="00F460CB"/>
    <w:p w14:paraId="39803C84" w14:textId="77777777" w:rsidR="00F460CB" w:rsidRPr="00F460CB" w:rsidRDefault="00F460CB" w:rsidP="00F460CB">
      <w:pPr>
        <w:rPr>
          <w:rStyle w:val="Subtielebenadrukking"/>
        </w:rPr>
      </w:pPr>
      <w:r w:rsidRPr="00F460CB">
        <w:rPr>
          <w:rStyle w:val="Subtielebenadrukking"/>
        </w:rPr>
        <w:t>Documentversies</w:t>
      </w:r>
    </w:p>
    <w:tbl>
      <w:tblPr>
        <w:tblStyle w:val="Rastertabel3-Accent1"/>
        <w:tblW w:w="0" w:type="auto"/>
        <w:tblLook w:val="0420" w:firstRow="1" w:lastRow="0" w:firstColumn="0" w:lastColumn="0" w:noHBand="0" w:noVBand="1"/>
      </w:tblPr>
      <w:tblGrid>
        <w:gridCol w:w="1710"/>
        <w:gridCol w:w="1710"/>
        <w:gridCol w:w="1710"/>
        <w:gridCol w:w="1710"/>
        <w:gridCol w:w="1711"/>
      </w:tblGrid>
      <w:tr w:rsidR="00F460CB" w:rsidRPr="00F460CB" w14:paraId="2D88DA10" w14:textId="77777777" w:rsidTr="00F460CB">
        <w:trPr>
          <w:cnfStyle w:val="100000000000" w:firstRow="1" w:lastRow="0" w:firstColumn="0" w:lastColumn="0" w:oddVBand="0" w:evenVBand="0" w:oddHBand="0" w:evenHBand="0" w:firstRowFirstColumn="0" w:firstRowLastColumn="0" w:lastRowFirstColumn="0" w:lastRowLastColumn="0"/>
        </w:trPr>
        <w:tc>
          <w:tcPr>
            <w:tcW w:w="1710" w:type="dxa"/>
          </w:tcPr>
          <w:p w14:paraId="079E6016" w14:textId="77777777" w:rsidR="00F460CB" w:rsidRPr="00F460CB" w:rsidRDefault="00F460CB" w:rsidP="00A80227">
            <w:r w:rsidRPr="00F460CB">
              <w:t>Datum</w:t>
            </w:r>
          </w:p>
        </w:tc>
        <w:tc>
          <w:tcPr>
            <w:tcW w:w="1710" w:type="dxa"/>
          </w:tcPr>
          <w:p w14:paraId="61D8CE15" w14:textId="77777777" w:rsidR="00F460CB" w:rsidRPr="00F460CB" w:rsidRDefault="00F460CB" w:rsidP="00A80227">
            <w:r w:rsidRPr="00F460CB">
              <w:t>Status</w:t>
            </w:r>
          </w:p>
        </w:tc>
        <w:tc>
          <w:tcPr>
            <w:tcW w:w="1710" w:type="dxa"/>
          </w:tcPr>
          <w:p w14:paraId="5566EE45" w14:textId="77777777" w:rsidR="00F460CB" w:rsidRPr="00F460CB" w:rsidRDefault="00F460CB" w:rsidP="00A80227">
            <w:r w:rsidRPr="00F460CB">
              <w:t>Versie</w:t>
            </w:r>
          </w:p>
        </w:tc>
        <w:tc>
          <w:tcPr>
            <w:tcW w:w="1710" w:type="dxa"/>
          </w:tcPr>
          <w:p w14:paraId="68CFA375" w14:textId="77777777" w:rsidR="00F460CB" w:rsidRPr="00F460CB" w:rsidRDefault="00F460CB" w:rsidP="00A80227">
            <w:r w:rsidRPr="00F460CB">
              <w:t>Omschrijving</w:t>
            </w:r>
          </w:p>
        </w:tc>
        <w:tc>
          <w:tcPr>
            <w:tcW w:w="1711" w:type="dxa"/>
          </w:tcPr>
          <w:p w14:paraId="00BEA9E8" w14:textId="77777777" w:rsidR="00F460CB" w:rsidRPr="00F460CB" w:rsidRDefault="00F460CB" w:rsidP="00A80227">
            <w:r w:rsidRPr="00F460CB">
              <w:t>Auteur</w:t>
            </w:r>
          </w:p>
        </w:tc>
      </w:tr>
      <w:tr w:rsidR="00F460CB" w:rsidRPr="00F460CB" w14:paraId="09D0CD14" w14:textId="77777777" w:rsidTr="00A80227">
        <w:trPr>
          <w:cnfStyle w:val="000000100000" w:firstRow="0" w:lastRow="0" w:firstColumn="0" w:lastColumn="0" w:oddVBand="0" w:evenVBand="0" w:oddHBand="1" w:evenHBand="0" w:firstRowFirstColumn="0" w:firstRowLastColumn="0" w:lastRowFirstColumn="0" w:lastRowLastColumn="0"/>
        </w:trPr>
        <w:tc>
          <w:tcPr>
            <w:tcW w:w="1710" w:type="dxa"/>
          </w:tcPr>
          <w:p w14:paraId="762254CD" w14:textId="7BB7C7BE" w:rsidR="00F460CB" w:rsidRPr="00F460CB" w:rsidRDefault="00956DD7" w:rsidP="00A80227">
            <w:r>
              <w:t>27-7-2021</w:t>
            </w:r>
          </w:p>
        </w:tc>
        <w:tc>
          <w:tcPr>
            <w:tcW w:w="1710" w:type="dxa"/>
          </w:tcPr>
          <w:p w14:paraId="1E1C42A2" w14:textId="689B6716" w:rsidR="00F460CB" w:rsidRPr="00F460CB" w:rsidRDefault="00956DD7" w:rsidP="00A80227">
            <w:r>
              <w:t>Definitief</w:t>
            </w:r>
          </w:p>
        </w:tc>
        <w:tc>
          <w:tcPr>
            <w:tcW w:w="1710" w:type="dxa"/>
          </w:tcPr>
          <w:p w14:paraId="3D35105A" w14:textId="7F260F55" w:rsidR="00F460CB" w:rsidRPr="00F460CB" w:rsidRDefault="00956DD7" w:rsidP="00A80227">
            <w:r>
              <w:t>3.0</w:t>
            </w:r>
          </w:p>
        </w:tc>
        <w:tc>
          <w:tcPr>
            <w:tcW w:w="1710" w:type="dxa"/>
          </w:tcPr>
          <w:p w14:paraId="37C11BD2" w14:textId="7B7D0908" w:rsidR="00F460CB" w:rsidRPr="00F460CB" w:rsidRDefault="00956DD7" w:rsidP="00A80227">
            <w:r>
              <w:t xml:space="preserve">Opzet </w:t>
            </w:r>
            <w:proofErr w:type="spellStart"/>
            <w:r>
              <w:t>PvE</w:t>
            </w:r>
            <w:proofErr w:type="spellEnd"/>
            <w:r>
              <w:t xml:space="preserve"> Bronsysteem </w:t>
            </w:r>
            <w:proofErr w:type="spellStart"/>
            <w:r>
              <w:t>tbv</w:t>
            </w:r>
            <w:proofErr w:type="spellEnd"/>
            <w:r>
              <w:t xml:space="preserve"> MedMij</w:t>
            </w:r>
          </w:p>
        </w:tc>
        <w:tc>
          <w:tcPr>
            <w:tcW w:w="1711" w:type="dxa"/>
          </w:tcPr>
          <w:p w14:paraId="065519F0" w14:textId="6185C2BE" w:rsidR="00F460CB" w:rsidRPr="00F460CB" w:rsidRDefault="00956DD7" w:rsidP="00A80227">
            <w:r>
              <w:t>VZVZ</w:t>
            </w:r>
          </w:p>
        </w:tc>
      </w:tr>
      <w:tr w:rsidR="00F460CB" w:rsidRPr="00F460CB" w14:paraId="57C43B92" w14:textId="77777777" w:rsidTr="00F460CB">
        <w:tc>
          <w:tcPr>
            <w:tcW w:w="1710" w:type="dxa"/>
          </w:tcPr>
          <w:p w14:paraId="2A583748" w14:textId="26AC0C0C" w:rsidR="00F460CB" w:rsidRPr="00F460CB" w:rsidRDefault="00F460CB" w:rsidP="00A80227"/>
        </w:tc>
        <w:tc>
          <w:tcPr>
            <w:tcW w:w="1710" w:type="dxa"/>
          </w:tcPr>
          <w:p w14:paraId="154D95C8" w14:textId="0A7ADE3A" w:rsidR="00F460CB" w:rsidRPr="00F460CB" w:rsidRDefault="00F460CB" w:rsidP="00A80227"/>
        </w:tc>
        <w:tc>
          <w:tcPr>
            <w:tcW w:w="1710" w:type="dxa"/>
          </w:tcPr>
          <w:p w14:paraId="5C77DE37" w14:textId="76573435" w:rsidR="00F460CB" w:rsidRPr="00F460CB" w:rsidRDefault="00F460CB" w:rsidP="00A80227"/>
        </w:tc>
        <w:tc>
          <w:tcPr>
            <w:tcW w:w="1710" w:type="dxa"/>
          </w:tcPr>
          <w:p w14:paraId="7D94C589" w14:textId="53B232E4" w:rsidR="00F460CB" w:rsidRPr="00F460CB" w:rsidRDefault="00F460CB" w:rsidP="00A80227"/>
        </w:tc>
        <w:tc>
          <w:tcPr>
            <w:tcW w:w="1711" w:type="dxa"/>
          </w:tcPr>
          <w:p w14:paraId="4F6B05A4" w14:textId="6F5CBC56" w:rsidR="00F460CB" w:rsidRPr="00F460CB" w:rsidRDefault="00F460CB" w:rsidP="00A80227"/>
        </w:tc>
      </w:tr>
    </w:tbl>
    <w:p w14:paraId="1E2E2576" w14:textId="77777777" w:rsidR="00F460CB" w:rsidRDefault="00F460CB" w:rsidP="00F460CB"/>
    <w:p w14:paraId="6B5FD60A" w14:textId="77777777" w:rsidR="00F460CB" w:rsidRDefault="00F460CB" w:rsidP="00F460CB"/>
    <w:p w14:paraId="56A323FC" w14:textId="77777777" w:rsidR="00F460CB" w:rsidRPr="00F460CB" w:rsidRDefault="00F460CB" w:rsidP="00F460CB">
      <w:pPr>
        <w:rPr>
          <w:rStyle w:val="Subtielebenadrukking"/>
        </w:rPr>
      </w:pPr>
      <w:r w:rsidRPr="00F460CB">
        <w:rPr>
          <w:rStyle w:val="Subtielebenadrukking"/>
        </w:rPr>
        <w:t>Reviewhistorie</w:t>
      </w:r>
    </w:p>
    <w:tbl>
      <w:tblPr>
        <w:tblStyle w:val="Rastertabel3-Accent1"/>
        <w:tblW w:w="9352" w:type="dxa"/>
        <w:tblLook w:val="0420" w:firstRow="1" w:lastRow="0" w:firstColumn="0" w:lastColumn="0" w:noHBand="0" w:noVBand="1"/>
      </w:tblPr>
      <w:tblGrid>
        <w:gridCol w:w="1584"/>
        <w:gridCol w:w="1818"/>
        <w:gridCol w:w="850"/>
        <w:gridCol w:w="850"/>
        <w:gridCol w:w="850"/>
        <w:gridCol w:w="850"/>
        <w:gridCol w:w="850"/>
        <w:gridCol w:w="850"/>
        <w:gridCol w:w="850"/>
      </w:tblGrid>
      <w:tr w:rsidR="00F460CB" w:rsidRPr="00F460CB" w14:paraId="57114682" w14:textId="77777777" w:rsidTr="00F460CB">
        <w:trPr>
          <w:cnfStyle w:val="100000000000" w:firstRow="1" w:lastRow="0" w:firstColumn="0" w:lastColumn="0" w:oddVBand="0" w:evenVBand="0" w:oddHBand="0" w:evenHBand="0" w:firstRowFirstColumn="0" w:firstRowLastColumn="0" w:lastRowFirstColumn="0" w:lastRowLastColumn="0"/>
        </w:trPr>
        <w:tc>
          <w:tcPr>
            <w:tcW w:w="1584" w:type="dxa"/>
          </w:tcPr>
          <w:p w14:paraId="4BA8592E" w14:textId="77777777" w:rsidR="00F460CB" w:rsidRPr="00F460CB" w:rsidRDefault="00F460CB" w:rsidP="00A80227">
            <w:r w:rsidRPr="00F460CB">
              <w:t>Functie</w:t>
            </w:r>
          </w:p>
        </w:tc>
        <w:tc>
          <w:tcPr>
            <w:tcW w:w="1818" w:type="dxa"/>
          </w:tcPr>
          <w:p w14:paraId="1472235D" w14:textId="77777777" w:rsidR="00F460CB" w:rsidRPr="00F460CB" w:rsidRDefault="00F460CB" w:rsidP="00A80227">
            <w:r w:rsidRPr="00F460CB">
              <w:t>Medewerker</w:t>
            </w:r>
          </w:p>
        </w:tc>
        <w:tc>
          <w:tcPr>
            <w:tcW w:w="5950" w:type="dxa"/>
            <w:gridSpan w:val="7"/>
          </w:tcPr>
          <w:p w14:paraId="79C35E9B" w14:textId="77777777" w:rsidR="00F460CB" w:rsidRPr="00F460CB" w:rsidRDefault="00F460CB" w:rsidP="00A80227">
            <w:r w:rsidRPr="00F460CB">
              <w:t xml:space="preserve">Onderdeel (hoofdstuk, paragraaf, etc.) </w:t>
            </w:r>
          </w:p>
        </w:tc>
      </w:tr>
      <w:tr w:rsidR="00F460CB" w:rsidRPr="00F460CB" w14:paraId="566D9EBB" w14:textId="77777777" w:rsidTr="00A80227">
        <w:trPr>
          <w:cnfStyle w:val="000000100000" w:firstRow="0" w:lastRow="0" w:firstColumn="0" w:lastColumn="0" w:oddVBand="0" w:evenVBand="0" w:oddHBand="1" w:evenHBand="0" w:firstRowFirstColumn="0" w:firstRowLastColumn="0" w:lastRowFirstColumn="0" w:lastRowLastColumn="0"/>
        </w:trPr>
        <w:tc>
          <w:tcPr>
            <w:tcW w:w="1584" w:type="dxa"/>
          </w:tcPr>
          <w:p w14:paraId="4CCAE023" w14:textId="64030B62" w:rsidR="00F460CB" w:rsidRPr="00F460CB" w:rsidRDefault="00F460CB" w:rsidP="00A80227"/>
        </w:tc>
        <w:tc>
          <w:tcPr>
            <w:tcW w:w="1818" w:type="dxa"/>
          </w:tcPr>
          <w:p w14:paraId="1E0582AC" w14:textId="1FC858CA" w:rsidR="00F460CB" w:rsidRPr="00F460CB" w:rsidRDefault="00F460CB" w:rsidP="00A80227"/>
        </w:tc>
        <w:tc>
          <w:tcPr>
            <w:tcW w:w="850" w:type="dxa"/>
          </w:tcPr>
          <w:p w14:paraId="5472BFCC" w14:textId="77777777" w:rsidR="00F460CB" w:rsidRPr="00F460CB" w:rsidRDefault="00F460CB" w:rsidP="00A80227"/>
        </w:tc>
        <w:tc>
          <w:tcPr>
            <w:tcW w:w="850" w:type="dxa"/>
          </w:tcPr>
          <w:p w14:paraId="5134E19B" w14:textId="77777777" w:rsidR="00F460CB" w:rsidRPr="00F460CB" w:rsidRDefault="00F460CB" w:rsidP="00A80227"/>
        </w:tc>
        <w:tc>
          <w:tcPr>
            <w:tcW w:w="850" w:type="dxa"/>
          </w:tcPr>
          <w:p w14:paraId="74BFD1BF" w14:textId="77777777" w:rsidR="00F460CB" w:rsidRPr="00F460CB" w:rsidRDefault="00F460CB" w:rsidP="00A80227"/>
        </w:tc>
        <w:tc>
          <w:tcPr>
            <w:tcW w:w="850" w:type="dxa"/>
          </w:tcPr>
          <w:p w14:paraId="7DDE6F70" w14:textId="77777777" w:rsidR="00F460CB" w:rsidRPr="00F460CB" w:rsidRDefault="00F460CB" w:rsidP="00A80227"/>
        </w:tc>
        <w:tc>
          <w:tcPr>
            <w:tcW w:w="850" w:type="dxa"/>
          </w:tcPr>
          <w:p w14:paraId="596620FC" w14:textId="77777777" w:rsidR="00F460CB" w:rsidRPr="00F460CB" w:rsidRDefault="00F460CB" w:rsidP="00A80227"/>
        </w:tc>
        <w:tc>
          <w:tcPr>
            <w:tcW w:w="850" w:type="dxa"/>
          </w:tcPr>
          <w:p w14:paraId="3E0C42C8" w14:textId="77777777" w:rsidR="00F460CB" w:rsidRPr="00F460CB" w:rsidRDefault="00F460CB" w:rsidP="00A80227"/>
        </w:tc>
        <w:tc>
          <w:tcPr>
            <w:tcW w:w="850" w:type="dxa"/>
          </w:tcPr>
          <w:p w14:paraId="776AC752" w14:textId="77777777" w:rsidR="00F460CB" w:rsidRPr="00F460CB" w:rsidRDefault="00F460CB" w:rsidP="00A80227"/>
        </w:tc>
      </w:tr>
      <w:tr w:rsidR="00F460CB" w:rsidRPr="00F460CB" w14:paraId="798E062D" w14:textId="77777777" w:rsidTr="00F460CB">
        <w:tc>
          <w:tcPr>
            <w:tcW w:w="1584" w:type="dxa"/>
          </w:tcPr>
          <w:p w14:paraId="466F5535" w14:textId="057882E8" w:rsidR="00F460CB" w:rsidRPr="00F460CB" w:rsidRDefault="00F460CB" w:rsidP="00A80227"/>
        </w:tc>
        <w:tc>
          <w:tcPr>
            <w:tcW w:w="1818" w:type="dxa"/>
          </w:tcPr>
          <w:p w14:paraId="3824B3F6" w14:textId="63D88BCF" w:rsidR="00F460CB" w:rsidRPr="00F460CB" w:rsidRDefault="00F460CB" w:rsidP="00A80227"/>
        </w:tc>
        <w:tc>
          <w:tcPr>
            <w:tcW w:w="850" w:type="dxa"/>
          </w:tcPr>
          <w:p w14:paraId="7318B8CF" w14:textId="77777777" w:rsidR="00F460CB" w:rsidRPr="00F460CB" w:rsidRDefault="00F460CB" w:rsidP="00A80227"/>
        </w:tc>
        <w:tc>
          <w:tcPr>
            <w:tcW w:w="850" w:type="dxa"/>
          </w:tcPr>
          <w:p w14:paraId="1676D23D" w14:textId="77777777" w:rsidR="00F460CB" w:rsidRPr="00F460CB" w:rsidRDefault="00F460CB" w:rsidP="00A80227"/>
        </w:tc>
        <w:tc>
          <w:tcPr>
            <w:tcW w:w="850" w:type="dxa"/>
          </w:tcPr>
          <w:p w14:paraId="676C3D82" w14:textId="77777777" w:rsidR="00F460CB" w:rsidRPr="00F460CB" w:rsidRDefault="00F460CB" w:rsidP="00A80227"/>
        </w:tc>
        <w:tc>
          <w:tcPr>
            <w:tcW w:w="850" w:type="dxa"/>
          </w:tcPr>
          <w:p w14:paraId="3E808BC7" w14:textId="77777777" w:rsidR="00F460CB" w:rsidRPr="00F460CB" w:rsidRDefault="00F460CB" w:rsidP="00A80227"/>
        </w:tc>
        <w:tc>
          <w:tcPr>
            <w:tcW w:w="850" w:type="dxa"/>
          </w:tcPr>
          <w:p w14:paraId="647F2C2E" w14:textId="77777777" w:rsidR="00F460CB" w:rsidRPr="00F460CB" w:rsidRDefault="00F460CB" w:rsidP="00A80227"/>
        </w:tc>
        <w:tc>
          <w:tcPr>
            <w:tcW w:w="850" w:type="dxa"/>
          </w:tcPr>
          <w:p w14:paraId="7DCEC736" w14:textId="77777777" w:rsidR="00F460CB" w:rsidRPr="00F460CB" w:rsidRDefault="00F460CB" w:rsidP="00A80227"/>
        </w:tc>
        <w:tc>
          <w:tcPr>
            <w:tcW w:w="850" w:type="dxa"/>
          </w:tcPr>
          <w:p w14:paraId="00BD4F0B" w14:textId="77777777" w:rsidR="00F460CB" w:rsidRPr="00F460CB" w:rsidRDefault="00F460CB" w:rsidP="00A80227"/>
        </w:tc>
      </w:tr>
    </w:tbl>
    <w:p w14:paraId="588FDA7E" w14:textId="77777777" w:rsidR="00F460CB" w:rsidRDefault="00F460CB" w:rsidP="00F460CB"/>
    <w:p w14:paraId="21BDF99A" w14:textId="77777777" w:rsidR="00F460CB" w:rsidRPr="00F460CB" w:rsidRDefault="00F460CB" w:rsidP="00F460CB">
      <w:pPr>
        <w:rPr>
          <w:rStyle w:val="Subtielebenadrukking"/>
        </w:rPr>
      </w:pPr>
      <w:r w:rsidRPr="00F460CB">
        <w:rPr>
          <w:rStyle w:val="Subtielebenadrukking"/>
        </w:rPr>
        <w:t>Accordering</w:t>
      </w:r>
    </w:p>
    <w:tbl>
      <w:tblPr>
        <w:tblStyle w:val="Rastertabel3-Accent1"/>
        <w:tblW w:w="0" w:type="auto"/>
        <w:tblInd w:w="5" w:type="dxa"/>
        <w:tblLook w:val="0420" w:firstRow="1" w:lastRow="0" w:firstColumn="0" w:lastColumn="0" w:noHBand="0" w:noVBand="1"/>
      </w:tblPr>
      <w:tblGrid>
        <w:gridCol w:w="2137"/>
        <w:gridCol w:w="2138"/>
        <w:gridCol w:w="2138"/>
        <w:gridCol w:w="2138"/>
      </w:tblGrid>
      <w:tr w:rsidR="00F460CB" w:rsidRPr="00F460CB" w14:paraId="32500C62" w14:textId="77777777" w:rsidTr="00F460CB">
        <w:trPr>
          <w:cnfStyle w:val="100000000000" w:firstRow="1" w:lastRow="0" w:firstColumn="0" w:lastColumn="0" w:oddVBand="0" w:evenVBand="0" w:oddHBand="0" w:evenHBand="0" w:firstRowFirstColumn="0" w:firstRowLastColumn="0" w:lastRowFirstColumn="0" w:lastRowLastColumn="0"/>
        </w:trPr>
        <w:tc>
          <w:tcPr>
            <w:tcW w:w="2137" w:type="dxa"/>
          </w:tcPr>
          <w:p w14:paraId="101D5D05" w14:textId="77777777" w:rsidR="00F460CB" w:rsidRPr="00F460CB" w:rsidRDefault="00F460CB" w:rsidP="00A80227">
            <w:r w:rsidRPr="00F460CB">
              <w:t>Datum</w:t>
            </w:r>
          </w:p>
        </w:tc>
        <w:tc>
          <w:tcPr>
            <w:tcW w:w="2138" w:type="dxa"/>
          </w:tcPr>
          <w:p w14:paraId="518634A6" w14:textId="77777777" w:rsidR="00F460CB" w:rsidRPr="00F460CB" w:rsidRDefault="00F460CB" w:rsidP="00A80227">
            <w:r w:rsidRPr="00F460CB">
              <w:t>Status</w:t>
            </w:r>
          </w:p>
        </w:tc>
        <w:tc>
          <w:tcPr>
            <w:tcW w:w="2138" w:type="dxa"/>
          </w:tcPr>
          <w:p w14:paraId="249EA81C" w14:textId="77777777" w:rsidR="00F460CB" w:rsidRPr="00F460CB" w:rsidRDefault="00F460CB" w:rsidP="00A80227">
            <w:r w:rsidRPr="00F460CB">
              <w:t>Versie</w:t>
            </w:r>
          </w:p>
        </w:tc>
        <w:tc>
          <w:tcPr>
            <w:tcW w:w="2138" w:type="dxa"/>
          </w:tcPr>
          <w:p w14:paraId="75A411E9" w14:textId="77777777" w:rsidR="00F460CB" w:rsidRPr="00F460CB" w:rsidRDefault="00F460CB" w:rsidP="00A80227">
            <w:r w:rsidRPr="00F460CB">
              <w:t>Wie</w:t>
            </w:r>
          </w:p>
        </w:tc>
      </w:tr>
      <w:tr w:rsidR="00F460CB" w:rsidRPr="00F460CB" w14:paraId="59A716F3" w14:textId="77777777" w:rsidTr="00F460CB">
        <w:trPr>
          <w:cnfStyle w:val="000000100000" w:firstRow="0" w:lastRow="0" w:firstColumn="0" w:lastColumn="0" w:oddVBand="0" w:evenVBand="0" w:oddHBand="1" w:evenHBand="0" w:firstRowFirstColumn="0" w:firstRowLastColumn="0" w:lastRowFirstColumn="0" w:lastRowLastColumn="0"/>
        </w:trPr>
        <w:tc>
          <w:tcPr>
            <w:tcW w:w="2137" w:type="dxa"/>
          </w:tcPr>
          <w:p w14:paraId="43F7E571" w14:textId="77777777" w:rsidR="00F460CB" w:rsidRPr="00F460CB" w:rsidRDefault="00F460CB" w:rsidP="00A80227">
            <w:r w:rsidRPr="00F460CB">
              <w:t>Dag-maand-jaar</w:t>
            </w:r>
          </w:p>
        </w:tc>
        <w:tc>
          <w:tcPr>
            <w:tcW w:w="2138" w:type="dxa"/>
          </w:tcPr>
          <w:p w14:paraId="1829F1BA" w14:textId="77777777" w:rsidR="00F460CB" w:rsidRPr="00F460CB" w:rsidRDefault="00F460CB" w:rsidP="00A80227">
            <w:r w:rsidRPr="00F460CB">
              <w:t>Wat is de status van dit document?</w:t>
            </w:r>
          </w:p>
        </w:tc>
        <w:tc>
          <w:tcPr>
            <w:tcW w:w="2138" w:type="dxa"/>
          </w:tcPr>
          <w:p w14:paraId="1C2B1F99" w14:textId="77777777" w:rsidR="00F460CB" w:rsidRPr="00F460CB" w:rsidRDefault="00F460CB" w:rsidP="00A80227">
            <w:r w:rsidRPr="00F460CB">
              <w:t>Versienummer</w:t>
            </w:r>
          </w:p>
        </w:tc>
        <w:tc>
          <w:tcPr>
            <w:tcW w:w="2138" w:type="dxa"/>
          </w:tcPr>
          <w:p w14:paraId="3D67FECF" w14:textId="77777777" w:rsidR="00F460CB" w:rsidRPr="00F460CB" w:rsidRDefault="00F460CB" w:rsidP="00A80227">
            <w:r w:rsidRPr="00F460CB">
              <w:t>Naam/functie van de degene die akkoord heeft gegeven</w:t>
            </w:r>
          </w:p>
        </w:tc>
      </w:tr>
      <w:tr w:rsidR="00F460CB" w:rsidRPr="00F460CB" w14:paraId="1648BE9E" w14:textId="77777777" w:rsidTr="00F460CB">
        <w:tc>
          <w:tcPr>
            <w:tcW w:w="2137" w:type="dxa"/>
          </w:tcPr>
          <w:p w14:paraId="7A285A9D" w14:textId="77777777" w:rsidR="00F460CB" w:rsidRPr="00F460CB" w:rsidRDefault="00F460CB" w:rsidP="00A80227">
            <w:r w:rsidRPr="00F460CB">
              <w:t>Dag-maand-jaar</w:t>
            </w:r>
          </w:p>
        </w:tc>
        <w:tc>
          <w:tcPr>
            <w:tcW w:w="2138" w:type="dxa"/>
          </w:tcPr>
          <w:p w14:paraId="79294047" w14:textId="77777777" w:rsidR="00F460CB" w:rsidRPr="00F460CB" w:rsidRDefault="00F460CB" w:rsidP="00A80227">
            <w:r w:rsidRPr="00F460CB">
              <w:t>Wat is de status van dit document?</w:t>
            </w:r>
          </w:p>
        </w:tc>
        <w:tc>
          <w:tcPr>
            <w:tcW w:w="2138" w:type="dxa"/>
          </w:tcPr>
          <w:p w14:paraId="3E93DEC0" w14:textId="77777777" w:rsidR="00F460CB" w:rsidRPr="00F460CB" w:rsidRDefault="00F460CB" w:rsidP="00A80227">
            <w:r w:rsidRPr="00F460CB">
              <w:t>Versienummer</w:t>
            </w:r>
          </w:p>
        </w:tc>
        <w:tc>
          <w:tcPr>
            <w:tcW w:w="2138" w:type="dxa"/>
          </w:tcPr>
          <w:p w14:paraId="49D54870" w14:textId="77777777" w:rsidR="00F460CB" w:rsidRPr="00F460CB" w:rsidRDefault="00F460CB" w:rsidP="00A80227">
            <w:r w:rsidRPr="00F460CB">
              <w:t>Naam/functie van de degene die akkoord heeft gegeven</w:t>
            </w:r>
          </w:p>
        </w:tc>
      </w:tr>
    </w:tbl>
    <w:p w14:paraId="7FC56346" w14:textId="77777777" w:rsidR="00F460CB" w:rsidRDefault="00F460CB" w:rsidP="00F460CB"/>
    <w:p w14:paraId="527E7741" w14:textId="77777777" w:rsidR="007D4AB5" w:rsidRDefault="007D4AB5">
      <w:r>
        <w:br w:type="page"/>
      </w:r>
    </w:p>
    <w:sdt>
      <w:sdtPr>
        <w:rPr>
          <w:rFonts w:asciiTheme="minorHAnsi" w:eastAsiaTheme="minorHAnsi" w:hAnsiTheme="minorHAnsi" w:cstheme="minorBidi"/>
          <w:color w:val="auto"/>
          <w:sz w:val="18"/>
          <w:szCs w:val="22"/>
          <w:lang w:eastAsia="en-US"/>
        </w:rPr>
        <w:id w:val="755170734"/>
        <w:docPartObj>
          <w:docPartGallery w:val="Table of Contents"/>
          <w:docPartUnique/>
        </w:docPartObj>
      </w:sdtPr>
      <w:sdtEndPr>
        <w:rPr>
          <w:b/>
          <w:bCs/>
        </w:rPr>
      </w:sdtEndPr>
      <w:sdtContent>
        <w:p w14:paraId="58B1D825" w14:textId="77777777" w:rsidR="00B275A4" w:rsidRDefault="00B275A4" w:rsidP="00B275A4">
          <w:pPr>
            <w:pStyle w:val="Kopvaninhoudsopgave"/>
          </w:pPr>
          <w:r>
            <w:t>Inhoudsopgave</w:t>
          </w:r>
          <w:r>
            <w:br/>
          </w:r>
        </w:p>
        <w:p w14:paraId="4603266B" w14:textId="6586EF6C" w:rsidR="00C26921" w:rsidRDefault="00B275A4">
          <w:pPr>
            <w:pStyle w:val="Inhopg2"/>
            <w:tabs>
              <w:tab w:val="right" w:leader="dot" w:pos="8551"/>
            </w:tabs>
            <w:rPr>
              <w:rFonts w:eastAsiaTheme="minorEastAsia"/>
              <w:noProof/>
              <w:sz w:val="22"/>
              <w:lang w:eastAsia="nl-NL"/>
            </w:rPr>
          </w:pPr>
          <w:r>
            <w:fldChar w:fldCharType="begin"/>
          </w:r>
          <w:r>
            <w:instrText xml:space="preserve"> TOC \o "1-3" \h \z \u </w:instrText>
          </w:r>
          <w:r>
            <w:fldChar w:fldCharType="separate"/>
          </w:r>
          <w:hyperlink w:anchor="_Toc78296401" w:history="1">
            <w:r w:rsidR="00C26921" w:rsidRPr="005D423A">
              <w:rPr>
                <w:rStyle w:val="Hyperlink"/>
                <w:noProof/>
              </w:rPr>
              <w:t>Documenthistorie</w:t>
            </w:r>
            <w:r w:rsidR="00C26921">
              <w:rPr>
                <w:noProof/>
                <w:webHidden/>
              </w:rPr>
              <w:tab/>
            </w:r>
            <w:r w:rsidR="00C26921">
              <w:rPr>
                <w:noProof/>
                <w:webHidden/>
              </w:rPr>
              <w:fldChar w:fldCharType="begin"/>
            </w:r>
            <w:r w:rsidR="00C26921">
              <w:rPr>
                <w:noProof/>
                <w:webHidden/>
              </w:rPr>
              <w:instrText xml:space="preserve"> PAGEREF _Toc78296401 \h </w:instrText>
            </w:r>
            <w:r w:rsidR="00C26921">
              <w:rPr>
                <w:noProof/>
                <w:webHidden/>
              </w:rPr>
            </w:r>
            <w:r w:rsidR="00C26921">
              <w:rPr>
                <w:noProof/>
                <w:webHidden/>
              </w:rPr>
              <w:fldChar w:fldCharType="separate"/>
            </w:r>
            <w:r w:rsidR="00C26921">
              <w:rPr>
                <w:noProof/>
                <w:webHidden/>
              </w:rPr>
              <w:t>2</w:t>
            </w:r>
            <w:r w:rsidR="00C26921">
              <w:rPr>
                <w:noProof/>
                <w:webHidden/>
              </w:rPr>
              <w:fldChar w:fldCharType="end"/>
            </w:r>
          </w:hyperlink>
        </w:p>
        <w:p w14:paraId="01E5A759" w14:textId="176B4FB5" w:rsidR="00C26921" w:rsidRDefault="002E4DA0">
          <w:pPr>
            <w:pStyle w:val="Inhopg1"/>
            <w:tabs>
              <w:tab w:val="left" w:pos="360"/>
              <w:tab w:val="right" w:leader="dot" w:pos="8551"/>
            </w:tabs>
            <w:rPr>
              <w:rFonts w:eastAsiaTheme="minorEastAsia"/>
              <w:noProof/>
              <w:sz w:val="22"/>
              <w:lang w:eastAsia="nl-NL"/>
            </w:rPr>
          </w:pPr>
          <w:hyperlink w:anchor="_Toc78296402" w:history="1">
            <w:r w:rsidR="00C26921" w:rsidRPr="005D423A">
              <w:rPr>
                <w:rStyle w:val="Hyperlink"/>
                <w:noProof/>
              </w:rPr>
              <w:t>1</w:t>
            </w:r>
            <w:r w:rsidR="00C26921">
              <w:rPr>
                <w:rFonts w:eastAsiaTheme="minorEastAsia"/>
                <w:noProof/>
                <w:sz w:val="22"/>
                <w:lang w:eastAsia="nl-NL"/>
              </w:rPr>
              <w:tab/>
            </w:r>
            <w:r w:rsidR="00C26921" w:rsidRPr="005D423A">
              <w:rPr>
                <w:rStyle w:val="Hyperlink"/>
                <w:noProof/>
              </w:rPr>
              <w:t>Inleiding</w:t>
            </w:r>
            <w:r w:rsidR="00C26921">
              <w:rPr>
                <w:noProof/>
                <w:webHidden/>
              </w:rPr>
              <w:tab/>
            </w:r>
            <w:r w:rsidR="00C26921">
              <w:rPr>
                <w:noProof/>
                <w:webHidden/>
              </w:rPr>
              <w:fldChar w:fldCharType="begin"/>
            </w:r>
            <w:r w:rsidR="00C26921">
              <w:rPr>
                <w:noProof/>
                <w:webHidden/>
              </w:rPr>
              <w:instrText xml:space="preserve"> PAGEREF _Toc78296402 \h </w:instrText>
            </w:r>
            <w:r w:rsidR="00C26921">
              <w:rPr>
                <w:noProof/>
                <w:webHidden/>
              </w:rPr>
            </w:r>
            <w:r w:rsidR="00C26921">
              <w:rPr>
                <w:noProof/>
                <w:webHidden/>
              </w:rPr>
              <w:fldChar w:fldCharType="separate"/>
            </w:r>
            <w:r w:rsidR="00C26921">
              <w:rPr>
                <w:noProof/>
                <w:webHidden/>
              </w:rPr>
              <w:t>6</w:t>
            </w:r>
            <w:r w:rsidR="00C26921">
              <w:rPr>
                <w:noProof/>
                <w:webHidden/>
              </w:rPr>
              <w:fldChar w:fldCharType="end"/>
            </w:r>
          </w:hyperlink>
        </w:p>
        <w:p w14:paraId="6251B7F4" w14:textId="47FD7246" w:rsidR="00C26921" w:rsidRDefault="002E4DA0">
          <w:pPr>
            <w:pStyle w:val="Inhopg2"/>
            <w:tabs>
              <w:tab w:val="left" w:pos="660"/>
              <w:tab w:val="right" w:leader="dot" w:pos="8551"/>
            </w:tabs>
            <w:rPr>
              <w:rFonts w:eastAsiaTheme="minorEastAsia"/>
              <w:noProof/>
              <w:sz w:val="22"/>
              <w:lang w:eastAsia="nl-NL"/>
            </w:rPr>
          </w:pPr>
          <w:hyperlink w:anchor="_Toc78296403" w:history="1">
            <w:r w:rsidR="00C26921" w:rsidRPr="005D423A">
              <w:rPr>
                <w:rStyle w:val="Hyperlink"/>
                <w:rFonts w:eastAsia="Times New Roman"/>
                <w:noProof/>
              </w:rPr>
              <w:t>1.1</w:t>
            </w:r>
            <w:r w:rsidR="00C26921">
              <w:rPr>
                <w:rFonts w:eastAsiaTheme="minorEastAsia"/>
                <w:noProof/>
                <w:sz w:val="22"/>
                <w:lang w:eastAsia="nl-NL"/>
              </w:rPr>
              <w:tab/>
            </w:r>
            <w:r w:rsidR="00C26921" w:rsidRPr="005D423A">
              <w:rPr>
                <w:rStyle w:val="Hyperlink"/>
                <w:rFonts w:eastAsia="Times New Roman"/>
                <w:noProof/>
              </w:rPr>
              <w:t>Doelgroep voor dit document</w:t>
            </w:r>
            <w:r w:rsidR="00C26921">
              <w:rPr>
                <w:noProof/>
                <w:webHidden/>
              </w:rPr>
              <w:tab/>
            </w:r>
            <w:r w:rsidR="00C26921">
              <w:rPr>
                <w:noProof/>
                <w:webHidden/>
              </w:rPr>
              <w:fldChar w:fldCharType="begin"/>
            </w:r>
            <w:r w:rsidR="00C26921">
              <w:rPr>
                <w:noProof/>
                <w:webHidden/>
              </w:rPr>
              <w:instrText xml:space="preserve"> PAGEREF _Toc78296403 \h </w:instrText>
            </w:r>
            <w:r w:rsidR="00C26921">
              <w:rPr>
                <w:noProof/>
                <w:webHidden/>
              </w:rPr>
            </w:r>
            <w:r w:rsidR="00C26921">
              <w:rPr>
                <w:noProof/>
                <w:webHidden/>
              </w:rPr>
              <w:fldChar w:fldCharType="separate"/>
            </w:r>
            <w:r w:rsidR="00C26921">
              <w:rPr>
                <w:noProof/>
                <w:webHidden/>
              </w:rPr>
              <w:t>6</w:t>
            </w:r>
            <w:r w:rsidR="00C26921">
              <w:rPr>
                <w:noProof/>
                <w:webHidden/>
              </w:rPr>
              <w:fldChar w:fldCharType="end"/>
            </w:r>
          </w:hyperlink>
        </w:p>
        <w:p w14:paraId="740AF570" w14:textId="5E48FFD2" w:rsidR="00C26921" w:rsidRDefault="002E4DA0">
          <w:pPr>
            <w:pStyle w:val="Inhopg2"/>
            <w:tabs>
              <w:tab w:val="left" w:pos="660"/>
              <w:tab w:val="right" w:leader="dot" w:pos="8551"/>
            </w:tabs>
            <w:rPr>
              <w:rFonts w:eastAsiaTheme="minorEastAsia"/>
              <w:noProof/>
              <w:sz w:val="22"/>
              <w:lang w:eastAsia="nl-NL"/>
            </w:rPr>
          </w:pPr>
          <w:hyperlink w:anchor="_Toc78296404" w:history="1">
            <w:r w:rsidR="00C26921" w:rsidRPr="005D423A">
              <w:rPr>
                <w:rStyle w:val="Hyperlink"/>
                <w:rFonts w:eastAsia="Times New Roman"/>
                <w:b/>
                <w:noProof/>
              </w:rPr>
              <w:t>1.2</w:t>
            </w:r>
            <w:r w:rsidR="00C26921">
              <w:rPr>
                <w:rFonts w:eastAsiaTheme="minorEastAsia"/>
                <w:noProof/>
                <w:sz w:val="22"/>
                <w:lang w:eastAsia="nl-NL"/>
              </w:rPr>
              <w:tab/>
            </w:r>
            <w:r w:rsidR="00C26921" w:rsidRPr="005D423A">
              <w:rPr>
                <w:rStyle w:val="Hyperlink"/>
                <w:rFonts w:eastAsia="Times New Roman"/>
                <w:noProof/>
              </w:rPr>
              <w:t>Doel en scope</w:t>
            </w:r>
            <w:r w:rsidR="00C26921">
              <w:rPr>
                <w:noProof/>
                <w:webHidden/>
              </w:rPr>
              <w:tab/>
            </w:r>
            <w:r w:rsidR="00C26921">
              <w:rPr>
                <w:noProof/>
                <w:webHidden/>
              </w:rPr>
              <w:fldChar w:fldCharType="begin"/>
            </w:r>
            <w:r w:rsidR="00C26921">
              <w:rPr>
                <w:noProof/>
                <w:webHidden/>
              </w:rPr>
              <w:instrText xml:space="preserve"> PAGEREF _Toc78296404 \h </w:instrText>
            </w:r>
            <w:r w:rsidR="00C26921">
              <w:rPr>
                <w:noProof/>
                <w:webHidden/>
              </w:rPr>
            </w:r>
            <w:r w:rsidR="00C26921">
              <w:rPr>
                <w:noProof/>
                <w:webHidden/>
              </w:rPr>
              <w:fldChar w:fldCharType="separate"/>
            </w:r>
            <w:r w:rsidR="00C26921">
              <w:rPr>
                <w:noProof/>
                <w:webHidden/>
              </w:rPr>
              <w:t>6</w:t>
            </w:r>
            <w:r w:rsidR="00C26921">
              <w:rPr>
                <w:noProof/>
                <w:webHidden/>
              </w:rPr>
              <w:fldChar w:fldCharType="end"/>
            </w:r>
          </w:hyperlink>
        </w:p>
        <w:p w14:paraId="6376CCCF" w14:textId="3C17691B" w:rsidR="00C26921" w:rsidRDefault="002E4DA0">
          <w:pPr>
            <w:pStyle w:val="Inhopg1"/>
            <w:tabs>
              <w:tab w:val="left" w:pos="360"/>
              <w:tab w:val="right" w:leader="dot" w:pos="8551"/>
            </w:tabs>
            <w:rPr>
              <w:rFonts w:eastAsiaTheme="minorEastAsia"/>
              <w:noProof/>
              <w:sz w:val="22"/>
              <w:lang w:eastAsia="nl-NL"/>
            </w:rPr>
          </w:pPr>
          <w:hyperlink w:anchor="_Toc78296405" w:history="1">
            <w:r w:rsidR="00C26921" w:rsidRPr="005D423A">
              <w:rPr>
                <w:rStyle w:val="Hyperlink"/>
                <w:rFonts w:eastAsia="Times New Roman"/>
                <w:noProof/>
              </w:rPr>
              <w:t>2</w:t>
            </w:r>
            <w:r w:rsidR="00C26921">
              <w:rPr>
                <w:rFonts w:eastAsiaTheme="minorEastAsia"/>
                <w:noProof/>
                <w:sz w:val="22"/>
                <w:lang w:eastAsia="nl-NL"/>
              </w:rPr>
              <w:tab/>
            </w:r>
            <w:r w:rsidR="00C26921" w:rsidRPr="005D423A">
              <w:rPr>
                <w:rStyle w:val="Hyperlink"/>
                <w:rFonts w:eastAsia="Times New Roman"/>
                <w:noProof/>
              </w:rPr>
              <w:t>Diagrammen Kwaliteitseisen</w:t>
            </w:r>
            <w:r w:rsidR="00C26921">
              <w:rPr>
                <w:noProof/>
                <w:webHidden/>
              </w:rPr>
              <w:tab/>
            </w:r>
            <w:r w:rsidR="00C26921">
              <w:rPr>
                <w:noProof/>
                <w:webHidden/>
              </w:rPr>
              <w:fldChar w:fldCharType="begin"/>
            </w:r>
            <w:r w:rsidR="00C26921">
              <w:rPr>
                <w:noProof/>
                <w:webHidden/>
              </w:rPr>
              <w:instrText xml:space="preserve"> PAGEREF _Toc78296405 \h </w:instrText>
            </w:r>
            <w:r w:rsidR="00C26921">
              <w:rPr>
                <w:noProof/>
                <w:webHidden/>
              </w:rPr>
            </w:r>
            <w:r w:rsidR="00C26921">
              <w:rPr>
                <w:noProof/>
                <w:webHidden/>
              </w:rPr>
              <w:fldChar w:fldCharType="separate"/>
            </w:r>
            <w:r w:rsidR="00C26921">
              <w:rPr>
                <w:noProof/>
                <w:webHidden/>
              </w:rPr>
              <w:t>7</w:t>
            </w:r>
            <w:r w:rsidR="00C26921">
              <w:rPr>
                <w:noProof/>
                <w:webHidden/>
              </w:rPr>
              <w:fldChar w:fldCharType="end"/>
            </w:r>
          </w:hyperlink>
        </w:p>
        <w:p w14:paraId="5F9C1C9B" w14:textId="325BFF90" w:rsidR="00C26921" w:rsidRDefault="002E4DA0">
          <w:pPr>
            <w:pStyle w:val="Inhopg2"/>
            <w:tabs>
              <w:tab w:val="left" w:pos="660"/>
              <w:tab w:val="right" w:leader="dot" w:pos="8551"/>
            </w:tabs>
            <w:rPr>
              <w:rFonts w:eastAsiaTheme="minorEastAsia"/>
              <w:noProof/>
              <w:sz w:val="22"/>
              <w:lang w:eastAsia="nl-NL"/>
            </w:rPr>
          </w:pPr>
          <w:hyperlink w:anchor="_Toc78296406" w:history="1">
            <w:r w:rsidR="00C26921" w:rsidRPr="005D423A">
              <w:rPr>
                <w:rStyle w:val="Hyperlink"/>
                <w:rFonts w:eastAsia="Times New Roman"/>
                <w:noProof/>
              </w:rPr>
              <w:t>2.1</w:t>
            </w:r>
            <w:r w:rsidR="00C26921">
              <w:rPr>
                <w:rFonts w:eastAsiaTheme="minorEastAsia"/>
                <w:noProof/>
                <w:sz w:val="22"/>
                <w:lang w:eastAsia="nl-NL"/>
              </w:rPr>
              <w:tab/>
            </w:r>
            <w:r w:rsidR="00C26921" w:rsidRPr="005D423A">
              <w:rPr>
                <w:rStyle w:val="Hyperlink"/>
                <w:rFonts w:eastAsia="Times New Roman"/>
                <w:noProof/>
              </w:rPr>
              <w:t>AORTA Eisen Kwaliteit aangesloten systemen</w:t>
            </w:r>
            <w:r w:rsidR="00C26921">
              <w:rPr>
                <w:noProof/>
                <w:webHidden/>
              </w:rPr>
              <w:tab/>
            </w:r>
            <w:r w:rsidR="00C26921">
              <w:rPr>
                <w:noProof/>
                <w:webHidden/>
              </w:rPr>
              <w:fldChar w:fldCharType="begin"/>
            </w:r>
            <w:r w:rsidR="00C26921">
              <w:rPr>
                <w:noProof/>
                <w:webHidden/>
              </w:rPr>
              <w:instrText xml:space="preserve"> PAGEREF _Toc78296406 \h </w:instrText>
            </w:r>
            <w:r w:rsidR="00C26921">
              <w:rPr>
                <w:noProof/>
                <w:webHidden/>
              </w:rPr>
            </w:r>
            <w:r w:rsidR="00C26921">
              <w:rPr>
                <w:noProof/>
                <w:webHidden/>
              </w:rPr>
              <w:fldChar w:fldCharType="separate"/>
            </w:r>
            <w:r w:rsidR="00C26921">
              <w:rPr>
                <w:noProof/>
                <w:webHidden/>
              </w:rPr>
              <w:t>7</w:t>
            </w:r>
            <w:r w:rsidR="00C26921">
              <w:rPr>
                <w:noProof/>
                <w:webHidden/>
              </w:rPr>
              <w:fldChar w:fldCharType="end"/>
            </w:r>
          </w:hyperlink>
        </w:p>
        <w:p w14:paraId="0302465F" w14:textId="1B5B68C0" w:rsidR="00C26921" w:rsidRDefault="002E4DA0">
          <w:pPr>
            <w:pStyle w:val="Inhopg3"/>
            <w:tabs>
              <w:tab w:val="left" w:pos="1100"/>
              <w:tab w:val="right" w:leader="dot" w:pos="8551"/>
            </w:tabs>
            <w:rPr>
              <w:rFonts w:eastAsiaTheme="minorEastAsia"/>
              <w:noProof/>
              <w:sz w:val="22"/>
              <w:lang w:eastAsia="nl-NL"/>
            </w:rPr>
          </w:pPr>
          <w:hyperlink w:anchor="_Toc78296407" w:history="1">
            <w:r w:rsidR="00C26921" w:rsidRPr="005D423A">
              <w:rPr>
                <w:rStyle w:val="Hyperlink"/>
                <w:rFonts w:eastAsia="Times New Roman"/>
                <w:noProof/>
              </w:rPr>
              <w:t>2.1.1</w:t>
            </w:r>
            <w:r w:rsidR="00C26921">
              <w:rPr>
                <w:rFonts w:eastAsiaTheme="minorEastAsia"/>
                <w:noProof/>
                <w:sz w:val="22"/>
                <w:lang w:eastAsia="nl-NL"/>
              </w:rPr>
              <w:tab/>
            </w:r>
            <w:r w:rsidR="00C26921" w:rsidRPr="005D423A">
              <w:rPr>
                <w:rStyle w:val="Hyperlink"/>
                <w:rFonts w:eastAsia="Times New Roman"/>
                <w:noProof/>
              </w:rPr>
              <w:t>Tijdige verwerking van berichten</w:t>
            </w:r>
            <w:r w:rsidR="00C26921">
              <w:rPr>
                <w:noProof/>
                <w:webHidden/>
              </w:rPr>
              <w:tab/>
            </w:r>
            <w:r w:rsidR="00C26921">
              <w:rPr>
                <w:noProof/>
                <w:webHidden/>
              </w:rPr>
              <w:fldChar w:fldCharType="begin"/>
            </w:r>
            <w:r w:rsidR="00C26921">
              <w:rPr>
                <w:noProof/>
                <w:webHidden/>
              </w:rPr>
              <w:instrText xml:space="preserve"> PAGEREF _Toc78296407 \h </w:instrText>
            </w:r>
            <w:r w:rsidR="00C26921">
              <w:rPr>
                <w:noProof/>
                <w:webHidden/>
              </w:rPr>
            </w:r>
            <w:r w:rsidR="00C26921">
              <w:rPr>
                <w:noProof/>
                <w:webHidden/>
              </w:rPr>
              <w:fldChar w:fldCharType="separate"/>
            </w:r>
            <w:r w:rsidR="00C26921">
              <w:rPr>
                <w:noProof/>
                <w:webHidden/>
              </w:rPr>
              <w:t>7</w:t>
            </w:r>
            <w:r w:rsidR="00C26921">
              <w:rPr>
                <w:noProof/>
                <w:webHidden/>
              </w:rPr>
              <w:fldChar w:fldCharType="end"/>
            </w:r>
          </w:hyperlink>
        </w:p>
        <w:p w14:paraId="095258BF" w14:textId="3E14EDC5" w:rsidR="00C26921" w:rsidRDefault="002E4DA0">
          <w:pPr>
            <w:pStyle w:val="Inhopg3"/>
            <w:tabs>
              <w:tab w:val="left" w:pos="1100"/>
              <w:tab w:val="right" w:leader="dot" w:pos="8551"/>
            </w:tabs>
            <w:rPr>
              <w:rFonts w:eastAsiaTheme="minorEastAsia"/>
              <w:noProof/>
              <w:sz w:val="22"/>
              <w:lang w:eastAsia="nl-NL"/>
            </w:rPr>
          </w:pPr>
          <w:hyperlink w:anchor="_Toc78296408" w:history="1">
            <w:r w:rsidR="00C26921" w:rsidRPr="005D423A">
              <w:rPr>
                <w:rStyle w:val="Hyperlink"/>
                <w:rFonts w:eastAsia="Times New Roman"/>
                <w:noProof/>
              </w:rPr>
              <w:t>2.1.2</w:t>
            </w:r>
            <w:r w:rsidR="00C26921">
              <w:rPr>
                <w:rFonts w:eastAsiaTheme="minorEastAsia"/>
                <w:noProof/>
                <w:sz w:val="22"/>
                <w:lang w:eastAsia="nl-NL"/>
              </w:rPr>
              <w:tab/>
            </w:r>
            <w:r w:rsidR="00C26921" w:rsidRPr="005D423A">
              <w:rPr>
                <w:rStyle w:val="Hyperlink"/>
                <w:rFonts w:eastAsia="Times New Roman"/>
                <w:noProof/>
              </w:rPr>
              <w:t>Genereren time-out</w:t>
            </w:r>
            <w:r w:rsidR="00C26921">
              <w:rPr>
                <w:noProof/>
                <w:webHidden/>
              </w:rPr>
              <w:tab/>
            </w:r>
            <w:r w:rsidR="00C26921">
              <w:rPr>
                <w:noProof/>
                <w:webHidden/>
              </w:rPr>
              <w:fldChar w:fldCharType="begin"/>
            </w:r>
            <w:r w:rsidR="00C26921">
              <w:rPr>
                <w:noProof/>
                <w:webHidden/>
              </w:rPr>
              <w:instrText xml:space="preserve"> PAGEREF _Toc78296408 \h </w:instrText>
            </w:r>
            <w:r w:rsidR="00C26921">
              <w:rPr>
                <w:noProof/>
                <w:webHidden/>
              </w:rPr>
            </w:r>
            <w:r w:rsidR="00C26921">
              <w:rPr>
                <w:noProof/>
                <w:webHidden/>
              </w:rPr>
              <w:fldChar w:fldCharType="separate"/>
            </w:r>
            <w:r w:rsidR="00C26921">
              <w:rPr>
                <w:noProof/>
                <w:webHidden/>
              </w:rPr>
              <w:t>8</w:t>
            </w:r>
            <w:r w:rsidR="00C26921">
              <w:rPr>
                <w:noProof/>
                <w:webHidden/>
              </w:rPr>
              <w:fldChar w:fldCharType="end"/>
            </w:r>
          </w:hyperlink>
        </w:p>
        <w:p w14:paraId="37234DA3" w14:textId="0C73E886" w:rsidR="00C26921" w:rsidRDefault="002E4DA0">
          <w:pPr>
            <w:pStyle w:val="Inhopg3"/>
            <w:tabs>
              <w:tab w:val="left" w:pos="1100"/>
              <w:tab w:val="right" w:leader="dot" w:pos="8551"/>
            </w:tabs>
            <w:rPr>
              <w:rFonts w:eastAsiaTheme="minorEastAsia"/>
              <w:noProof/>
              <w:sz w:val="22"/>
              <w:lang w:eastAsia="nl-NL"/>
            </w:rPr>
          </w:pPr>
          <w:hyperlink w:anchor="_Toc78296409" w:history="1">
            <w:r w:rsidR="00C26921" w:rsidRPr="005D423A">
              <w:rPr>
                <w:rStyle w:val="Hyperlink"/>
                <w:rFonts w:eastAsia="Times New Roman"/>
                <w:noProof/>
              </w:rPr>
              <w:t>2.1.3</w:t>
            </w:r>
            <w:r w:rsidR="00C26921">
              <w:rPr>
                <w:rFonts w:eastAsiaTheme="minorEastAsia"/>
                <w:noProof/>
                <w:sz w:val="22"/>
                <w:lang w:eastAsia="nl-NL"/>
              </w:rPr>
              <w:tab/>
            </w:r>
            <w:r w:rsidR="00C26921" w:rsidRPr="005D423A">
              <w:rPr>
                <w:rStyle w:val="Hyperlink"/>
                <w:rFonts w:eastAsia="Times New Roman"/>
                <w:noProof/>
              </w:rPr>
              <w:t>Borgen van minimale verwerkingssnelheid</w:t>
            </w:r>
            <w:r w:rsidR="00C26921">
              <w:rPr>
                <w:noProof/>
                <w:webHidden/>
              </w:rPr>
              <w:tab/>
            </w:r>
            <w:r w:rsidR="00C26921">
              <w:rPr>
                <w:noProof/>
                <w:webHidden/>
              </w:rPr>
              <w:fldChar w:fldCharType="begin"/>
            </w:r>
            <w:r w:rsidR="00C26921">
              <w:rPr>
                <w:noProof/>
                <w:webHidden/>
              </w:rPr>
              <w:instrText xml:space="preserve"> PAGEREF _Toc78296409 \h </w:instrText>
            </w:r>
            <w:r w:rsidR="00C26921">
              <w:rPr>
                <w:noProof/>
                <w:webHidden/>
              </w:rPr>
            </w:r>
            <w:r w:rsidR="00C26921">
              <w:rPr>
                <w:noProof/>
                <w:webHidden/>
              </w:rPr>
              <w:fldChar w:fldCharType="separate"/>
            </w:r>
            <w:r w:rsidR="00C26921">
              <w:rPr>
                <w:noProof/>
                <w:webHidden/>
              </w:rPr>
              <w:t>8</w:t>
            </w:r>
            <w:r w:rsidR="00C26921">
              <w:rPr>
                <w:noProof/>
                <w:webHidden/>
              </w:rPr>
              <w:fldChar w:fldCharType="end"/>
            </w:r>
          </w:hyperlink>
        </w:p>
        <w:p w14:paraId="6066442A" w14:textId="66D85F42" w:rsidR="00C26921" w:rsidRDefault="002E4DA0">
          <w:pPr>
            <w:pStyle w:val="Inhopg3"/>
            <w:tabs>
              <w:tab w:val="left" w:pos="1100"/>
              <w:tab w:val="right" w:leader="dot" w:pos="8551"/>
            </w:tabs>
            <w:rPr>
              <w:rFonts w:eastAsiaTheme="minorEastAsia"/>
              <w:noProof/>
              <w:sz w:val="22"/>
              <w:lang w:eastAsia="nl-NL"/>
            </w:rPr>
          </w:pPr>
          <w:hyperlink w:anchor="_Toc78296410" w:history="1">
            <w:r w:rsidR="00C26921" w:rsidRPr="005D423A">
              <w:rPr>
                <w:rStyle w:val="Hyperlink"/>
                <w:rFonts w:eastAsia="Times New Roman"/>
                <w:noProof/>
              </w:rPr>
              <w:t>2.1.4</w:t>
            </w:r>
            <w:r w:rsidR="00C26921">
              <w:rPr>
                <w:rFonts w:eastAsiaTheme="minorEastAsia"/>
                <w:noProof/>
                <w:sz w:val="22"/>
                <w:lang w:eastAsia="nl-NL"/>
              </w:rPr>
              <w:tab/>
            </w:r>
            <w:r w:rsidR="00C26921" w:rsidRPr="005D423A">
              <w:rPr>
                <w:rStyle w:val="Hyperlink"/>
                <w:rFonts w:eastAsia="Times New Roman"/>
                <w:noProof/>
              </w:rPr>
              <w:t>Borgen van de beschikbaarheid van een GBx</w:t>
            </w:r>
            <w:r w:rsidR="00C26921">
              <w:rPr>
                <w:noProof/>
                <w:webHidden/>
              </w:rPr>
              <w:tab/>
            </w:r>
            <w:r w:rsidR="00C26921">
              <w:rPr>
                <w:noProof/>
                <w:webHidden/>
              </w:rPr>
              <w:fldChar w:fldCharType="begin"/>
            </w:r>
            <w:r w:rsidR="00C26921">
              <w:rPr>
                <w:noProof/>
                <w:webHidden/>
              </w:rPr>
              <w:instrText xml:space="preserve"> PAGEREF _Toc78296410 \h </w:instrText>
            </w:r>
            <w:r w:rsidR="00C26921">
              <w:rPr>
                <w:noProof/>
                <w:webHidden/>
              </w:rPr>
            </w:r>
            <w:r w:rsidR="00C26921">
              <w:rPr>
                <w:noProof/>
                <w:webHidden/>
              </w:rPr>
              <w:fldChar w:fldCharType="separate"/>
            </w:r>
            <w:r w:rsidR="00C26921">
              <w:rPr>
                <w:noProof/>
                <w:webHidden/>
              </w:rPr>
              <w:t>9</w:t>
            </w:r>
            <w:r w:rsidR="00C26921">
              <w:rPr>
                <w:noProof/>
                <w:webHidden/>
              </w:rPr>
              <w:fldChar w:fldCharType="end"/>
            </w:r>
          </w:hyperlink>
        </w:p>
        <w:p w14:paraId="4E51E7A2" w14:textId="53BD1CDD" w:rsidR="00C26921" w:rsidRDefault="002E4DA0">
          <w:pPr>
            <w:pStyle w:val="Inhopg3"/>
            <w:tabs>
              <w:tab w:val="left" w:pos="1100"/>
              <w:tab w:val="right" w:leader="dot" w:pos="8551"/>
            </w:tabs>
            <w:rPr>
              <w:rFonts w:eastAsiaTheme="minorEastAsia"/>
              <w:noProof/>
              <w:sz w:val="22"/>
              <w:lang w:eastAsia="nl-NL"/>
            </w:rPr>
          </w:pPr>
          <w:hyperlink w:anchor="_Toc78296411" w:history="1">
            <w:r w:rsidR="00C26921" w:rsidRPr="005D423A">
              <w:rPr>
                <w:rStyle w:val="Hyperlink"/>
                <w:rFonts w:eastAsia="Times New Roman"/>
                <w:noProof/>
              </w:rPr>
              <w:t>2.1.5</w:t>
            </w:r>
            <w:r w:rsidR="00C26921">
              <w:rPr>
                <w:rFonts w:eastAsiaTheme="minorEastAsia"/>
                <w:noProof/>
                <w:sz w:val="22"/>
                <w:lang w:eastAsia="nl-NL"/>
              </w:rPr>
              <w:tab/>
            </w:r>
            <w:r w:rsidR="00C26921" w:rsidRPr="005D423A">
              <w:rPr>
                <w:rStyle w:val="Hyperlink"/>
                <w:rFonts w:eastAsia="Times New Roman"/>
                <w:noProof/>
              </w:rPr>
              <w:t>Minimaliseren van de impact van gepland onderhoud</w:t>
            </w:r>
            <w:r w:rsidR="00C26921">
              <w:rPr>
                <w:noProof/>
                <w:webHidden/>
              </w:rPr>
              <w:tab/>
            </w:r>
            <w:r w:rsidR="00C26921">
              <w:rPr>
                <w:noProof/>
                <w:webHidden/>
              </w:rPr>
              <w:fldChar w:fldCharType="begin"/>
            </w:r>
            <w:r w:rsidR="00C26921">
              <w:rPr>
                <w:noProof/>
                <w:webHidden/>
              </w:rPr>
              <w:instrText xml:space="preserve"> PAGEREF _Toc78296411 \h </w:instrText>
            </w:r>
            <w:r w:rsidR="00C26921">
              <w:rPr>
                <w:noProof/>
                <w:webHidden/>
              </w:rPr>
            </w:r>
            <w:r w:rsidR="00C26921">
              <w:rPr>
                <w:noProof/>
                <w:webHidden/>
              </w:rPr>
              <w:fldChar w:fldCharType="separate"/>
            </w:r>
            <w:r w:rsidR="00C26921">
              <w:rPr>
                <w:noProof/>
                <w:webHidden/>
              </w:rPr>
              <w:t>10</w:t>
            </w:r>
            <w:r w:rsidR="00C26921">
              <w:rPr>
                <w:noProof/>
                <w:webHidden/>
              </w:rPr>
              <w:fldChar w:fldCharType="end"/>
            </w:r>
          </w:hyperlink>
        </w:p>
        <w:p w14:paraId="37300CAA" w14:textId="6C8A33EA" w:rsidR="00C26921" w:rsidRDefault="002E4DA0">
          <w:pPr>
            <w:pStyle w:val="Inhopg3"/>
            <w:tabs>
              <w:tab w:val="left" w:pos="1100"/>
              <w:tab w:val="right" w:leader="dot" w:pos="8551"/>
            </w:tabs>
            <w:rPr>
              <w:rFonts w:eastAsiaTheme="minorEastAsia"/>
              <w:noProof/>
              <w:sz w:val="22"/>
              <w:lang w:eastAsia="nl-NL"/>
            </w:rPr>
          </w:pPr>
          <w:hyperlink w:anchor="_Toc78296412" w:history="1">
            <w:r w:rsidR="00C26921" w:rsidRPr="005D423A">
              <w:rPr>
                <w:rStyle w:val="Hyperlink"/>
                <w:rFonts w:eastAsia="Times New Roman"/>
                <w:noProof/>
              </w:rPr>
              <w:t>2.1.6</w:t>
            </w:r>
            <w:r w:rsidR="00C26921">
              <w:rPr>
                <w:rFonts w:eastAsiaTheme="minorEastAsia"/>
                <w:noProof/>
                <w:sz w:val="22"/>
                <w:lang w:eastAsia="nl-NL"/>
              </w:rPr>
              <w:tab/>
            </w:r>
            <w:r w:rsidR="00C26921" w:rsidRPr="005D423A">
              <w:rPr>
                <w:rStyle w:val="Hyperlink"/>
                <w:rFonts w:eastAsia="Times New Roman"/>
                <w:noProof/>
              </w:rPr>
              <w:t>Borgen van de betrouwbaarheid bij kleine storingen</w:t>
            </w:r>
            <w:r w:rsidR="00C26921">
              <w:rPr>
                <w:noProof/>
                <w:webHidden/>
              </w:rPr>
              <w:tab/>
            </w:r>
            <w:r w:rsidR="00C26921">
              <w:rPr>
                <w:noProof/>
                <w:webHidden/>
              </w:rPr>
              <w:fldChar w:fldCharType="begin"/>
            </w:r>
            <w:r w:rsidR="00C26921">
              <w:rPr>
                <w:noProof/>
                <w:webHidden/>
              </w:rPr>
              <w:instrText xml:space="preserve"> PAGEREF _Toc78296412 \h </w:instrText>
            </w:r>
            <w:r w:rsidR="00C26921">
              <w:rPr>
                <w:noProof/>
                <w:webHidden/>
              </w:rPr>
            </w:r>
            <w:r w:rsidR="00C26921">
              <w:rPr>
                <w:noProof/>
                <w:webHidden/>
              </w:rPr>
              <w:fldChar w:fldCharType="separate"/>
            </w:r>
            <w:r w:rsidR="00C26921">
              <w:rPr>
                <w:noProof/>
                <w:webHidden/>
              </w:rPr>
              <w:t>10</w:t>
            </w:r>
            <w:r w:rsidR="00C26921">
              <w:rPr>
                <w:noProof/>
                <w:webHidden/>
              </w:rPr>
              <w:fldChar w:fldCharType="end"/>
            </w:r>
          </w:hyperlink>
        </w:p>
        <w:p w14:paraId="4962B54B" w14:textId="55A4F5BB" w:rsidR="00C26921" w:rsidRDefault="002E4DA0">
          <w:pPr>
            <w:pStyle w:val="Inhopg3"/>
            <w:tabs>
              <w:tab w:val="left" w:pos="1100"/>
              <w:tab w:val="right" w:leader="dot" w:pos="8551"/>
            </w:tabs>
            <w:rPr>
              <w:rFonts w:eastAsiaTheme="minorEastAsia"/>
              <w:noProof/>
              <w:sz w:val="22"/>
              <w:lang w:eastAsia="nl-NL"/>
            </w:rPr>
          </w:pPr>
          <w:hyperlink w:anchor="_Toc78296413" w:history="1">
            <w:r w:rsidR="00C26921" w:rsidRPr="005D423A">
              <w:rPr>
                <w:rStyle w:val="Hyperlink"/>
                <w:rFonts w:eastAsia="Times New Roman"/>
                <w:noProof/>
              </w:rPr>
              <w:t>2.1.7</w:t>
            </w:r>
            <w:r w:rsidR="00C26921">
              <w:rPr>
                <w:rFonts w:eastAsiaTheme="minorEastAsia"/>
                <w:noProof/>
                <w:sz w:val="22"/>
                <w:lang w:eastAsia="nl-NL"/>
              </w:rPr>
              <w:tab/>
            </w:r>
            <w:r w:rsidR="00C26921" w:rsidRPr="005D423A">
              <w:rPr>
                <w:rStyle w:val="Hyperlink"/>
                <w:rFonts w:eastAsia="Times New Roman"/>
                <w:noProof/>
              </w:rPr>
              <w:t>Borgen van de betrouwbaarheid bij grote storingen</w:t>
            </w:r>
            <w:r w:rsidR="00C26921">
              <w:rPr>
                <w:noProof/>
                <w:webHidden/>
              </w:rPr>
              <w:tab/>
            </w:r>
            <w:r w:rsidR="00C26921">
              <w:rPr>
                <w:noProof/>
                <w:webHidden/>
              </w:rPr>
              <w:fldChar w:fldCharType="begin"/>
            </w:r>
            <w:r w:rsidR="00C26921">
              <w:rPr>
                <w:noProof/>
                <w:webHidden/>
              </w:rPr>
              <w:instrText xml:space="preserve"> PAGEREF _Toc78296413 \h </w:instrText>
            </w:r>
            <w:r w:rsidR="00C26921">
              <w:rPr>
                <w:noProof/>
                <w:webHidden/>
              </w:rPr>
            </w:r>
            <w:r w:rsidR="00C26921">
              <w:rPr>
                <w:noProof/>
                <w:webHidden/>
              </w:rPr>
              <w:fldChar w:fldCharType="separate"/>
            </w:r>
            <w:r w:rsidR="00C26921">
              <w:rPr>
                <w:noProof/>
                <w:webHidden/>
              </w:rPr>
              <w:t>11</w:t>
            </w:r>
            <w:r w:rsidR="00C26921">
              <w:rPr>
                <w:noProof/>
                <w:webHidden/>
              </w:rPr>
              <w:fldChar w:fldCharType="end"/>
            </w:r>
          </w:hyperlink>
        </w:p>
        <w:p w14:paraId="6AD1C86C" w14:textId="7D8F05EB" w:rsidR="00C26921" w:rsidRDefault="002E4DA0">
          <w:pPr>
            <w:pStyle w:val="Inhopg3"/>
            <w:tabs>
              <w:tab w:val="left" w:pos="1100"/>
              <w:tab w:val="right" w:leader="dot" w:pos="8551"/>
            </w:tabs>
            <w:rPr>
              <w:rFonts w:eastAsiaTheme="minorEastAsia"/>
              <w:noProof/>
              <w:sz w:val="22"/>
              <w:lang w:eastAsia="nl-NL"/>
            </w:rPr>
          </w:pPr>
          <w:hyperlink w:anchor="_Toc78296414" w:history="1">
            <w:r w:rsidR="00C26921" w:rsidRPr="005D423A">
              <w:rPr>
                <w:rStyle w:val="Hyperlink"/>
                <w:rFonts w:eastAsia="Times New Roman"/>
                <w:noProof/>
              </w:rPr>
              <w:t>2.1.8</w:t>
            </w:r>
            <w:r w:rsidR="00C26921">
              <w:rPr>
                <w:rFonts w:eastAsiaTheme="minorEastAsia"/>
                <w:noProof/>
                <w:sz w:val="22"/>
                <w:lang w:eastAsia="nl-NL"/>
              </w:rPr>
              <w:tab/>
            </w:r>
            <w:r w:rsidR="00C26921" w:rsidRPr="005D423A">
              <w:rPr>
                <w:rStyle w:val="Hyperlink"/>
                <w:rFonts w:eastAsia="Times New Roman"/>
                <w:noProof/>
              </w:rPr>
              <w:t>Beveiliging van patiëntgegevens in het GBx</w:t>
            </w:r>
            <w:r w:rsidR="00C26921">
              <w:rPr>
                <w:noProof/>
                <w:webHidden/>
              </w:rPr>
              <w:tab/>
            </w:r>
            <w:r w:rsidR="00C26921">
              <w:rPr>
                <w:noProof/>
                <w:webHidden/>
              </w:rPr>
              <w:fldChar w:fldCharType="begin"/>
            </w:r>
            <w:r w:rsidR="00C26921">
              <w:rPr>
                <w:noProof/>
                <w:webHidden/>
              </w:rPr>
              <w:instrText xml:space="preserve"> PAGEREF _Toc78296414 \h </w:instrText>
            </w:r>
            <w:r w:rsidR="00C26921">
              <w:rPr>
                <w:noProof/>
                <w:webHidden/>
              </w:rPr>
            </w:r>
            <w:r w:rsidR="00C26921">
              <w:rPr>
                <w:noProof/>
                <w:webHidden/>
              </w:rPr>
              <w:fldChar w:fldCharType="separate"/>
            </w:r>
            <w:r w:rsidR="00C26921">
              <w:rPr>
                <w:noProof/>
                <w:webHidden/>
              </w:rPr>
              <w:t>12</w:t>
            </w:r>
            <w:r w:rsidR="00C26921">
              <w:rPr>
                <w:noProof/>
                <w:webHidden/>
              </w:rPr>
              <w:fldChar w:fldCharType="end"/>
            </w:r>
          </w:hyperlink>
        </w:p>
        <w:p w14:paraId="0D02D0B2" w14:textId="0E403359" w:rsidR="00C26921" w:rsidRDefault="002E4DA0">
          <w:pPr>
            <w:pStyle w:val="Inhopg3"/>
            <w:tabs>
              <w:tab w:val="left" w:pos="1100"/>
              <w:tab w:val="right" w:leader="dot" w:pos="8551"/>
            </w:tabs>
            <w:rPr>
              <w:rFonts w:eastAsiaTheme="minorEastAsia"/>
              <w:noProof/>
              <w:sz w:val="22"/>
              <w:lang w:eastAsia="nl-NL"/>
            </w:rPr>
          </w:pPr>
          <w:hyperlink w:anchor="_Toc78296415" w:history="1">
            <w:r w:rsidR="00C26921" w:rsidRPr="005D423A">
              <w:rPr>
                <w:rStyle w:val="Hyperlink"/>
                <w:rFonts w:eastAsia="Times New Roman"/>
                <w:noProof/>
              </w:rPr>
              <w:t>2.1.9</w:t>
            </w:r>
            <w:r w:rsidR="00C26921">
              <w:rPr>
                <w:rFonts w:eastAsiaTheme="minorEastAsia"/>
                <w:noProof/>
                <w:sz w:val="22"/>
                <w:lang w:eastAsia="nl-NL"/>
              </w:rPr>
              <w:tab/>
            </w:r>
            <w:r w:rsidR="00C26921" w:rsidRPr="005D423A">
              <w:rPr>
                <w:rStyle w:val="Hyperlink"/>
                <w:rFonts w:eastAsia="Times New Roman"/>
                <w:noProof/>
              </w:rPr>
              <w:t>Borgen van plicht tot uitwisselen van patiëntgegevens</w:t>
            </w:r>
            <w:r w:rsidR="00C26921">
              <w:rPr>
                <w:noProof/>
                <w:webHidden/>
              </w:rPr>
              <w:tab/>
            </w:r>
            <w:r w:rsidR="00C26921">
              <w:rPr>
                <w:noProof/>
                <w:webHidden/>
              </w:rPr>
              <w:fldChar w:fldCharType="begin"/>
            </w:r>
            <w:r w:rsidR="00C26921">
              <w:rPr>
                <w:noProof/>
                <w:webHidden/>
              </w:rPr>
              <w:instrText xml:space="preserve"> PAGEREF _Toc78296415 \h </w:instrText>
            </w:r>
            <w:r w:rsidR="00C26921">
              <w:rPr>
                <w:noProof/>
                <w:webHidden/>
              </w:rPr>
            </w:r>
            <w:r w:rsidR="00C26921">
              <w:rPr>
                <w:noProof/>
                <w:webHidden/>
              </w:rPr>
              <w:fldChar w:fldCharType="separate"/>
            </w:r>
            <w:r w:rsidR="00C26921">
              <w:rPr>
                <w:noProof/>
                <w:webHidden/>
              </w:rPr>
              <w:t>13</w:t>
            </w:r>
            <w:r w:rsidR="00C26921">
              <w:rPr>
                <w:noProof/>
                <w:webHidden/>
              </w:rPr>
              <w:fldChar w:fldCharType="end"/>
            </w:r>
          </w:hyperlink>
        </w:p>
        <w:p w14:paraId="400D0113" w14:textId="1BDE170A" w:rsidR="00C26921" w:rsidRDefault="002E4DA0">
          <w:pPr>
            <w:pStyle w:val="Inhopg3"/>
            <w:tabs>
              <w:tab w:val="left" w:pos="1100"/>
              <w:tab w:val="right" w:leader="dot" w:pos="8551"/>
            </w:tabs>
            <w:rPr>
              <w:rFonts w:eastAsiaTheme="minorEastAsia"/>
              <w:noProof/>
              <w:sz w:val="22"/>
              <w:lang w:eastAsia="nl-NL"/>
            </w:rPr>
          </w:pPr>
          <w:hyperlink w:anchor="_Toc78296416" w:history="1">
            <w:r w:rsidR="00C26921" w:rsidRPr="005D423A">
              <w:rPr>
                <w:rStyle w:val="Hyperlink"/>
                <w:rFonts w:eastAsia="Times New Roman"/>
                <w:noProof/>
              </w:rPr>
              <w:t>2.1.10</w:t>
            </w:r>
            <w:r w:rsidR="00C26921">
              <w:rPr>
                <w:rFonts w:eastAsiaTheme="minorEastAsia"/>
                <w:noProof/>
                <w:sz w:val="22"/>
                <w:lang w:eastAsia="nl-NL"/>
              </w:rPr>
              <w:tab/>
            </w:r>
            <w:r w:rsidR="00C26921" w:rsidRPr="005D423A">
              <w:rPr>
                <w:rStyle w:val="Hyperlink"/>
                <w:rFonts w:eastAsia="Times New Roman"/>
                <w:noProof/>
              </w:rPr>
              <w:t>Een GBx beschikt over een geldig UZI/PKIO-servercertificaat</w:t>
            </w:r>
            <w:r w:rsidR="00C26921">
              <w:rPr>
                <w:noProof/>
                <w:webHidden/>
              </w:rPr>
              <w:tab/>
            </w:r>
            <w:r w:rsidR="00C26921">
              <w:rPr>
                <w:noProof/>
                <w:webHidden/>
              </w:rPr>
              <w:fldChar w:fldCharType="begin"/>
            </w:r>
            <w:r w:rsidR="00C26921">
              <w:rPr>
                <w:noProof/>
                <w:webHidden/>
              </w:rPr>
              <w:instrText xml:space="preserve"> PAGEREF _Toc78296416 \h </w:instrText>
            </w:r>
            <w:r w:rsidR="00C26921">
              <w:rPr>
                <w:noProof/>
                <w:webHidden/>
              </w:rPr>
            </w:r>
            <w:r w:rsidR="00C26921">
              <w:rPr>
                <w:noProof/>
                <w:webHidden/>
              </w:rPr>
              <w:fldChar w:fldCharType="separate"/>
            </w:r>
            <w:r w:rsidR="00C26921">
              <w:rPr>
                <w:noProof/>
                <w:webHidden/>
              </w:rPr>
              <w:t>13</w:t>
            </w:r>
            <w:r w:rsidR="00C26921">
              <w:rPr>
                <w:noProof/>
                <w:webHidden/>
              </w:rPr>
              <w:fldChar w:fldCharType="end"/>
            </w:r>
          </w:hyperlink>
        </w:p>
        <w:p w14:paraId="4DEF0986" w14:textId="63B82A1F" w:rsidR="00C26921" w:rsidRDefault="002E4DA0">
          <w:pPr>
            <w:pStyle w:val="Inhopg3"/>
            <w:tabs>
              <w:tab w:val="left" w:pos="1100"/>
              <w:tab w:val="right" w:leader="dot" w:pos="8551"/>
            </w:tabs>
            <w:rPr>
              <w:rFonts w:eastAsiaTheme="minorEastAsia"/>
              <w:noProof/>
              <w:sz w:val="22"/>
              <w:lang w:eastAsia="nl-NL"/>
            </w:rPr>
          </w:pPr>
          <w:hyperlink w:anchor="_Toc78296417" w:history="1">
            <w:r w:rsidR="00C26921" w:rsidRPr="005D423A">
              <w:rPr>
                <w:rStyle w:val="Hyperlink"/>
                <w:rFonts w:eastAsia="Times New Roman"/>
                <w:noProof/>
              </w:rPr>
              <w:t>2.1.11</w:t>
            </w:r>
            <w:r w:rsidR="00C26921">
              <w:rPr>
                <w:rFonts w:eastAsiaTheme="minorEastAsia"/>
                <w:noProof/>
                <w:sz w:val="22"/>
                <w:lang w:eastAsia="nl-NL"/>
              </w:rPr>
              <w:tab/>
            </w:r>
            <w:r w:rsidR="00C26921" w:rsidRPr="005D423A">
              <w:rPr>
                <w:rStyle w:val="Hyperlink"/>
                <w:rFonts w:eastAsia="Times New Roman"/>
                <w:noProof/>
              </w:rPr>
              <w:t>Beveiligde opslag</w:t>
            </w:r>
            <w:r w:rsidR="00C26921">
              <w:rPr>
                <w:noProof/>
                <w:webHidden/>
              </w:rPr>
              <w:tab/>
            </w:r>
            <w:r w:rsidR="00C26921">
              <w:rPr>
                <w:noProof/>
                <w:webHidden/>
              </w:rPr>
              <w:fldChar w:fldCharType="begin"/>
            </w:r>
            <w:r w:rsidR="00C26921">
              <w:rPr>
                <w:noProof/>
                <w:webHidden/>
              </w:rPr>
              <w:instrText xml:space="preserve"> PAGEREF _Toc78296417 \h </w:instrText>
            </w:r>
            <w:r w:rsidR="00C26921">
              <w:rPr>
                <w:noProof/>
                <w:webHidden/>
              </w:rPr>
            </w:r>
            <w:r w:rsidR="00C26921">
              <w:rPr>
                <w:noProof/>
                <w:webHidden/>
              </w:rPr>
              <w:fldChar w:fldCharType="separate"/>
            </w:r>
            <w:r w:rsidR="00C26921">
              <w:rPr>
                <w:noProof/>
                <w:webHidden/>
              </w:rPr>
              <w:t>13</w:t>
            </w:r>
            <w:r w:rsidR="00C26921">
              <w:rPr>
                <w:noProof/>
                <w:webHidden/>
              </w:rPr>
              <w:fldChar w:fldCharType="end"/>
            </w:r>
          </w:hyperlink>
        </w:p>
        <w:p w14:paraId="664D286D" w14:textId="1157DA95" w:rsidR="00C26921" w:rsidRDefault="002E4DA0">
          <w:pPr>
            <w:pStyle w:val="Inhopg3"/>
            <w:tabs>
              <w:tab w:val="left" w:pos="1100"/>
              <w:tab w:val="right" w:leader="dot" w:pos="8551"/>
            </w:tabs>
            <w:rPr>
              <w:rFonts w:eastAsiaTheme="minorEastAsia"/>
              <w:noProof/>
              <w:sz w:val="22"/>
              <w:lang w:eastAsia="nl-NL"/>
            </w:rPr>
          </w:pPr>
          <w:hyperlink w:anchor="_Toc78296418" w:history="1">
            <w:r w:rsidR="00C26921" w:rsidRPr="005D423A">
              <w:rPr>
                <w:rStyle w:val="Hyperlink"/>
                <w:rFonts w:eastAsia="Times New Roman"/>
                <w:noProof/>
              </w:rPr>
              <w:t>2.1.12</w:t>
            </w:r>
            <w:r w:rsidR="00C26921">
              <w:rPr>
                <w:rFonts w:eastAsiaTheme="minorEastAsia"/>
                <w:noProof/>
                <w:sz w:val="22"/>
                <w:lang w:eastAsia="nl-NL"/>
              </w:rPr>
              <w:tab/>
            </w:r>
            <w:r w:rsidR="00C26921" w:rsidRPr="005D423A">
              <w:rPr>
                <w:rStyle w:val="Hyperlink"/>
                <w:rFonts w:eastAsia="Times New Roman"/>
                <w:noProof/>
              </w:rPr>
              <w:t>Communicatie met het LSP via een GZN</w:t>
            </w:r>
            <w:r w:rsidR="00C26921">
              <w:rPr>
                <w:noProof/>
                <w:webHidden/>
              </w:rPr>
              <w:tab/>
            </w:r>
            <w:r w:rsidR="00C26921">
              <w:rPr>
                <w:noProof/>
                <w:webHidden/>
              </w:rPr>
              <w:fldChar w:fldCharType="begin"/>
            </w:r>
            <w:r w:rsidR="00C26921">
              <w:rPr>
                <w:noProof/>
                <w:webHidden/>
              </w:rPr>
              <w:instrText xml:space="preserve"> PAGEREF _Toc78296418 \h </w:instrText>
            </w:r>
            <w:r w:rsidR="00C26921">
              <w:rPr>
                <w:noProof/>
                <w:webHidden/>
              </w:rPr>
            </w:r>
            <w:r w:rsidR="00C26921">
              <w:rPr>
                <w:noProof/>
                <w:webHidden/>
              </w:rPr>
              <w:fldChar w:fldCharType="separate"/>
            </w:r>
            <w:r w:rsidR="00C26921">
              <w:rPr>
                <w:noProof/>
                <w:webHidden/>
              </w:rPr>
              <w:t>16</w:t>
            </w:r>
            <w:r w:rsidR="00C26921">
              <w:rPr>
                <w:noProof/>
                <w:webHidden/>
              </w:rPr>
              <w:fldChar w:fldCharType="end"/>
            </w:r>
          </w:hyperlink>
        </w:p>
        <w:p w14:paraId="3914DA21" w14:textId="59266DB3" w:rsidR="00C26921" w:rsidRDefault="002E4DA0">
          <w:pPr>
            <w:pStyle w:val="Inhopg3"/>
            <w:tabs>
              <w:tab w:val="left" w:pos="1100"/>
              <w:tab w:val="right" w:leader="dot" w:pos="8551"/>
            </w:tabs>
            <w:rPr>
              <w:rFonts w:eastAsiaTheme="minorEastAsia"/>
              <w:noProof/>
              <w:sz w:val="22"/>
              <w:lang w:eastAsia="nl-NL"/>
            </w:rPr>
          </w:pPr>
          <w:hyperlink w:anchor="_Toc78296419" w:history="1">
            <w:r w:rsidR="00C26921" w:rsidRPr="005D423A">
              <w:rPr>
                <w:rStyle w:val="Hyperlink"/>
                <w:rFonts w:eastAsia="Times New Roman"/>
                <w:noProof/>
              </w:rPr>
              <w:t>2.1.13</w:t>
            </w:r>
            <w:r w:rsidR="00C26921">
              <w:rPr>
                <w:rFonts w:eastAsiaTheme="minorEastAsia"/>
                <w:noProof/>
                <w:sz w:val="22"/>
                <w:lang w:eastAsia="nl-NL"/>
              </w:rPr>
              <w:tab/>
            </w:r>
            <w:r w:rsidR="00C26921" w:rsidRPr="005D423A">
              <w:rPr>
                <w:rStyle w:val="Hyperlink"/>
                <w:rFonts w:eastAsia="Times New Roman"/>
                <w:noProof/>
              </w:rPr>
              <w:t>Gebruik van IP en DNS</w:t>
            </w:r>
            <w:r w:rsidR="00C26921">
              <w:rPr>
                <w:noProof/>
                <w:webHidden/>
              </w:rPr>
              <w:tab/>
            </w:r>
            <w:r w:rsidR="00C26921">
              <w:rPr>
                <w:noProof/>
                <w:webHidden/>
              </w:rPr>
              <w:fldChar w:fldCharType="begin"/>
            </w:r>
            <w:r w:rsidR="00C26921">
              <w:rPr>
                <w:noProof/>
                <w:webHidden/>
              </w:rPr>
              <w:instrText xml:space="preserve"> PAGEREF _Toc78296419 \h </w:instrText>
            </w:r>
            <w:r w:rsidR="00C26921">
              <w:rPr>
                <w:noProof/>
                <w:webHidden/>
              </w:rPr>
            </w:r>
            <w:r w:rsidR="00C26921">
              <w:rPr>
                <w:noProof/>
                <w:webHidden/>
              </w:rPr>
              <w:fldChar w:fldCharType="separate"/>
            </w:r>
            <w:r w:rsidR="00C26921">
              <w:rPr>
                <w:noProof/>
                <w:webHidden/>
              </w:rPr>
              <w:t>16</w:t>
            </w:r>
            <w:r w:rsidR="00C26921">
              <w:rPr>
                <w:noProof/>
                <w:webHidden/>
              </w:rPr>
              <w:fldChar w:fldCharType="end"/>
            </w:r>
          </w:hyperlink>
        </w:p>
        <w:p w14:paraId="7000F97B" w14:textId="27E82C49" w:rsidR="00C26921" w:rsidRDefault="002E4DA0">
          <w:pPr>
            <w:pStyle w:val="Inhopg3"/>
            <w:tabs>
              <w:tab w:val="left" w:pos="1100"/>
              <w:tab w:val="right" w:leader="dot" w:pos="8551"/>
            </w:tabs>
            <w:rPr>
              <w:rFonts w:eastAsiaTheme="minorEastAsia"/>
              <w:noProof/>
              <w:sz w:val="22"/>
              <w:lang w:eastAsia="nl-NL"/>
            </w:rPr>
          </w:pPr>
          <w:hyperlink w:anchor="_Toc78296420" w:history="1">
            <w:r w:rsidR="00C26921" w:rsidRPr="005D423A">
              <w:rPr>
                <w:rStyle w:val="Hyperlink"/>
                <w:rFonts w:eastAsia="Times New Roman"/>
                <w:noProof/>
              </w:rPr>
              <w:t>2.1.14</w:t>
            </w:r>
            <w:r w:rsidR="00C26921">
              <w:rPr>
                <w:rFonts w:eastAsiaTheme="minorEastAsia"/>
                <w:noProof/>
                <w:sz w:val="22"/>
                <w:lang w:eastAsia="nl-NL"/>
              </w:rPr>
              <w:tab/>
            </w:r>
            <w:r w:rsidR="00C26921" w:rsidRPr="005D423A">
              <w:rPr>
                <w:rStyle w:val="Hyperlink"/>
                <w:rFonts w:eastAsia="Times New Roman"/>
                <w:noProof/>
              </w:rPr>
              <w:t>Tijdsynchronisatie GBx en ZIM</w:t>
            </w:r>
            <w:r w:rsidR="00C26921">
              <w:rPr>
                <w:noProof/>
                <w:webHidden/>
              </w:rPr>
              <w:tab/>
            </w:r>
            <w:r w:rsidR="00C26921">
              <w:rPr>
                <w:noProof/>
                <w:webHidden/>
              </w:rPr>
              <w:fldChar w:fldCharType="begin"/>
            </w:r>
            <w:r w:rsidR="00C26921">
              <w:rPr>
                <w:noProof/>
                <w:webHidden/>
              </w:rPr>
              <w:instrText xml:space="preserve"> PAGEREF _Toc78296420 \h </w:instrText>
            </w:r>
            <w:r w:rsidR="00C26921">
              <w:rPr>
                <w:noProof/>
                <w:webHidden/>
              </w:rPr>
            </w:r>
            <w:r w:rsidR="00C26921">
              <w:rPr>
                <w:noProof/>
                <w:webHidden/>
              </w:rPr>
              <w:fldChar w:fldCharType="separate"/>
            </w:r>
            <w:r w:rsidR="00C26921">
              <w:rPr>
                <w:noProof/>
                <w:webHidden/>
              </w:rPr>
              <w:t>17</w:t>
            </w:r>
            <w:r w:rsidR="00C26921">
              <w:rPr>
                <w:noProof/>
                <w:webHidden/>
              </w:rPr>
              <w:fldChar w:fldCharType="end"/>
            </w:r>
          </w:hyperlink>
        </w:p>
        <w:p w14:paraId="706FC730" w14:textId="15A4C96C" w:rsidR="00C26921" w:rsidRDefault="002E4DA0">
          <w:pPr>
            <w:pStyle w:val="Inhopg3"/>
            <w:tabs>
              <w:tab w:val="left" w:pos="1100"/>
              <w:tab w:val="right" w:leader="dot" w:pos="8551"/>
            </w:tabs>
            <w:rPr>
              <w:rFonts w:eastAsiaTheme="minorEastAsia"/>
              <w:noProof/>
              <w:sz w:val="22"/>
              <w:lang w:eastAsia="nl-NL"/>
            </w:rPr>
          </w:pPr>
          <w:hyperlink w:anchor="_Toc78296421" w:history="1">
            <w:r w:rsidR="00C26921" w:rsidRPr="005D423A">
              <w:rPr>
                <w:rStyle w:val="Hyperlink"/>
                <w:rFonts w:eastAsia="Times New Roman"/>
                <w:noProof/>
              </w:rPr>
              <w:t>2.1.15</w:t>
            </w:r>
            <w:r w:rsidR="00C26921">
              <w:rPr>
                <w:rFonts w:eastAsiaTheme="minorEastAsia"/>
                <w:noProof/>
                <w:sz w:val="22"/>
                <w:lang w:eastAsia="nl-NL"/>
              </w:rPr>
              <w:tab/>
            </w:r>
            <w:r w:rsidR="00C26921" w:rsidRPr="005D423A">
              <w:rPr>
                <w:rStyle w:val="Hyperlink"/>
                <w:rFonts w:eastAsia="Times New Roman"/>
                <w:noProof/>
              </w:rPr>
              <w:t>Aansluiting op productie-omgeving LSP</w:t>
            </w:r>
            <w:r w:rsidR="00C26921">
              <w:rPr>
                <w:noProof/>
                <w:webHidden/>
              </w:rPr>
              <w:tab/>
            </w:r>
            <w:r w:rsidR="00C26921">
              <w:rPr>
                <w:noProof/>
                <w:webHidden/>
              </w:rPr>
              <w:fldChar w:fldCharType="begin"/>
            </w:r>
            <w:r w:rsidR="00C26921">
              <w:rPr>
                <w:noProof/>
                <w:webHidden/>
              </w:rPr>
              <w:instrText xml:space="preserve"> PAGEREF _Toc78296421 \h </w:instrText>
            </w:r>
            <w:r w:rsidR="00C26921">
              <w:rPr>
                <w:noProof/>
                <w:webHidden/>
              </w:rPr>
            </w:r>
            <w:r w:rsidR="00C26921">
              <w:rPr>
                <w:noProof/>
                <w:webHidden/>
              </w:rPr>
              <w:fldChar w:fldCharType="separate"/>
            </w:r>
            <w:r w:rsidR="00C26921">
              <w:rPr>
                <w:noProof/>
                <w:webHidden/>
              </w:rPr>
              <w:t>17</w:t>
            </w:r>
            <w:r w:rsidR="00C26921">
              <w:rPr>
                <w:noProof/>
                <w:webHidden/>
              </w:rPr>
              <w:fldChar w:fldCharType="end"/>
            </w:r>
          </w:hyperlink>
        </w:p>
        <w:p w14:paraId="0B395EAC" w14:textId="7DC664E6" w:rsidR="00C26921" w:rsidRDefault="002E4DA0">
          <w:pPr>
            <w:pStyle w:val="Inhopg2"/>
            <w:tabs>
              <w:tab w:val="left" w:pos="660"/>
              <w:tab w:val="right" w:leader="dot" w:pos="8551"/>
            </w:tabs>
            <w:rPr>
              <w:rFonts w:eastAsiaTheme="minorEastAsia"/>
              <w:noProof/>
              <w:sz w:val="22"/>
              <w:lang w:eastAsia="nl-NL"/>
            </w:rPr>
          </w:pPr>
          <w:hyperlink w:anchor="_Toc78296422" w:history="1">
            <w:r w:rsidR="00C26921" w:rsidRPr="005D423A">
              <w:rPr>
                <w:rStyle w:val="Hyperlink"/>
                <w:rFonts w:eastAsia="Times New Roman"/>
                <w:noProof/>
              </w:rPr>
              <w:t>2.2</w:t>
            </w:r>
            <w:r w:rsidR="00C26921">
              <w:rPr>
                <w:rFonts w:eastAsiaTheme="minorEastAsia"/>
                <w:noProof/>
                <w:sz w:val="22"/>
                <w:lang w:eastAsia="nl-NL"/>
              </w:rPr>
              <w:tab/>
            </w:r>
            <w:r w:rsidR="00C26921" w:rsidRPr="005D423A">
              <w:rPr>
                <w:rStyle w:val="Hyperlink"/>
                <w:rFonts w:eastAsia="Times New Roman"/>
                <w:noProof/>
              </w:rPr>
              <w:t>AORTA Eisen Kwaliteit applicatie</w:t>
            </w:r>
            <w:r w:rsidR="00C26921">
              <w:rPr>
                <w:noProof/>
                <w:webHidden/>
              </w:rPr>
              <w:tab/>
            </w:r>
            <w:r w:rsidR="00C26921">
              <w:rPr>
                <w:noProof/>
                <w:webHidden/>
              </w:rPr>
              <w:fldChar w:fldCharType="begin"/>
            </w:r>
            <w:r w:rsidR="00C26921">
              <w:rPr>
                <w:noProof/>
                <w:webHidden/>
              </w:rPr>
              <w:instrText xml:space="preserve"> PAGEREF _Toc78296422 \h </w:instrText>
            </w:r>
            <w:r w:rsidR="00C26921">
              <w:rPr>
                <w:noProof/>
                <w:webHidden/>
              </w:rPr>
            </w:r>
            <w:r w:rsidR="00C26921">
              <w:rPr>
                <w:noProof/>
                <w:webHidden/>
              </w:rPr>
              <w:fldChar w:fldCharType="separate"/>
            </w:r>
            <w:r w:rsidR="00C26921">
              <w:rPr>
                <w:noProof/>
                <w:webHidden/>
              </w:rPr>
              <w:t>18</w:t>
            </w:r>
            <w:r w:rsidR="00C26921">
              <w:rPr>
                <w:noProof/>
                <w:webHidden/>
              </w:rPr>
              <w:fldChar w:fldCharType="end"/>
            </w:r>
          </w:hyperlink>
        </w:p>
        <w:p w14:paraId="32F1A50E" w14:textId="04BF6D8A" w:rsidR="00C26921" w:rsidRDefault="002E4DA0">
          <w:pPr>
            <w:pStyle w:val="Inhopg3"/>
            <w:tabs>
              <w:tab w:val="left" w:pos="1100"/>
              <w:tab w:val="right" w:leader="dot" w:pos="8551"/>
            </w:tabs>
            <w:rPr>
              <w:rFonts w:eastAsiaTheme="minorEastAsia"/>
              <w:noProof/>
              <w:sz w:val="22"/>
              <w:lang w:eastAsia="nl-NL"/>
            </w:rPr>
          </w:pPr>
          <w:hyperlink w:anchor="_Toc78296423" w:history="1">
            <w:r w:rsidR="00C26921" w:rsidRPr="005D423A">
              <w:rPr>
                <w:rStyle w:val="Hyperlink"/>
                <w:rFonts w:eastAsia="Times New Roman"/>
                <w:noProof/>
              </w:rPr>
              <w:t>2.2.1</w:t>
            </w:r>
            <w:r w:rsidR="00C26921">
              <w:rPr>
                <w:rFonts w:eastAsiaTheme="minorEastAsia"/>
                <w:noProof/>
                <w:sz w:val="22"/>
                <w:lang w:eastAsia="nl-NL"/>
              </w:rPr>
              <w:tab/>
            </w:r>
            <w:r w:rsidR="00C26921" w:rsidRPr="005D423A">
              <w:rPr>
                <w:rStyle w:val="Hyperlink"/>
                <w:rFonts w:eastAsia="Times New Roman"/>
                <w:noProof/>
              </w:rPr>
              <w:t>Afbreken van een gebruikerssessie</w:t>
            </w:r>
            <w:r w:rsidR="00C26921">
              <w:rPr>
                <w:noProof/>
                <w:webHidden/>
              </w:rPr>
              <w:tab/>
            </w:r>
            <w:r w:rsidR="00C26921">
              <w:rPr>
                <w:noProof/>
                <w:webHidden/>
              </w:rPr>
              <w:fldChar w:fldCharType="begin"/>
            </w:r>
            <w:r w:rsidR="00C26921">
              <w:rPr>
                <w:noProof/>
                <w:webHidden/>
              </w:rPr>
              <w:instrText xml:space="preserve"> PAGEREF _Toc78296423 \h </w:instrText>
            </w:r>
            <w:r w:rsidR="00C26921">
              <w:rPr>
                <w:noProof/>
                <w:webHidden/>
              </w:rPr>
            </w:r>
            <w:r w:rsidR="00C26921">
              <w:rPr>
                <w:noProof/>
                <w:webHidden/>
              </w:rPr>
              <w:fldChar w:fldCharType="separate"/>
            </w:r>
            <w:r w:rsidR="00C26921">
              <w:rPr>
                <w:noProof/>
                <w:webHidden/>
              </w:rPr>
              <w:t>18</w:t>
            </w:r>
            <w:r w:rsidR="00C26921">
              <w:rPr>
                <w:noProof/>
                <w:webHidden/>
              </w:rPr>
              <w:fldChar w:fldCharType="end"/>
            </w:r>
          </w:hyperlink>
        </w:p>
        <w:p w14:paraId="7B55E93E" w14:textId="01E53725" w:rsidR="00C26921" w:rsidRDefault="002E4DA0">
          <w:pPr>
            <w:pStyle w:val="Inhopg3"/>
            <w:tabs>
              <w:tab w:val="left" w:pos="1100"/>
              <w:tab w:val="right" w:leader="dot" w:pos="8551"/>
            </w:tabs>
            <w:rPr>
              <w:rFonts w:eastAsiaTheme="minorEastAsia"/>
              <w:noProof/>
              <w:sz w:val="22"/>
              <w:lang w:eastAsia="nl-NL"/>
            </w:rPr>
          </w:pPr>
          <w:hyperlink w:anchor="_Toc78296424" w:history="1">
            <w:r w:rsidR="00C26921" w:rsidRPr="005D423A">
              <w:rPr>
                <w:rStyle w:val="Hyperlink"/>
                <w:rFonts w:eastAsia="Times New Roman"/>
                <w:noProof/>
              </w:rPr>
              <w:t>2.2.2</w:t>
            </w:r>
            <w:r w:rsidR="00C26921">
              <w:rPr>
                <w:rFonts w:eastAsiaTheme="minorEastAsia"/>
                <w:noProof/>
                <w:sz w:val="22"/>
                <w:lang w:eastAsia="nl-NL"/>
              </w:rPr>
              <w:tab/>
            </w:r>
            <w:r w:rsidR="00C26921" w:rsidRPr="005D423A">
              <w:rPr>
                <w:rStyle w:val="Hyperlink"/>
                <w:rFonts w:eastAsia="Times New Roman"/>
                <w:noProof/>
              </w:rPr>
              <w:t>Opzetten beveiligde verbinding met de ZIM</w:t>
            </w:r>
            <w:r w:rsidR="00C26921">
              <w:rPr>
                <w:noProof/>
                <w:webHidden/>
              </w:rPr>
              <w:tab/>
            </w:r>
            <w:r w:rsidR="00C26921">
              <w:rPr>
                <w:noProof/>
                <w:webHidden/>
              </w:rPr>
              <w:fldChar w:fldCharType="begin"/>
            </w:r>
            <w:r w:rsidR="00C26921">
              <w:rPr>
                <w:noProof/>
                <w:webHidden/>
              </w:rPr>
              <w:instrText xml:space="preserve"> PAGEREF _Toc78296424 \h </w:instrText>
            </w:r>
            <w:r w:rsidR="00C26921">
              <w:rPr>
                <w:noProof/>
                <w:webHidden/>
              </w:rPr>
            </w:r>
            <w:r w:rsidR="00C26921">
              <w:rPr>
                <w:noProof/>
                <w:webHidden/>
              </w:rPr>
              <w:fldChar w:fldCharType="separate"/>
            </w:r>
            <w:r w:rsidR="00C26921">
              <w:rPr>
                <w:noProof/>
                <w:webHidden/>
              </w:rPr>
              <w:t>19</w:t>
            </w:r>
            <w:r w:rsidR="00C26921">
              <w:rPr>
                <w:noProof/>
                <w:webHidden/>
              </w:rPr>
              <w:fldChar w:fldCharType="end"/>
            </w:r>
          </w:hyperlink>
        </w:p>
        <w:p w14:paraId="29E1E397" w14:textId="0E1FCF7B" w:rsidR="00C26921" w:rsidRDefault="002E4DA0">
          <w:pPr>
            <w:pStyle w:val="Inhopg3"/>
            <w:tabs>
              <w:tab w:val="left" w:pos="1100"/>
              <w:tab w:val="right" w:leader="dot" w:pos="8551"/>
            </w:tabs>
            <w:rPr>
              <w:rFonts w:eastAsiaTheme="minorEastAsia"/>
              <w:noProof/>
              <w:sz w:val="22"/>
              <w:lang w:eastAsia="nl-NL"/>
            </w:rPr>
          </w:pPr>
          <w:hyperlink w:anchor="_Toc78296425" w:history="1">
            <w:r w:rsidR="00C26921" w:rsidRPr="005D423A">
              <w:rPr>
                <w:rStyle w:val="Hyperlink"/>
                <w:rFonts w:eastAsia="Times New Roman"/>
                <w:noProof/>
              </w:rPr>
              <w:t>2.2.3</w:t>
            </w:r>
            <w:r w:rsidR="00C26921">
              <w:rPr>
                <w:rFonts w:eastAsiaTheme="minorEastAsia"/>
                <w:noProof/>
                <w:sz w:val="22"/>
                <w:lang w:eastAsia="nl-NL"/>
              </w:rPr>
              <w:tab/>
            </w:r>
            <w:r w:rsidR="00C26921" w:rsidRPr="005D423A">
              <w:rPr>
                <w:rStyle w:val="Hyperlink"/>
                <w:rFonts w:eastAsia="Times New Roman"/>
                <w:noProof/>
              </w:rPr>
              <w:t>Instellen configuratieparameters t.b.v. communicatie en authenticatie van de ZIM</w:t>
            </w:r>
            <w:r w:rsidR="00C26921">
              <w:rPr>
                <w:noProof/>
                <w:webHidden/>
              </w:rPr>
              <w:tab/>
            </w:r>
            <w:r w:rsidR="00C26921">
              <w:rPr>
                <w:noProof/>
                <w:webHidden/>
              </w:rPr>
              <w:fldChar w:fldCharType="begin"/>
            </w:r>
            <w:r w:rsidR="00C26921">
              <w:rPr>
                <w:noProof/>
                <w:webHidden/>
              </w:rPr>
              <w:instrText xml:space="preserve"> PAGEREF _Toc78296425 \h </w:instrText>
            </w:r>
            <w:r w:rsidR="00C26921">
              <w:rPr>
                <w:noProof/>
                <w:webHidden/>
              </w:rPr>
            </w:r>
            <w:r w:rsidR="00C26921">
              <w:rPr>
                <w:noProof/>
                <w:webHidden/>
              </w:rPr>
              <w:fldChar w:fldCharType="separate"/>
            </w:r>
            <w:r w:rsidR="00C26921">
              <w:rPr>
                <w:noProof/>
                <w:webHidden/>
              </w:rPr>
              <w:t>19</w:t>
            </w:r>
            <w:r w:rsidR="00C26921">
              <w:rPr>
                <w:noProof/>
                <w:webHidden/>
              </w:rPr>
              <w:fldChar w:fldCharType="end"/>
            </w:r>
          </w:hyperlink>
        </w:p>
        <w:p w14:paraId="59E4D944" w14:textId="5BA734DB" w:rsidR="00C26921" w:rsidRDefault="002E4DA0">
          <w:pPr>
            <w:pStyle w:val="Inhopg3"/>
            <w:tabs>
              <w:tab w:val="left" w:pos="1100"/>
              <w:tab w:val="right" w:leader="dot" w:pos="8551"/>
            </w:tabs>
            <w:rPr>
              <w:rFonts w:eastAsiaTheme="minorEastAsia"/>
              <w:noProof/>
              <w:sz w:val="22"/>
              <w:lang w:eastAsia="nl-NL"/>
            </w:rPr>
          </w:pPr>
          <w:hyperlink w:anchor="_Toc78296426" w:history="1">
            <w:r w:rsidR="00C26921" w:rsidRPr="005D423A">
              <w:rPr>
                <w:rStyle w:val="Hyperlink"/>
                <w:rFonts w:eastAsia="Times New Roman"/>
                <w:noProof/>
              </w:rPr>
              <w:t>2.2.4</w:t>
            </w:r>
            <w:r w:rsidR="00C26921">
              <w:rPr>
                <w:rFonts w:eastAsiaTheme="minorEastAsia"/>
                <w:noProof/>
                <w:sz w:val="22"/>
                <w:lang w:eastAsia="nl-NL"/>
              </w:rPr>
              <w:tab/>
            </w:r>
            <w:r w:rsidR="00C26921" w:rsidRPr="005D423A">
              <w:rPr>
                <w:rStyle w:val="Hyperlink"/>
                <w:rFonts w:eastAsia="Times New Roman"/>
                <w:noProof/>
              </w:rPr>
              <w:t>Opzetten en gebruiken van TLS-sessies</w:t>
            </w:r>
            <w:r w:rsidR="00C26921">
              <w:rPr>
                <w:noProof/>
                <w:webHidden/>
              </w:rPr>
              <w:tab/>
            </w:r>
            <w:r w:rsidR="00C26921">
              <w:rPr>
                <w:noProof/>
                <w:webHidden/>
              </w:rPr>
              <w:fldChar w:fldCharType="begin"/>
            </w:r>
            <w:r w:rsidR="00C26921">
              <w:rPr>
                <w:noProof/>
                <w:webHidden/>
              </w:rPr>
              <w:instrText xml:space="preserve"> PAGEREF _Toc78296426 \h </w:instrText>
            </w:r>
            <w:r w:rsidR="00C26921">
              <w:rPr>
                <w:noProof/>
                <w:webHidden/>
              </w:rPr>
            </w:r>
            <w:r w:rsidR="00C26921">
              <w:rPr>
                <w:noProof/>
                <w:webHidden/>
              </w:rPr>
              <w:fldChar w:fldCharType="separate"/>
            </w:r>
            <w:r w:rsidR="00C26921">
              <w:rPr>
                <w:noProof/>
                <w:webHidden/>
              </w:rPr>
              <w:t>20</w:t>
            </w:r>
            <w:r w:rsidR="00C26921">
              <w:rPr>
                <w:noProof/>
                <w:webHidden/>
              </w:rPr>
              <w:fldChar w:fldCharType="end"/>
            </w:r>
          </w:hyperlink>
        </w:p>
        <w:p w14:paraId="3B6FF57F" w14:textId="178531F8" w:rsidR="00C26921" w:rsidRDefault="002E4DA0">
          <w:pPr>
            <w:pStyle w:val="Inhopg3"/>
            <w:tabs>
              <w:tab w:val="left" w:pos="1100"/>
              <w:tab w:val="right" w:leader="dot" w:pos="8551"/>
            </w:tabs>
            <w:rPr>
              <w:rFonts w:eastAsiaTheme="minorEastAsia"/>
              <w:noProof/>
              <w:sz w:val="22"/>
              <w:lang w:eastAsia="nl-NL"/>
            </w:rPr>
          </w:pPr>
          <w:hyperlink w:anchor="_Toc78296427" w:history="1">
            <w:r w:rsidR="00C26921" w:rsidRPr="005D423A">
              <w:rPr>
                <w:rStyle w:val="Hyperlink"/>
                <w:rFonts w:eastAsia="Times New Roman"/>
                <w:noProof/>
              </w:rPr>
              <w:t>2.2.5</w:t>
            </w:r>
            <w:r w:rsidR="00C26921">
              <w:rPr>
                <w:rFonts w:eastAsiaTheme="minorEastAsia"/>
                <w:noProof/>
                <w:sz w:val="22"/>
                <w:lang w:eastAsia="nl-NL"/>
              </w:rPr>
              <w:tab/>
            </w:r>
            <w:r w:rsidR="00C26921" w:rsidRPr="005D423A">
              <w:rPr>
                <w:rStyle w:val="Hyperlink"/>
                <w:rFonts w:eastAsia="Times New Roman"/>
                <w:noProof/>
              </w:rPr>
              <w:t>Opzetten beveiligde verbinding vanuit de ZIM met een GBx</w:t>
            </w:r>
            <w:r w:rsidR="00C26921">
              <w:rPr>
                <w:noProof/>
                <w:webHidden/>
              </w:rPr>
              <w:tab/>
            </w:r>
            <w:r w:rsidR="00C26921">
              <w:rPr>
                <w:noProof/>
                <w:webHidden/>
              </w:rPr>
              <w:fldChar w:fldCharType="begin"/>
            </w:r>
            <w:r w:rsidR="00C26921">
              <w:rPr>
                <w:noProof/>
                <w:webHidden/>
              </w:rPr>
              <w:instrText xml:space="preserve"> PAGEREF _Toc78296427 \h </w:instrText>
            </w:r>
            <w:r w:rsidR="00C26921">
              <w:rPr>
                <w:noProof/>
                <w:webHidden/>
              </w:rPr>
            </w:r>
            <w:r w:rsidR="00C26921">
              <w:rPr>
                <w:noProof/>
                <w:webHidden/>
              </w:rPr>
              <w:fldChar w:fldCharType="separate"/>
            </w:r>
            <w:r w:rsidR="00C26921">
              <w:rPr>
                <w:noProof/>
                <w:webHidden/>
              </w:rPr>
              <w:t>20</w:t>
            </w:r>
            <w:r w:rsidR="00C26921">
              <w:rPr>
                <w:noProof/>
                <w:webHidden/>
              </w:rPr>
              <w:fldChar w:fldCharType="end"/>
            </w:r>
          </w:hyperlink>
        </w:p>
        <w:p w14:paraId="5129E346" w14:textId="389C72FC" w:rsidR="00C26921" w:rsidRDefault="002E4DA0">
          <w:pPr>
            <w:pStyle w:val="Inhopg3"/>
            <w:tabs>
              <w:tab w:val="left" w:pos="1100"/>
              <w:tab w:val="right" w:leader="dot" w:pos="8551"/>
            </w:tabs>
            <w:rPr>
              <w:rFonts w:eastAsiaTheme="minorEastAsia"/>
              <w:noProof/>
              <w:sz w:val="22"/>
              <w:lang w:eastAsia="nl-NL"/>
            </w:rPr>
          </w:pPr>
          <w:hyperlink w:anchor="_Toc78296428" w:history="1">
            <w:r w:rsidR="00C26921" w:rsidRPr="005D423A">
              <w:rPr>
                <w:rStyle w:val="Hyperlink"/>
                <w:rFonts w:eastAsia="Times New Roman"/>
                <w:noProof/>
              </w:rPr>
              <w:t>2.2.6</w:t>
            </w:r>
            <w:r w:rsidR="00C26921">
              <w:rPr>
                <w:rFonts w:eastAsiaTheme="minorEastAsia"/>
                <w:noProof/>
                <w:sz w:val="22"/>
                <w:lang w:eastAsia="nl-NL"/>
              </w:rPr>
              <w:tab/>
            </w:r>
            <w:r w:rsidR="00C26921" w:rsidRPr="005D423A">
              <w:rPr>
                <w:rStyle w:val="Hyperlink"/>
                <w:rFonts w:eastAsia="Times New Roman"/>
                <w:noProof/>
              </w:rPr>
              <w:t>Hardening</w:t>
            </w:r>
            <w:r w:rsidR="00C26921">
              <w:rPr>
                <w:noProof/>
                <w:webHidden/>
              </w:rPr>
              <w:tab/>
            </w:r>
            <w:r w:rsidR="00C26921">
              <w:rPr>
                <w:noProof/>
                <w:webHidden/>
              </w:rPr>
              <w:fldChar w:fldCharType="begin"/>
            </w:r>
            <w:r w:rsidR="00C26921">
              <w:rPr>
                <w:noProof/>
                <w:webHidden/>
              </w:rPr>
              <w:instrText xml:space="preserve"> PAGEREF _Toc78296428 \h </w:instrText>
            </w:r>
            <w:r w:rsidR="00C26921">
              <w:rPr>
                <w:noProof/>
                <w:webHidden/>
              </w:rPr>
            </w:r>
            <w:r w:rsidR="00C26921">
              <w:rPr>
                <w:noProof/>
                <w:webHidden/>
              </w:rPr>
              <w:fldChar w:fldCharType="separate"/>
            </w:r>
            <w:r w:rsidR="00C26921">
              <w:rPr>
                <w:noProof/>
                <w:webHidden/>
              </w:rPr>
              <w:t>21</w:t>
            </w:r>
            <w:r w:rsidR="00C26921">
              <w:rPr>
                <w:noProof/>
                <w:webHidden/>
              </w:rPr>
              <w:fldChar w:fldCharType="end"/>
            </w:r>
          </w:hyperlink>
        </w:p>
        <w:p w14:paraId="4F00E1F9" w14:textId="2DF5B0B8" w:rsidR="00C26921" w:rsidRDefault="002E4DA0">
          <w:pPr>
            <w:pStyle w:val="Inhopg3"/>
            <w:tabs>
              <w:tab w:val="left" w:pos="1100"/>
              <w:tab w:val="right" w:leader="dot" w:pos="8551"/>
            </w:tabs>
            <w:rPr>
              <w:rFonts w:eastAsiaTheme="minorEastAsia"/>
              <w:noProof/>
              <w:sz w:val="22"/>
              <w:lang w:eastAsia="nl-NL"/>
            </w:rPr>
          </w:pPr>
          <w:hyperlink w:anchor="_Toc78296429" w:history="1">
            <w:r w:rsidR="00C26921" w:rsidRPr="005D423A">
              <w:rPr>
                <w:rStyle w:val="Hyperlink"/>
                <w:rFonts w:eastAsia="Times New Roman"/>
                <w:noProof/>
              </w:rPr>
              <w:t>2.2.7</w:t>
            </w:r>
            <w:r w:rsidR="00C26921">
              <w:rPr>
                <w:rFonts w:eastAsiaTheme="minorEastAsia"/>
                <w:noProof/>
                <w:sz w:val="22"/>
                <w:lang w:eastAsia="nl-NL"/>
              </w:rPr>
              <w:tab/>
            </w:r>
            <w:r w:rsidR="00C26921" w:rsidRPr="005D423A">
              <w:rPr>
                <w:rStyle w:val="Hyperlink"/>
                <w:rFonts w:eastAsia="Times New Roman"/>
                <w:noProof/>
              </w:rPr>
              <w:t>Toegangslog bijhouden (FHIR)</w:t>
            </w:r>
            <w:r w:rsidR="00C26921">
              <w:rPr>
                <w:noProof/>
                <w:webHidden/>
              </w:rPr>
              <w:tab/>
            </w:r>
            <w:r w:rsidR="00C26921">
              <w:rPr>
                <w:noProof/>
                <w:webHidden/>
              </w:rPr>
              <w:fldChar w:fldCharType="begin"/>
            </w:r>
            <w:r w:rsidR="00C26921">
              <w:rPr>
                <w:noProof/>
                <w:webHidden/>
              </w:rPr>
              <w:instrText xml:space="preserve"> PAGEREF _Toc78296429 \h </w:instrText>
            </w:r>
            <w:r w:rsidR="00C26921">
              <w:rPr>
                <w:noProof/>
                <w:webHidden/>
              </w:rPr>
            </w:r>
            <w:r w:rsidR="00C26921">
              <w:rPr>
                <w:noProof/>
                <w:webHidden/>
              </w:rPr>
              <w:fldChar w:fldCharType="separate"/>
            </w:r>
            <w:r w:rsidR="00C26921">
              <w:rPr>
                <w:noProof/>
                <w:webHidden/>
              </w:rPr>
              <w:t>21</w:t>
            </w:r>
            <w:r w:rsidR="00C26921">
              <w:rPr>
                <w:noProof/>
                <w:webHidden/>
              </w:rPr>
              <w:fldChar w:fldCharType="end"/>
            </w:r>
          </w:hyperlink>
        </w:p>
        <w:p w14:paraId="6FE9FCB9" w14:textId="3266EFEA" w:rsidR="00C26921" w:rsidRDefault="002E4DA0">
          <w:pPr>
            <w:pStyle w:val="Inhopg3"/>
            <w:tabs>
              <w:tab w:val="left" w:pos="1100"/>
              <w:tab w:val="right" w:leader="dot" w:pos="8551"/>
            </w:tabs>
            <w:rPr>
              <w:rFonts w:eastAsiaTheme="minorEastAsia"/>
              <w:noProof/>
              <w:sz w:val="22"/>
              <w:lang w:eastAsia="nl-NL"/>
            </w:rPr>
          </w:pPr>
          <w:hyperlink w:anchor="_Toc78296430" w:history="1">
            <w:r w:rsidR="00C26921" w:rsidRPr="005D423A">
              <w:rPr>
                <w:rStyle w:val="Hyperlink"/>
                <w:rFonts w:eastAsia="Times New Roman"/>
                <w:noProof/>
              </w:rPr>
              <w:t>2.2.8</w:t>
            </w:r>
            <w:r w:rsidR="00C26921">
              <w:rPr>
                <w:rFonts w:eastAsiaTheme="minorEastAsia"/>
                <w:noProof/>
                <w:sz w:val="22"/>
                <w:lang w:eastAsia="nl-NL"/>
              </w:rPr>
              <w:tab/>
            </w:r>
            <w:r w:rsidR="00C26921" w:rsidRPr="005D423A">
              <w:rPr>
                <w:rStyle w:val="Hyperlink"/>
                <w:rFonts w:eastAsia="Times New Roman"/>
                <w:noProof/>
              </w:rPr>
              <w:t>Onderscheiden van fictieve gegevens</w:t>
            </w:r>
            <w:r w:rsidR="00C26921">
              <w:rPr>
                <w:noProof/>
                <w:webHidden/>
              </w:rPr>
              <w:tab/>
            </w:r>
            <w:r w:rsidR="00C26921">
              <w:rPr>
                <w:noProof/>
                <w:webHidden/>
              </w:rPr>
              <w:fldChar w:fldCharType="begin"/>
            </w:r>
            <w:r w:rsidR="00C26921">
              <w:rPr>
                <w:noProof/>
                <w:webHidden/>
              </w:rPr>
              <w:instrText xml:space="preserve"> PAGEREF _Toc78296430 \h </w:instrText>
            </w:r>
            <w:r w:rsidR="00C26921">
              <w:rPr>
                <w:noProof/>
                <w:webHidden/>
              </w:rPr>
            </w:r>
            <w:r w:rsidR="00C26921">
              <w:rPr>
                <w:noProof/>
                <w:webHidden/>
              </w:rPr>
              <w:fldChar w:fldCharType="separate"/>
            </w:r>
            <w:r w:rsidR="00C26921">
              <w:rPr>
                <w:noProof/>
                <w:webHidden/>
              </w:rPr>
              <w:t>22</w:t>
            </w:r>
            <w:r w:rsidR="00C26921">
              <w:rPr>
                <w:noProof/>
                <w:webHidden/>
              </w:rPr>
              <w:fldChar w:fldCharType="end"/>
            </w:r>
          </w:hyperlink>
        </w:p>
        <w:p w14:paraId="7E913B4A" w14:textId="46AA93A2" w:rsidR="00C26921" w:rsidRDefault="002E4DA0">
          <w:pPr>
            <w:pStyle w:val="Inhopg3"/>
            <w:tabs>
              <w:tab w:val="left" w:pos="1100"/>
              <w:tab w:val="right" w:leader="dot" w:pos="8551"/>
            </w:tabs>
            <w:rPr>
              <w:rFonts w:eastAsiaTheme="minorEastAsia"/>
              <w:noProof/>
              <w:sz w:val="22"/>
              <w:lang w:eastAsia="nl-NL"/>
            </w:rPr>
          </w:pPr>
          <w:hyperlink w:anchor="_Toc78296431" w:history="1">
            <w:r w:rsidR="00C26921" w:rsidRPr="005D423A">
              <w:rPr>
                <w:rStyle w:val="Hyperlink"/>
                <w:rFonts w:eastAsia="Times New Roman"/>
                <w:noProof/>
              </w:rPr>
              <w:t>2.2.9</w:t>
            </w:r>
            <w:r w:rsidR="00C26921">
              <w:rPr>
                <w:rFonts w:eastAsiaTheme="minorEastAsia"/>
                <w:noProof/>
                <w:sz w:val="22"/>
                <w:lang w:eastAsia="nl-NL"/>
              </w:rPr>
              <w:tab/>
            </w:r>
            <w:r w:rsidR="00C26921" w:rsidRPr="005D423A">
              <w:rPr>
                <w:rStyle w:val="Hyperlink"/>
                <w:rFonts w:eastAsia="Times New Roman"/>
                <w:noProof/>
              </w:rPr>
              <w:t>Ondersteunen servercertificaten en ondertekeningalgoritmen</w:t>
            </w:r>
            <w:r w:rsidR="00C26921">
              <w:rPr>
                <w:noProof/>
                <w:webHidden/>
              </w:rPr>
              <w:tab/>
            </w:r>
            <w:r w:rsidR="00C26921">
              <w:rPr>
                <w:noProof/>
                <w:webHidden/>
              </w:rPr>
              <w:fldChar w:fldCharType="begin"/>
            </w:r>
            <w:r w:rsidR="00C26921">
              <w:rPr>
                <w:noProof/>
                <w:webHidden/>
              </w:rPr>
              <w:instrText xml:space="preserve"> PAGEREF _Toc78296431 \h </w:instrText>
            </w:r>
            <w:r w:rsidR="00C26921">
              <w:rPr>
                <w:noProof/>
                <w:webHidden/>
              </w:rPr>
            </w:r>
            <w:r w:rsidR="00C26921">
              <w:rPr>
                <w:noProof/>
                <w:webHidden/>
              </w:rPr>
              <w:fldChar w:fldCharType="separate"/>
            </w:r>
            <w:r w:rsidR="00C26921">
              <w:rPr>
                <w:noProof/>
                <w:webHidden/>
              </w:rPr>
              <w:t>23</w:t>
            </w:r>
            <w:r w:rsidR="00C26921">
              <w:rPr>
                <w:noProof/>
                <w:webHidden/>
              </w:rPr>
              <w:fldChar w:fldCharType="end"/>
            </w:r>
          </w:hyperlink>
        </w:p>
        <w:p w14:paraId="249C9047" w14:textId="3BA5E7C0" w:rsidR="00C26921" w:rsidRDefault="002E4DA0">
          <w:pPr>
            <w:pStyle w:val="Inhopg3"/>
            <w:tabs>
              <w:tab w:val="left" w:pos="1100"/>
              <w:tab w:val="right" w:leader="dot" w:pos="8551"/>
            </w:tabs>
            <w:rPr>
              <w:rFonts w:eastAsiaTheme="minorEastAsia"/>
              <w:noProof/>
              <w:sz w:val="22"/>
              <w:lang w:eastAsia="nl-NL"/>
            </w:rPr>
          </w:pPr>
          <w:hyperlink w:anchor="_Toc78296432" w:history="1">
            <w:r w:rsidR="00C26921" w:rsidRPr="005D423A">
              <w:rPr>
                <w:rStyle w:val="Hyperlink"/>
                <w:rFonts w:eastAsia="Times New Roman"/>
                <w:noProof/>
              </w:rPr>
              <w:t>2.2.10</w:t>
            </w:r>
            <w:r w:rsidR="00C26921">
              <w:rPr>
                <w:rFonts w:eastAsiaTheme="minorEastAsia"/>
                <w:noProof/>
                <w:sz w:val="22"/>
                <w:lang w:eastAsia="nl-NL"/>
              </w:rPr>
              <w:tab/>
            </w:r>
            <w:r w:rsidR="00C26921" w:rsidRPr="005D423A">
              <w:rPr>
                <w:rStyle w:val="Hyperlink"/>
                <w:rFonts w:eastAsia="Times New Roman"/>
                <w:noProof/>
              </w:rPr>
              <w:t>Kenbaar maken Certificate Authorities</w:t>
            </w:r>
            <w:r w:rsidR="00C26921">
              <w:rPr>
                <w:noProof/>
                <w:webHidden/>
              </w:rPr>
              <w:tab/>
            </w:r>
            <w:r w:rsidR="00C26921">
              <w:rPr>
                <w:noProof/>
                <w:webHidden/>
              </w:rPr>
              <w:fldChar w:fldCharType="begin"/>
            </w:r>
            <w:r w:rsidR="00C26921">
              <w:rPr>
                <w:noProof/>
                <w:webHidden/>
              </w:rPr>
              <w:instrText xml:space="preserve"> PAGEREF _Toc78296432 \h </w:instrText>
            </w:r>
            <w:r w:rsidR="00C26921">
              <w:rPr>
                <w:noProof/>
                <w:webHidden/>
              </w:rPr>
            </w:r>
            <w:r w:rsidR="00C26921">
              <w:rPr>
                <w:noProof/>
                <w:webHidden/>
              </w:rPr>
              <w:fldChar w:fldCharType="separate"/>
            </w:r>
            <w:r w:rsidR="00C26921">
              <w:rPr>
                <w:noProof/>
                <w:webHidden/>
              </w:rPr>
              <w:t>24</w:t>
            </w:r>
            <w:r w:rsidR="00C26921">
              <w:rPr>
                <w:noProof/>
                <w:webHidden/>
              </w:rPr>
              <w:fldChar w:fldCharType="end"/>
            </w:r>
          </w:hyperlink>
        </w:p>
        <w:p w14:paraId="2557BA27" w14:textId="40B3D644" w:rsidR="00C26921" w:rsidRDefault="002E4DA0">
          <w:pPr>
            <w:pStyle w:val="Inhopg3"/>
            <w:tabs>
              <w:tab w:val="left" w:pos="1100"/>
              <w:tab w:val="right" w:leader="dot" w:pos="8551"/>
            </w:tabs>
            <w:rPr>
              <w:rFonts w:eastAsiaTheme="minorEastAsia"/>
              <w:noProof/>
              <w:sz w:val="22"/>
              <w:lang w:eastAsia="nl-NL"/>
            </w:rPr>
          </w:pPr>
          <w:hyperlink w:anchor="_Toc78296433" w:history="1">
            <w:r w:rsidR="00C26921" w:rsidRPr="005D423A">
              <w:rPr>
                <w:rStyle w:val="Hyperlink"/>
                <w:rFonts w:eastAsia="Times New Roman"/>
                <w:noProof/>
              </w:rPr>
              <w:t>2.2.11</w:t>
            </w:r>
            <w:r w:rsidR="00C26921">
              <w:rPr>
                <w:rFonts w:eastAsiaTheme="minorEastAsia"/>
                <w:noProof/>
                <w:sz w:val="22"/>
                <w:lang w:eastAsia="nl-NL"/>
              </w:rPr>
              <w:tab/>
            </w:r>
            <w:r w:rsidR="00C26921" w:rsidRPr="005D423A">
              <w:rPr>
                <w:rStyle w:val="Hyperlink"/>
                <w:rFonts w:eastAsia="Times New Roman"/>
                <w:noProof/>
              </w:rPr>
              <w:t>Afhandelen transactietoken</w:t>
            </w:r>
            <w:r w:rsidR="00C26921">
              <w:rPr>
                <w:noProof/>
                <w:webHidden/>
              </w:rPr>
              <w:tab/>
            </w:r>
            <w:r w:rsidR="00C26921">
              <w:rPr>
                <w:noProof/>
                <w:webHidden/>
              </w:rPr>
              <w:fldChar w:fldCharType="begin"/>
            </w:r>
            <w:r w:rsidR="00C26921">
              <w:rPr>
                <w:noProof/>
                <w:webHidden/>
              </w:rPr>
              <w:instrText xml:space="preserve"> PAGEREF _Toc78296433 \h </w:instrText>
            </w:r>
            <w:r w:rsidR="00C26921">
              <w:rPr>
                <w:noProof/>
                <w:webHidden/>
              </w:rPr>
            </w:r>
            <w:r w:rsidR="00C26921">
              <w:rPr>
                <w:noProof/>
                <w:webHidden/>
              </w:rPr>
              <w:fldChar w:fldCharType="separate"/>
            </w:r>
            <w:r w:rsidR="00C26921">
              <w:rPr>
                <w:noProof/>
                <w:webHidden/>
              </w:rPr>
              <w:t>24</w:t>
            </w:r>
            <w:r w:rsidR="00C26921">
              <w:rPr>
                <w:noProof/>
                <w:webHidden/>
              </w:rPr>
              <w:fldChar w:fldCharType="end"/>
            </w:r>
          </w:hyperlink>
        </w:p>
        <w:p w14:paraId="318D3326" w14:textId="3E5CDCC0" w:rsidR="00C26921" w:rsidRDefault="002E4DA0">
          <w:pPr>
            <w:pStyle w:val="Inhopg3"/>
            <w:tabs>
              <w:tab w:val="left" w:pos="1100"/>
              <w:tab w:val="right" w:leader="dot" w:pos="8551"/>
            </w:tabs>
            <w:rPr>
              <w:rFonts w:eastAsiaTheme="minorEastAsia"/>
              <w:noProof/>
              <w:sz w:val="22"/>
              <w:lang w:eastAsia="nl-NL"/>
            </w:rPr>
          </w:pPr>
          <w:hyperlink w:anchor="_Toc78296434" w:history="1">
            <w:r w:rsidR="00C26921" w:rsidRPr="005D423A">
              <w:rPr>
                <w:rStyle w:val="Hyperlink"/>
                <w:rFonts w:eastAsia="Times New Roman"/>
                <w:noProof/>
              </w:rPr>
              <w:t>2.2.12</w:t>
            </w:r>
            <w:r w:rsidR="00C26921">
              <w:rPr>
                <w:rFonts w:eastAsiaTheme="minorEastAsia"/>
                <w:noProof/>
                <w:sz w:val="22"/>
                <w:lang w:eastAsia="nl-NL"/>
              </w:rPr>
              <w:tab/>
            </w:r>
            <w:r w:rsidR="00C26921" w:rsidRPr="005D423A">
              <w:rPr>
                <w:rStyle w:val="Hyperlink"/>
                <w:rFonts w:eastAsia="Times New Roman"/>
                <w:noProof/>
              </w:rPr>
              <w:t>Protocolstack voor gegevensuitwisseling o.b.v. FHIR</w:t>
            </w:r>
            <w:r w:rsidR="00C26921">
              <w:rPr>
                <w:noProof/>
                <w:webHidden/>
              </w:rPr>
              <w:tab/>
            </w:r>
            <w:r w:rsidR="00C26921">
              <w:rPr>
                <w:noProof/>
                <w:webHidden/>
              </w:rPr>
              <w:fldChar w:fldCharType="begin"/>
            </w:r>
            <w:r w:rsidR="00C26921">
              <w:rPr>
                <w:noProof/>
                <w:webHidden/>
              </w:rPr>
              <w:instrText xml:space="preserve"> PAGEREF _Toc78296434 \h </w:instrText>
            </w:r>
            <w:r w:rsidR="00C26921">
              <w:rPr>
                <w:noProof/>
                <w:webHidden/>
              </w:rPr>
            </w:r>
            <w:r w:rsidR="00C26921">
              <w:rPr>
                <w:noProof/>
                <w:webHidden/>
              </w:rPr>
              <w:fldChar w:fldCharType="separate"/>
            </w:r>
            <w:r w:rsidR="00C26921">
              <w:rPr>
                <w:noProof/>
                <w:webHidden/>
              </w:rPr>
              <w:t>25</w:t>
            </w:r>
            <w:r w:rsidR="00C26921">
              <w:rPr>
                <w:noProof/>
                <w:webHidden/>
              </w:rPr>
              <w:fldChar w:fldCharType="end"/>
            </w:r>
          </w:hyperlink>
        </w:p>
        <w:p w14:paraId="10F00F80" w14:textId="057132D9" w:rsidR="00C26921" w:rsidRDefault="002E4DA0">
          <w:pPr>
            <w:pStyle w:val="Inhopg2"/>
            <w:tabs>
              <w:tab w:val="left" w:pos="660"/>
              <w:tab w:val="right" w:leader="dot" w:pos="8551"/>
            </w:tabs>
            <w:rPr>
              <w:rFonts w:eastAsiaTheme="minorEastAsia"/>
              <w:noProof/>
              <w:sz w:val="22"/>
              <w:lang w:eastAsia="nl-NL"/>
            </w:rPr>
          </w:pPr>
          <w:hyperlink w:anchor="_Toc78296435" w:history="1">
            <w:r w:rsidR="00C26921" w:rsidRPr="005D423A">
              <w:rPr>
                <w:rStyle w:val="Hyperlink"/>
                <w:rFonts w:eastAsia="Times New Roman"/>
                <w:noProof/>
              </w:rPr>
              <w:t>2.3</w:t>
            </w:r>
            <w:r w:rsidR="00C26921">
              <w:rPr>
                <w:rFonts w:eastAsiaTheme="minorEastAsia"/>
                <w:noProof/>
                <w:sz w:val="22"/>
                <w:lang w:eastAsia="nl-NL"/>
              </w:rPr>
              <w:tab/>
            </w:r>
            <w:r w:rsidR="00C26921" w:rsidRPr="005D423A">
              <w:rPr>
                <w:rStyle w:val="Hyperlink"/>
                <w:rFonts w:eastAsia="Times New Roman"/>
                <w:noProof/>
              </w:rPr>
              <w:t>Eisen aan de beheerorganisatie van een GBX</w:t>
            </w:r>
            <w:r w:rsidR="00C26921">
              <w:rPr>
                <w:noProof/>
                <w:webHidden/>
              </w:rPr>
              <w:tab/>
            </w:r>
            <w:r w:rsidR="00C26921">
              <w:rPr>
                <w:noProof/>
                <w:webHidden/>
              </w:rPr>
              <w:fldChar w:fldCharType="begin"/>
            </w:r>
            <w:r w:rsidR="00C26921">
              <w:rPr>
                <w:noProof/>
                <w:webHidden/>
              </w:rPr>
              <w:instrText xml:space="preserve"> PAGEREF _Toc78296435 \h </w:instrText>
            </w:r>
            <w:r w:rsidR="00C26921">
              <w:rPr>
                <w:noProof/>
                <w:webHidden/>
              </w:rPr>
            </w:r>
            <w:r w:rsidR="00C26921">
              <w:rPr>
                <w:noProof/>
                <w:webHidden/>
              </w:rPr>
              <w:fldChar w:fldCharType="separate"/>
            </w:r>
            <w:r w:rsidR="00C26921">
              <w:rPr>
                <w:noProof/>
                <w:webHidden/>
              </w:rPr>
              <w:t>26</w:t>
            </w:r>
            <w:r w:rsidR="00C26921">
              <w:rPr>
                <w:noProof/>
                <w:webHidden/>
              </w:rPr>
              <w:fldChar w:fldCharType="end"/>
            </w:r>
          </w:hyperlink>
        </w:p>
        <w:p w14:paraId="648F5B0B" w14:textId="32C57DDA" w:rsidR="00C26921" w:rsidRDefault="002E4DA0">
          <w:pPr>
            <w:pStyle w:val="Inhopg3"/>
            <w:tabs>
              <w:tab w:val="left" w:pos="1100"/>
              <w:tab w:val="right" w:leader="dot" w:pos="8551"/>
            </w:tabs>
            <w:rPr>
              <w:rFonts w:eastAsiaTheme="minorEastAsia"/>
              <w:noProof/>
              <w:sz w:val="22"/>
              <w:lang w:eastAsia="nl-NL"/>
            </w:rPr>
          </w:pPr>
          <w:hyperlink w:anchor="_Toc78296436" w:history="1">
            <w:r w:rsidR="00C26921" w:rsidRPr="005D423A">
              <w:rPr>
                <w:rStyle w:val="Hyperlink"/>
                <w:rFonts w:eastAsia="Times New Roman"/>
                <w:noProof/>
              </w:rPr>
              <w:t>2.3.1</w:t>
            </w:r>
            <w:r w:rsidR="00C26921">
              <w:rPr>
                <w:rFonts w:eastAsiaTheme="minorEastAsia"/>
                <w:noProof/>
                <w:sz w:val="22"/>
                <w:lang w:eastAsia="nl-NL"/>
              </w:rPr>
              <w:tab/>
            </w:r>
            <w:r w:rsidR="00C26921" w:rsidRPr="005D423A">
              <w:rPr>
                <w:rStyle w:val="Hyperlink"/>
                <w:rFonts w:eastAsia="Times New Roman"/>
                <w:noProof/>
              </w:rPr>
              <w:t>Ondersteuning van gebruikers bij problemen met de landelijke uitwisseling van informatie</w:t>
            </w:r>
            <w:r w:rsidR="00C26921">
              <w:rPr>
                <w:noProof/>
                <w:webHidden/>
              </w:rPr>
              <w:tab/>
            </w:r>
            <w:r w:rsidR="00C26921">
              <w:rPr>
                <w:noProof/>
                <w:webHidden/>
              </w:rPr>
              <w:fldChar w:fldCharType="begin"/>
            </w:r>
            <w:r w:rsidR="00C26921">
              <w:rPr>
                <w:noProof/>
                <w:webHidden/>
              </w:rPr>
              <w:instrText xml:space="preserve"> PAGEREF _Toc78296436 \h </w:instrText>
            </w:r>
            <w:r w:rsidR="00C26921">
              <w:rPr>
                <w:noProof/>
                <w:webHidden/>
              </w:rPr>
            </w:r>
            <w:r w:rsidR="00C26921">
              <w:rPr>
                <w:noProof/>
                <w:webHidden/>
              </w:rPr>
              <w:fldChar w:fldCharType="separate"/>
            </w:r>
            <w:r w:rsidR="00C26921">
              <w:rPr>
                <w:noProof/>
                <w:webHidden/>
              </w:rPr>
              <w:t>26</w:t>
            </w:r>
            <w:r w:rsidR="00C26921">
              <w:rPr>
                <w:noProof/>
                <w:webHidden/>
              </w:rPr>
              <w:fldChar w:fldCharType="end"/>
            </w:r>
          </w:hyperlink>
        </w:p>
        <w:p w14:paraId="6AA4A204" w14:textId="21415602" w:rsidR="00C26921" w:rsidRDefault="002E4DA0">
          <w:pPr>
            <w:pStyle w:val="Inhopg3"/>
            <w:tabs>
              <w:tab w:val="left" w:pos="1100"/>
              <w:tab w:val="right" w:leader="dot" w:pos="8551"/>
            </w:tabs>
            <w:rPr>
              <w:rFonts w:eastAsiaTheme="minorEastAsia"/>
              <w:noProof/>
              <w:sz w:val="22"/>
              <w:lang w:eastAsia="nl-NL"/>
            </w:rPr>
          </w:pPr>
          <w:hyperlink w:anchor="_Toc78296437" w:history="1">
            <w:r w:rsidR="00C26921" w:rsidRPr="005D423A">
              <w:rPr>
                <w:rStyle w:val="Hyperlink"/>
                <w:rFonts w:eastAsia="Times New Roman"/>
                <w:noProof/>
              </w:rPr>
              <w:t>2.3.2</w:t>
            </w:r>
            <w:r w:rsidR="00C26921">
              <w:rPr>
                <w:rFonts w:eastAsiaTheme="minorEastAsia"/>
                <w:noProof/>
                <w:sz w:val="22"/>
                <w:lang w:eastAsia="nl-NL"/>
              </w:rPr>
              <w:tab/>
            </w:r>
            <w:r w:rsidR="00C26921" w:rsidRPr="005D423A">
              <w:rPr>
                <w:rStyle w:val="Hyperlink"/>
                <w:rFonts w:eastAsia="Times New Roman"/>
                <w:noProof/>
              </w:rPr>
              <w:t>Instrueren systeemgebruikers over beveiligingsbeleid</w:t>
            </w:r>
            <w:r w:rsidR="00C26921">
              <w:rPr>
                <w:noProof/>
                <w:webHidden/>
              </w:rPr>
              <w:tab/>
            </w:r>
            <w:r w:rsidR="00C26921">
              <w:rPr>
                <w:noProof/>
                <w:webHidden/>
              </w:rPr>
              <w:fldChar w:fldCharType="begin"/>
            </w:r>
            <w:r w:rsidR="00C26921">
              <w:rPr>
                <w:noProof/>
                <w:webHidden/>
              </w:rPr>
              <w:instrText xml:space="preserve"> PAGEREF _Toc78296437 \h </w:instrText>
            </w:r>
            <w:r w:rsidR="00C26921">
              <w:rPr>
                <w:noProof/>
                <w:webHidden/>
              </w:rPr>
            </w:r>
            <w:r w:rsidR="00C26921">
              <w:rPr>
                <w:noProof/>
                <w:webHidden/>
              </w:rPr>
              <w:fldChar w:fldCharType="separate"/>
            </w:r>
            <w:r w:rsidR="00C26921">
              <w:rPr>
                <w:noProof/>
                <w:webHidden/>
              </w:rPr>
              <w:t>27</w:t>
            </w:r>
            <w:r w:rsidR="00C26921">
              <w:rPr>
                <w:noProof/>
                <w:webHidden/>
              </w:rPr>
              <w:fldChar w:fldCharType="end"/>
            </w:r>
          </w:hyperlink>
        </w:p>
        <w:p w14:paraId="48E8584E" w14:textId="5F31BE1A" w:rsidR="00C26921" w:rsidRDefault="002E4DA0">
          <w:pPr>
            <w:pStyle w:val="Inhopg3"/>
            <w:tabs>
              <w:tab w:val="left" w:pos="1100"/>
              <w:tab w:val="right" w:leader="dot" w:pos="8551"/>
            </w:tabs>
            <w:rPr>
              <w:rFonts w:eastAsiaTheme="minorEastAsia"/>
              <w:noProof/>
              <w:sz w:val="22"/>
              <w:lang w:eastAsia="nl-NL"/>
            </w:rPr>
          </w:pPr>
          <w:hyperlink w:anchor="_Toc78296438" w:history="1">
            <w:r w:rsidR="00C26921" w:rsidRPr="005D423A">
              <w:rPr>
                <w:rStyle w:val="Hyperlink"/>
                <w:rFonts w:eastAsia="Times New Roman"/>
                <w:noProof/>
              </w:rPr>
              <w:t>2.3.3</w:t>
            </w:r>
            <w:r w:rsidR="00C26921">
              <w:rPr>
                <w:rFonts w:eastAsiaTheme="minorEastAsia"/>
                <w:noProof/>
                <w:sz w:val="22"/>
                <w:lang w:eastAsia="nl-NL"/>
              </w:rPr>
              <w:tab/>
            </w:r>
            <w:r w:rsidR="00C26921" w:rsidRPr="005D423A">
              <w:rPr>
                <w:rStyle w:val="Hyperlink"/>
                <w:rFonts w:eastAsia="Times New Roman"/>
                <w:noProof/>
              </w:rPr>
              <w:t>Toekennen functiescheiding tussen systeemgebruikers</w:t>
            </w:r>
            <w:r w:rsidR="00C26921">
              <w:rPr>
                <w:noProof/>
                <w:webHidden/>
              </w:rPr>
              <w:tab/>
            </w:r>
            <w:r w:rsidR="00C26921">
              <w:rPr>
                <w:noProof/>
                <w:webHidden/>
              </w:rPr>
              <w:fldChar w:fldCharType="begin"/>
            </w:r>
            <w:r w:rsidR="00C26921">
              <w:rPr>
                <w:noProof/>
                <w:webHidden/>
              </w:rPr>
              <w:instrText xml:space="preserve"> PAGEREF _Toc78296438 \h </w:instrText>
            </w:r>
            <w:r w:rsidR="00C26921">
              <w:rPr>
                <w:noProof/>
                <w:webHidden/>
              </w:rPr>
            </w:r>
            <w:r w:rsidR="00C26921">
              <w:rPr>
                <w:noProof/>
                <w:webHidden/>
              </w:rPr>
              <w:fldChar w:fldCharType="separate"/>
            </w:r>
            <w:r w:rsidR="00C26921">
              <w:rPr>
                <w:noProof/>
                <w:webHidden/>
              </w:rPr>
              <w:t>28</w:t>
            </w:r>
            <w:r w:rsidR="00C26921">
              <w:rPr>
                <w:noProof/>
                <w:webHidden/>
              </w:rPr>
              <w:fldChar w:fldCharType="end"/>
            </w:r>
          </w:hyperlink>
        </w:p>
        <w:p w14:paraId="149094E9" w14:textId="36BFCF3D" w:rsidR="00C26921" w:rsidRDefault="002E4DA0">
          <w:pPr>
            <w:pStyle w:val="Inhopg3"/>
            <w:tabs>
              <w:tab w:val="left" w:pos="1100"/>
              <w:tab w:val="right" w:leader="dot" w:pos="8551"/>
            </w:tabs>
            <w:rPr>
              <w:rFonts w:eastAsiaTheme="minorEastAsia"/>
              <w:noProof/>
              <w:sz w:val="22"/>
              <w:lang w:eastAsia="nl-NL"/>
            </w:rPr>
          </w:pPr>
          <w:hyperlink w:anchor="_Toc78296439" w:history="1">
            <w:r w:rsidR="00C26921" w:rsidRPr="005D423A">
              <w:rPr>
                <w:rStyle w:val="Hyperlink"/>
                <w:rFonts w:eastAsia="Times New Roman"/>
                <w:noProof/>
              </w:rPr>
              <w:t>2.3.4</w:t>
            </w:r>
            <w:r w:rsidR="00C26921">
              <w:rPr>
                <w:rFonts w:eastAsiaTheme="minorEastAsia"/>
                <w:noProof/>
                <w:sz w:val="22"/>
                <w:lang w:eastAsia="nl-NL"/>
              </w:rPr>
              <w:tab/>
            </w:r>
            <w:r w:rsidR="00C26921" w:rsidRPr="005D423A">
              <w:rPr>
                <w:rStyle w:val="Hyperlink"/>
                <w:rFonts w:eastAsia="Times New Roman"/>
                <w:noProof/>
              </w:rPr>
              <w:t>Beheren van en toegang verschaffen tot de toegangslog</w:t>
            </w:r>
            <w:r w:rsidR="00C26921">
              <w:rPr>
                <w:noProof/>
                <w:webHidden/>
              </w:rPr>
              <w:tab/>
            </w:r>
            <w:r w:rsidR="00C26921">
              <w:rPr>
                <w:noProof/>
                <w:webHidden/>
              </w:rPr>
              <w:fldChar w:fldCharType="begin"/>
            </w:r>
            <w:r w:rsidR="00C26921">
              <w:rPr>
                <w:noProof/>
                <w:webHidden/>
              </w:rPr>
              <w:instrText xml:space="preserve"> PAGEREF _Toc78296439 \h </w:instrText>
            </w:r>
            <w:r w:rsidR="00C26921">
              <w:rPr>
                <w:noProof/>
                <w:webHidden/>
              </w:rPr>
            </w:r>
            <w:r w:rsidR="00C26921">
              <w:rPr>
                <w:noProof/>
                <w:webHidden/>
              </w:rPr>
              <w:fldChar w:fldCharType="separate"/>
            </w:r>
            <w:r w:rsidR="00C26921">
              <w:rPr>
                <w:noProof/>
                <w:webHidden/>
              </w:rPr>
              <w:t>28</w:t>
            </w:r>
            <w:r w:rsidR="00C26921">
              <w:rPr>
                <w:noProof/>
                <w:webHidden/>
              </w:rPr>
              <w:fldChar w:fldCharType="end"/>
            </w:r>
          </w:hyperlink>
        </w:p>
        <w:p w14:paraId="09AD69B1" w14:textId="6EE5FEE1" w:rsidR="00C26921" w:rsidRDefault="002E4DA0">
          <w:pPr>
            <w:pStyle w:val="Inhopg3"/>
            <w:tabs>
              <w:tab w:val="left" w:pos="1100"/>
              <w:tab w:val="right" w:leader="dot" w:pos="8551"/>
            </w:tabs>
            <w:rPr>
              <w:rFonts w:eastAsiaTheme="minorEastAsia"/>
              <w:noProof/>
              <w:sz w:val="22"/>
              <w:lang w:eastAsia="nl-NL"/>
            </w:rPr>
          </w:pPr>
          <w:hyperlink w:anchor="_Toc78296440" w:history="1">
            <w:r w:rsidR="00C26921" w:rsidRPr="005D423A">
              <w:rPr>
                <w:rStyle w:val="Hyperlink"/>
                <w:rFonts w:eastAsia="Times New Roman"/>
                <w:noProof/>
              </w:rPr>
              <w:t>2.3.5</w:t>
            </w:r>
            <w:r w:rsidR="00C26921">
              <w:rPr>
                <w:rFonts w:eastAsiaTheme="minorEastAsia"/>
                <w:noProof/>
                <w:sz w:val="22"/>
                <w:lang w:eastAsia="nl-NL"/>
              </w:rPr>
              <w:tab/>
            </w:r>
            <w:r w:rsidR="00C26921" w:rsidRPr="005D423A">
              <w:rPr>
                <w:rStyle w:val="Hyperlink"/>
                <w:rFonts w:eastAsia="Times New Roman"/>
                <w:noProof/>
              </w:rPr>
              <w:t>Systeembeheer van een GBx</w:t>
            </w:r>
            <w:r w:rsidR="00C26921">
              <w:rPr>
                <w:noProof/>
                <w:webHidden/>
              </w:rPr>
              <w:tab/>
            </w:r>
            <w:r w:rsidR="00C26921">
              <w:rPr>
                <w:noProof/>
                <w:webHidden/>
              </w:rPr>
              <w:fldChar w:fldCharType="begin"/>
            </w:r>
            <w:r w:rsidR="00C26921">
              <w:rPr>
                <w:noProof/>
                <w:webHidden/>
              </w:rPr>
              <w:instrText xml:space="preserve"> PAGEREF _Toc78296440 \h </w:instrText>
            </w:r>
            <w:r w:rsidR="00C26921">
              <w:rPr>
                <w:noProof/>
                <w:webHidden/>
              </w:rPr>
            </w:r>
            <w:r w:rsidR="00C26921">
              <w:rPr>
                <w:noProof/>
                <w:webHidden/>
              </w:rPr>
              <w:fldChar w:fldCharType="separate"/>
            </w:r>
            <w:r w:rsidR="00C26921">
              <w:rPr>
                <w:noProof/>
                <w:webHidden/>
              </w:rPr>
              <w:t>28</w:t>
            </w:r>
            <w:r w:rsidR="00C26921">
              <w:rPr>
                <w:noProof/>
                <w:webHidden/>
              </w:rPr>
              <w:fldChar w:fldCharType="end"/>
            </w:r>
          </w:hyperlink>
        </w:p>
        <w:p w14:paraId="5CBC63DF" w14:textId="54B57D27" w:rsidR="00C26921" w:rsidRDefault="002E4DA0">
          <w:pPr>
            <w:pStyle w:val="Inhopg3"/>
            <w:tabs>
              <w:tab w:val="left" w:pos="1100"/>
              <w:tab w:val="right" w:leader="dot" w:pos="8551"/>
            </w:tabs>
            <w:rPr>
              <w:rFonts w:eastAsiaTheme="minorEastAsia"/>
              <w:noProof/>
              <w:sz w:val="22"/>
              <w:lang w:eastAsia="nl-NL"/>
            </w:rPr>
          </w:pPr>
          <w:hyperlink w:anchor="_Toc78296441" w:history="1">
            <w:r w:rsidR="00C26921" w:rsidRPr="005D423A">
              <w:rPr>
                <w:rStyle w:val="Hyperlink"/>
                <w:rFonts w:eastAsia="Times New Roman"/>
                <w:noProof/>
              </w:rPr>
              <w:t>2.3.6</w:t>
            </w:r>
            <w:r w:rsidR="00C26921">
              <w:rPr>
                <w:rFonts w:eastAsiaTheme="minorEastAsia"/>
                <w:noProof/>
                <w:sz w:val="22"/>
                <w:lang w:eastAsia="nl-NL"/>
              </w:rPr>
              <w:tab/>
            </w:r>
            <w:r w:rsidR="00C26921" w:rsidRPr="005D423A">
              <w:rPr>
                <w:rStyle w:val="Hyperlink"/>
                <w:rFonts w:eastAsia="Times New Roman"/>
                <w:noProof/>
              </w:rPr>
              <w:t>Actueel houden van het applicatieregister</w:t>
            </w:r>
            <w:r w:rsidR="00C26921">
              <w:rPr>
                <w:noProof/>
                <w:webHidden/>
              </w:rPr>
              <w:tab/>
            </w:r>
            <w:r w:rsidR="00C26921">
              <w:rPr>
                <w:noProof/>
                <w:webHidden/>
              </w:rPr>
              <w:fldChar w:fldCharType="begin"/>
            </w:r>
            <w:r w:rsidR="00C26921">
              <w:rPr>
                <w:noProof/>
                <w:webHidden/>
              </w:rPr>
              <w:instrText xml:space="preserve"> PAGEREF _Toc78296441 \h </w:instrText>
            </w:r>
            <w:r w:rsidR="00C26921">
              <w:rPr>
                <w:noProof/>
                <w:webHidden/>
              </w:rPr>
            </w:r>
            <w:r w:rsidR="00C26921">
              <w:rPr>
                <w:noProof/>
                <w:webHidden/>
              </w:rPr>
              <w:fldChar w:fldCharType="separate"/>
            </w:r>
            <w:r w:rsidR="00C26921">
              <w:rPr>
                <w:noProof/>
                <w:webHidden/>
              </w:rPr>
              <w:t>29</w:t>
            </w:r>
            <w:r w:rsidR="00C26921">
              <w:rPr>
                <w:noProof/>
                <w:webHidden/>
              </w:rPr>
              <w:fldChar w:fldCharType="end"/>
            </w:r>
          </w:hyperlink>
        </w:p>
        <w:p w14:paraId="4250412C" w14:textId="72BC5034" w:rsidR="00C26921" w:rsidRDefault="002E4DA0">
          <w:pPr>
            <w:pStyle w:val="Inhopg3"/>
            <w:tabs>
              <w:tab w:val="left" w:pos="1100"/>
              <w:tab w:val="right" w:leader="dot" w:pos="8551"/>
            </w:tabs>
            <w:rPr>
              <w:rFonts w:eastAsiaTheme="minorEastAsia"/>
              <w:noProof/>
              <w:sz w:val="22"/>
              <w:lang w:eastAsia="nl-NL"/>
            </w:rPr>
          </w:pPr>
          <w:hyperlink w:anchor="_Toc78296442" w:history="1">
            <w:r w:rsidR="00C26921" w:rsidRPr="005D423A">
              <w:rPr>
                <w:rStyle w:val="Hyperlink"/>
                <w:rFonts w:eastAsia="Times New Roman"/>
                <w:noProof/>
              </w:rPr>
              <w:t>2.3.7</w:t>
            </w:r>
            <w:r w:rsidR="00C26921">
              <w:rPr>
                <w:rFonts w:eastAsiaTheme="minorEastAsia"/>
                <w:noProof/>
                <w:sz w:val="22"/>
                <w:lang w:eastAsia="nl-NL"/>
              </w:rPr>
              <w:tab/>
            </w:r>
            <w:r w:rsidR="00C26921" w:rsidRPr="005D423A">
              <w:rPr>
                <w:rStyle w:val="Hyperlink"/>
                <w:rFonts w:eastAsia="Times New Roman"/>
                <w:noProof/>
              </w:rPr>
              <w:t>Beperking inzage door beheerder</w:t>
            </w:r>
            <w:r w:rsidR="00C26921">
              <w:rPr>
                <w:noProof/>
                <w:webHidden/>
              </w:rPr>
              <w:tab/>
            </w:r>
            <w:r w:rsidR="00C26921">
              <w:rPr>
                <w:noProof/>
                <w:webHidden/>
              </w:rPr>
              <w:fldChar w:fldCharType="begin"/>
            </w:r>
            <w:r w:rsidR="00C26921">
              <w:rPr>
                <w:noProof/>
                <w:webHidden/>
              </w:rPr>
              <w:instrText xml:space="preserve"> PAGEREF _Toc78296442 \h </w:instrText>
            </w:r>
            <w:r w:rsidR="00C26921">
              <w:rPr>
                <w:noProof/>
                <w:webHidden/>
              </w:rPr>
            </w:r>
            <w:r w:rsidR="00C26921">
              <w:rPr>
                <w:noProof/>
                <w:webHidden/>
              </w:rPr>
              <w:fldChar w:fldCharType="separate"/>
            </w:r>
            <w:r w:rsidR="00C26921">
              <w:rPr>
                <w:noProof/>
                <w:webHidden/>
              </w:rPr>
              <w:t>29</w:t>
            </w:r>
            <w:r w:rsidR="00C26921">
              <w:rPr>
                <w:noProof/>
                <w:webHidden/>
              </w:rPr>
              <w:fldChar w:fldCharType="end"/>
            </w:r>
          </w:hyperlink>
        </w:p>
        <w:p w14:paraId="1BE102B0" w14:textId="76B12DF7" w:rsidR="00C26921" w:rsidRDefault="002E4DA0">
          <w:pPr>
            <w:pStyle w:val="Inhopg3"/>
            <w:tabs>
              <w:tab w:val="left" w:pos="1100"/>
              <w:tab w:val="right" w:leader="dot" w:pos="8551"/>
            </w:tabs>
            <w:rPr>
              <w:rFonts w:eastAsiaTheme="minorEastAsia"/>
              <w:noProof/>
              <w:sz w:val="22"/>
              <w:lang w:eastAsia="nl-NL"/>
            </w:rPr>
          </w:pPr>
          <w:hyperlink w:anchor="_Toc78296443" w:history="1">
            <w:r w:rsidR="00C26921" w:rsidRPr="005D423A">
              <w:rPr>
                <w:rStyle w:val="Hyperlink"/>
                <w:rFonts w:eastAsia="Times New Roman"/>
                <w:noProof/>
              </w:rPr>
              <w:t>2.3.8</w:t>
            </w:r>
            <w:r w:rsidR="00C26921">
              <w:rPr>
                <w:rFonts w:eastAsiaTheme="minorEastAsia"/>
                <w:noProof/>
                <w:sz w:val="22"/>
                <w:lang w:eastAsia="nl-NL"/>
              </w:rPr>
              <w:tab/>
            </w:r>
            <w:r w:rsidR="00C26921" w:rsidRPr="005D423A">
              <w:rPr>
                <w:rStyle w:val="Hyperlink"/>
                <w:rFonts w:eastAsia="Times New Roman"/>
                <w:noProof/>
              </w:rPr>
              <w:t>Bijhouden van een beheerlog</w:t>
            </w:r>
            <w:r w:rsidR="00C26921">
              <w:rPr>
                <w:noProof/>
                <w:webHidden/>
              </w:rPr>
              <w:tab/>
            </w:r>
            <w:r w:rsidR="00C26921">
              <w:rPr>
                <w:noProof/>
                <w:webHidden/>
              </w:rPr>
              <w:fldChar w:fldCharType="begin"/>
            </w:r>
            <w:r w:rsidR="00C26921">
              <w:rPr>
                <w:noProof/>
                <w:webHidden/>
              </w:rPr>
              <w:instrText xml:space="preserve"> PAGEREF _Toc78296443 \h </w:instrText>
            </w:r>
            <w:r w:rsidR="00C26921">
              <w:rPr>
                <w:noProof/>
                <w:webHidden/>
              </w:rPr>
            </w:r>
            <w:r w:rsidR="00C26921">
              <w:rPr>
                <w:noProof/>
                <w:webHidden/>
              </w:rPr>
              <w:fldChar w:fldCharType="separate"/>
            </w:r>
            <w:r w:rsidR="00C26921">
              <w:rPr>
                <w:noProof/>
                <w:webHidden/>
              </w:rPr>
              <w:t>30</w:t>
            </w:r>
            <w:r w:rsidR="00C26921">
              <w:rPr>
                <w:noProof/>
                <w:webHidden/>
              </w:rPr>
              <w:fldChar w:fldCharType="end"/>
            </w:r>
          </w:hyperlink>
        </w:p>
        <w:p w14:paraId="2230DB47" w14:textId="624DCEF9" w:rsidR="00C26921" w:rsidRDefault="002E4DA0">
          <w:pPr>
            <w:pStyle w:val="Inhopg3"/>
            <w:tabs>
              <w:tab w:val="left" w:pos="1100"/>
              <w:tab w:val="right" w:leader="dot" w:pos="8551"/>
            </w:tabs>
            <w:rPr>
              <w:rFonts w:eastAsiaTheme="minorEastAsia"/>
              <w:noProof/>
              <w:sz w:val="22"/>
              <w:lang w:eastAsia="nl-NL"/>
            </w:rPr>
          </w:pPr>
          <w:hyperlink w:anchor="_Toc78296444" w:history="1">
            <w:r w:rsidR="00C26921" w:rsidRPr="005D423A">
              <w:rPr>
                <w:rStyle w:val="Hyperlink"/>
                <w:rFonts w:eastAsia="Times New Roman"/>
                <w:noProof/>
              </w:rPr>
              <w:t>2.3.9</w:t>
            </w:r>
            <w:r w:rsidR="00C26921">
              <w:rPr>
                <w:rFonts w:eastAsiaTheme="minorEastAsia"/>
                <w:noProof/>
                <w:sz w:val="22"/>
                <w:lang w:eastAsia="nl-NL"/>
              </w:rPr>
              <w:tab/>
            </w:r>
            <w:r w:rsidR="00C26921" w:rsidRPr="005D423A">
              <w:rPr>
                <w:rStyle w:val="Hyperlink"/>
                <w:rFonts w:eastAsia="Times New Roman"/>
                <w:noProof/>
              </w:rPr>
              <w:t>Kennisvergaring m.b.t. GBX-beheer</w:t>
            </w:r>
            <w:r w:rsidR="00C26921">
              <w:rPr>
                <w:noProof/>
                <w:webHidden/>
              </w:rPr>
              <w:tab/>
            </w:r>
            <w:r w:rsidR="00C26921">
              <w:rPr>
                <w:noProof/>
                <w:webHidden/>
              </w:rPr>
              <w:fldChar w:fldCharType="begin"/>
            </w:r>
            <w:r w:rsidR="00C26921">
              <w:rPr>
                <w:noProof/>
                <w:webHidden/>
              </w:rPr>
              <w:instrText xml:space="preserve"> PAGEREF _Toc78296444 \h </w:instrText>
            </w:r>
            <w:r w:rsidR="00C26921">
              <w:rPr>
                <w:noProof/>
                <w:webHidden/>
              </w:rPr>
            </w:r>
            <w:r w:rsidR="00C26921">
              <w:rPr>
                <w:noProof/>
                <w:webHidden/>
              </w:rPr>
              <w:fldChar w:fldCharType="separate"/>
            </w:r>
            <w:r w:rsidR="00C26921">
              <w:rPr>
                <w:noProof/>
                <w:webHidden/>
              </w:rPr>
              <w:t>30</w:t>
            </w:r>
            <w:r w:rsidR="00C26921">
              <w:rPr>
                <w:noProof/>
                <w:webHidden/>
              </w:rPr>
              <w:fldChar w:fldCharType="end"/>
            </w:r>
          </w:hyperlink>
        </w:p>
        <w:p w14:paraId="4758F541" w14:textId="14581489" w:rsidR="00C26921" w:rsidRDefault="002E4DA0">
          <w:pPr>
            <w:pStyle w:val="Inhopg3"/>
            <w:tabs>
              <w:tab w:val="left" w:pos="1100"/>
              <w:tab w:val="right" w:leader="dot" w:pos="8551"/>
            </w:tabs>
            <w:rPr>
              <w:rFonts w:eastAsiaTheme="minorEastAsia"/>
              <w:noProof/>
              <w:sz w:val="22"/>
              <w:lang w:eastAsia="nl-NL"/>
            </w:rPr>
          </w:pPr>
          <w:hyperlink w:anchor="_Toc78296445" w:history="1">
            <w:r w:rsidR="00C26921" w:rsidRPr="005D423A">
              <w:rPr>
                <w:rStyle w:val="Hyperlink"/>
                <w:rFonts w:eastAsia="Times New Roman"/>
                <w:noProof/>
              </w:rPr>
              <w:t>2.3.10</w:t>
            </w:r>
            <w:r w:rsidR="00C26921">
              <w:rPr>
                <w:rFonts w:eastAsiaTheme="minorEastAsia"/>
                <w:noProof/>
                <w:sz w:val="22"/>
                <w:lang w:eastAsia="nl-NL"/>
              </w:rPr>
              <w:tab/>
            </w:r>
            <w:r w:rsidR="00C26921" w:rsidRPr="005D423A">
              <w:rPr>
                <w:rStyle w:val="Hyperlink"/>
                <w:rFonts w:eastAsia="Times New Roman"/>
                <w:noProof/>
              </w:rPr>
              <w:t>Een GBx valt onder Nederlandse wet- en regelgeving</w:t>
            </w:r>
            <w:r w:rsidR="00C26921">
              <w:rPr>
                <w:noProof/>
                <w:webHidden/>
              </w:rPr>
              <w:tab/>
            </w:r>
            <w:r w:rsidR="00C26921">
              <w:rPr>
                <w:noProof/>
                <w:webHidden/>
              </w:rPr>
              <w:fldChar w:fldCharType="begin"/>
            </w:r>
            <w:r w:rsidR="00C26921">
              <w:rPr>
                <w:noProof/>
                <w:webHidden/>
              </w:rPr>
              <w:instrText xml:space="preserve"> PAGEREF _Toc78296445 \h </w:instrText>
            </w:r>
            <w:r w:rsidR="00C26921">
              <w:rPr>
                <w:noProof/>
                <w:webHidden/>
              </w:rPr>
            </w:r>
            <w:r w:rsidR="00C26921">
              <w:rPr>
                <w:noProof/>
                <w:webHidden/>
              </w:rPr>
              <w:fldChar w:fldCharType="separate"/>
            </w:r>
            <w:r w:rsidR="00C26921">
              <w:rPr>
                <w:noProof/>
                <w:webHidden/>
              </w:rPr>
              <w:t>30</w:t>
            </w:r>
            <w:r w:rsidR="00C26921">
              <w:rPr>
                <w:noProof/>
                <w:webHidden/>
              </w:rPr>
              <w:fldChar w:fldCharType="end"/>
            </w:r>
          </w:hyperlink>
        </w:p>
        <w:p w14:paraId="3AC59CE0" w14:textId="5A4ACEEE" w:rsidR="00C26921" w:rsidRDefault="002E4DA0">
          <w:pPr>
            <w:pStyle w:val="Inhopg3"/>
            <w:tabs>
              <w:tab w:val="left" w:pos="1100"/>
              <w:tab w:val="right" w:leader="dot" w:pos="8551"/>
            </w:tabs>
            <w:rPr>
              <w:rFonts w:eastAsiaTheme="minorEastAsia"/>
              <w:noProof/>
              <w:sz w:val="22"/>
              <w:lang w:eastAsia="nl-NL"/>
            </w:rPr>
          </w:pPr>
          <w:hyperlink w:anchor="_Toc78296446" w:history="1">
            <w:r w:rsidR="00C26921" w:rsidRPr="005D423A">
              <w:rPr>
                <w:rStyle w:val="Hyperlink"/>
                <w:rFonts w:eastAsia="Times New Roman"/>
                <w:noProof/>
              </w:rPr>
              <w:t>2.3.11</w:t>
            </w:r>
            <w:r w:rsidR="00C26921">
              <w:rPr>
                <w:rFonts w:eastAsiaTheme="minorEastAsia"/>
                <w:noProof/>
                <w:sz w:val="22"/>
                <w:lang w:eastAsia="nl-NL"/>
              </w:rPr>
              <w:tab/>
            </w:r>
            <w:r w:rsidR="00C26921" w:rsidRPr="005D423A">
              <w:rPr>
                <w:rStyle w:val="Hyperlink"/>
                <w:rFonts w:eastAsia="Times New Roman"/>
                <w:noProof/>
              </w:rPr>
              <w:t>Vernietigen materialen volgens standaarden</w:t>
            </w:r>
            <w:r w:rsidR="00C26921">
              <w:rPr>
                <w:noProof/>
                <w:webHidden/>
              </w:rPr>
              <w:tab/>
            </w:r>
            <w:r w:rsidR="00C26921">
              <w:rPr>
                <w:noProof/>
                <w:webHidden/>
              </w:rPr>
              <w:fldChar w:fldCharType="begin"/>
            </w:r>
            <w:r w:rsidR="00C26921">
              <w:rPr>
                <w:noProof/>
                <w:webHidden/>
              </w:rPr>
              <w:instrText xml:space="preserve"> PAGEREF _Toc78296446 \h </w:instrText>
            </w:r>
            <w:r w:rsidR="00C26921">
              <w:rPr>
                <w:noProof/>
                <w:webHidden/>
              </w:rPr>
            </w:r>
            <w:r w:rsidR="00C26921">
              <w:rPr>
                <w:noProof/>
                <w:webHidden/>
              </w:rPr>
              <w:fldChar w:fldCharType="separate"/>
            </w:r>
            <w:r w:rsidR="00C26921">
              <w:rPr>
                <w:noProof/>
                <w:webHidden/>
              </w:rPr>
              <w:t>31</w:t>
            </w:r>
            <w:r w:rsidR="00C26921">
              <w:rPr>
                <w:noProof/>
                <w:webHidden/>
              </w:rPr>
              <w:fldChar w:fldCharType="end"/>
            </w:r>
          </w:hyperlink>
        </w:p>
        <w:p w14:paraId="4A20042F" w14:textId="0F1344F9" w:rsidR="00C26921" w:rsidRDefault="002E4DA0">
          <w:pPr>
            <w:pStyle w:val="Inhopg3"/>
            <w:tabs>
              <w:tab w:val="left" w:pos="1100"/>
              <w:tab w:val="right" w:leader="dot" w:pos="8551"/>
            </w:tabs>
            <w:rPr>
              <w:rFonts w:eastAsiaTheme="minorEastAsia"/>
              <w:noProof/>
              <w:sz w:val="22"/>
              <w:lang w:eastAsia="nl-NL"/>
            </w:rPr>
          </w:pPr>
          <w:hyperlink w:anchor="_Toc78296447" w:history="1">
            <w:r w:rsidR="00C26921" w:rsidRPr="005D423A">
              <w:rPr>
                <w:rStyle w:val="Hyperlink"/>
                <w:rFonts w:eastAsia="Times New Roman"/>
                <w:noProof/>
              </w:rPr>
              <w:t>2.3.12</w:t>
            </w:r>
            <w:r w:rsidR="00C26921">
              <w:rPr>
                <w:rFonts w:eastAsiaTheme="minorEastAsia"/>
                <w:noProof/>
                <w:sz w:val="22"/>
                <w:lang w:eastAsia="nl-NL"/>
              </w:rPr>
              <w:tab/>
            </w:r>
            <w:r w:rsidR="00C26921" w:rsidRPr="005D423A">
              <w:rPr>
                <w:rStyle w:val="Hyperlink"/>
                <w:rFonts w:eastAsia="Times New Roman"/>
                <w:noProof/>
              </w:rPr>
              <w:t>Voldoen aan wet- en regelgeving</w:t>
            </w:r>
            <w:r w:rsidR="00C26921">
              <w:rPr>
                <w:noProof/>
                <w:webHidden/>
              </w:rPr>
              <w:tab/>
            </w:r>
            <w:r w:rsidR="00C26921">
              <w:rPr>
                <w:noProof/>
                <w:webHidden/>
              </w:rPr>
              <w:fldChar w:fldCharType="begin"/>
            </w:r>
            <w:r w:rsidR="00C26921">
              <w:rPr>
                <w:noProof/>
                <w:webHidden/>
              </w:rPr>
              <w:instrText xml:space="preserve"> PAGEREF _Toc78296447 \h </w:instrText>
            </w:r>
            <w:r w:rsidR="00C26921">
              <w:rPr>
                <w:noProof/>
                <w:webHidden/>
              </w:rPr>
            </w:r>
            <w:r w:rsidR="00C26921">
              <w:rPr>
                <w:noProof/>
                <w:webHidden/>
              </w:rPr>
              <w:fldChar w:fldCharType="separate"/>
            </w:r>
            <w:r w:rsidR="00C26921">
              <w:rPr>
                <w:noProof/>
                <w:webHidden/>
              </w:rPr>
              <w:t>31</w:t>
            </w:r>
            <w:r w:rsidR="00C26921">
              <w:rPr>
                <w:noProof/>
                <w:webHidden/>
              </w:rPr>
              <w:fldChar w:fldCharType="end"/>
            </w:r>
          </w:hyperlink>
        </w:p>
        <w:p w14:paraId="494D4B80" w14:textId="72FDEED8" w:rsidR="00C26921" w:rsidRDefault="002E4DA0">
          <w:pPr>
            <w:pStyle w:val="Inhopg3"/>
            <w:tabs>
              <w:tab w:val="left" w:pos="1100"/>
              <w:tab w:val="right" w:leader="dot" w:pos="8551"/>
            </w:tabs>
            <w:rPr>
              <w:rFonts w:eastAsiaTheme="minorEastAsia"/>
              <w:noProof/>
              <w:sz w:val="22"/>
              <w:lang w:eastAsia="nl-NL"/>
            </w:rPr>
          </w:pPr>
          <w:hyperlink w:anchor="_Toc78296448" w:history="1">
            <w:r w:rsidR="00C26921" w:rsidRPr="005D423A">
              <w:rPr>
                <w:rStyle w:val="Hyperlink"/>
                <w:rFonts w:eastAsia="Times New Roman"/>
                <w:noProof/>
              </w:rPr>
              <w:t>2.3.13</w:t>
            </w:r>
            <w:r w:rsidR="00C26921">
              <w:rPr>
                <w:rFonts w:eastAsiaTheme="minorEastAsia"/>
                <w:noProof/>
                <w:sz w:val="22"/>
                <w:lang w:eastAsia="nl-NL"/>
              </w:rPr>
              <w:tab/>
            </w:r>
            <w:r w:rsidR="00C26921" w:rsidRPr="005D423A">
              <w:rPr>
                <w:rStyle w:val="Hyperlink"/>
                <w:rFonts w:eastAsia="Times New Roman"/>
                <w:noProof/>
              </w:rPr>
              <w:t>Loggen toegangsregeling</w:t>
            </w:r>
            <w:r w:rsidR="00C26921">
              <w:rPr>
                <w:noProof/>
                <w:webHidden/>
              </w:rPr>
              <w:tab/>
            </w:r>
            <w:r w:rsidR="00C26921">
              <w:rPr>
                <w:noProof/>
                <w:webHidden/>
              </w:rPr>
              <w:fldChar w:fldCharType="begin"/>
            </w:r>
            <w:r w:rsidR="00C26921">
              <w:rPr>
                <w:noProof/>
                <w:webHidden/>
              </w:rPr>
              <w:instrText xml:space="preserve"> PAGEREF _Toc78296448 \h </w:instrText>
            </w:r>
            <w:r w:rsidR="00C26921">
              <w:rPr>
                <w:noProof/>
                <w:webHidden/>
              </w:rPr>
            </w:r>
            <w:r w:rsidR="00C26921">
              <w:rPr>
                <w:noProof/>
                <w:webHidden/>
              </w:rPr>
              <w:fldChar w:fldCharType="separate"/>
            </w:r>
            <w:r w:rsidR="00C26921">
              <w:rPr>
                <w:noProof/>
                <w:webHidden/>
              </w:rPr>
              <w:t>32</w:t>
            </w:r>
            <w:r w:rsidR="00C26921">
              <w:rPr>
                <w:noProof/>
                <w:webHidden/>
              </w:rPr>
              <w:fldChar w:fldCharType="end"/>
            </w:r>
          </w:hyperlink>
        </w:p>
        <w:p w14:paraId="355651D4" w14:textId="64594E81" w:rsidR="00C26921" w:rsidRDefault="002E4DA0">
          <w:pPr>
            <w:pStyle w:val="Inhopg3"/>
            <w:tabs>
              <w:tab w:val="left" w:pos="1100"/>
              <w:tab w:val="right" w:leader="dot" w:pos="8551"/>
            </w:tabs>
            <w:rPr>
              <w:rFonts w:eastAsiaTheme="minorEastAsia"/>
              <w:noProof/>
              <w:sz w:val="22"/>
              <w:lang w:eastAsia="nl-NL"/>
            </w:rPr>
          </w:pPr>
          <w:hyperlink w:anchor="_Toc78296449" w:history="1">
            <w:r w:rsidR="00C26921" w:rsidRPr="005D423A">
              <w:rPr>
                <w:rStyle w:val="Hyperlink"/>
                <w:rFonts w:eastAsia="Times New Roman"/>
                <w:noProof/>
              </w:rPr>
              <w:t>2.3.14</w:t>
            </w:r>
            <w:r w:rsidR="00C26921">
              <w:rPr>
                <w:rFonts w:eastAsiaTheme="minorEastAsia"/>
                <w:noProof/>
                <w:sz w:val="22"/>
                <w:lang w:eastAsia="nl-NL"/>
              </w:rPr>
              <w:tab/>
            </w:r>
            <w:r w:rsidR="00C26921" w:rsidRPr="005D423A">
              <w:rPr>
                <w:rStyle w:val="Hyperlink"/>
                <w:rFonts w:eastAsia="Times New Roman"/>
                <w:noProof/>
              </w:rPr>
              <w:t>Bewaartermijn loggegevens</w:t>
            </w:r>
            <w:r w:rsidR="00C26921">
              <w:rPr>
                <w:noProof/>
                <w:webHidden/>
              </w:rPr>
              <w:tab/>
            </w:r>
            <w:r w:rsidR="00C26921">
              <w:rPr>
                <w:noProof/>
                <w:webHidden/>
              </w:rPr>
              <w:fldChar w:fldCharType="begin"/>
            </w:r>
            <w:r w:rsidR="00C26921">
              <w:rPr>
                <w:noProof/>
                <w:webHidden/>
              </w:rPr>
              <w:instrText xml:space="preserve"> PAGEREF _Toc78296449 \h </w:instrText>
            </w:r>
            <w:r w:rsidR="00C26921">
              <w:rPr>
                <w:noProof/>
                <w:webHidden/>
              </w:rPr>
            </w:r>
            <w:r w:rsidR="00C26921">
              <w:rPr>
                <w:noProof/>
                <w:webHidden/>
              </w:rPr>
              <w:fldChar w:fldCharType="separate"/>
            </w:r>
            <w:r w:rsidR="00C26921">
              <w:rPr>
                <w:noProof/>
                <w:webHidden/>
              </w:rPr>
              <w:t>32</w:t>
            </w:r>
            <w:r w:rsidR="00C26921">
              <w:rPr>
                <w:noProof/>
                <w:webHidden/>
              </w:rPr>
              <w:fldChar w:fldCharType="end"/>
            </w:r>
          </w:hyperlink>
        </w:p>
        <w:p w14:paraId="4B8E142C" w14:textId="584FB966" w:rsidR="00C26921" w:rsidRDefault="002E4DA0">
          <w:pPr>
            <w:pStyle w:val="Inhopg3"/>
            <w:tabs>
              <w:tab w:val="left" w:pos="1100"/>
              <w:tab w:val="right" w:leader="dot" w:pos="8551"/>
            </w:tabs>
            <w:rPr>
              <w:rFonts w:eastAsiaTheme="minorEastAsia"/>
              <w:noProof/>
              <w:sz w:val="22"/>
              <w:lang w:eastAsia="nl-NL"/>
            </w:rPr>
          </w:pPr>
          <w:hyperlink w:anchor="_Toc78296450" w:history="1">
            <w:r w:rsidR="00C26921" w:rsidRPr="005D423A">
              <w:rPr>
                <w:rStyle w:val="Hyperlink"/>
                <w:rFonts w:eastAsia="Times New Roman"/>
                <w:noProof/>
              </w:rPr>
              <w:t>2.3.15</w:t>
            </w:r>
            <w:r w:rsidR="00C26921">
              <w:rPr>
                <w:rFonts w:eastAsiaTheme="minorEastAsia"/>
                <w:noProof/>
                <w:sz w:val="22"/>
                <w:lang w:eastAsia="nl-NL"/>
              </w:rPr>
              <w:tab/>
            </w:r>
            <w:r w:rsidR="00C26921" w:rsidRPr="005D423A">
              <w:rPr>
                <w:rStyle w:val="Hyperlink"/>
                <w:rFonts w:eastAsia="Times New Roman"/>
                <w:noProof/>
              </w:rPr>
              <w:t>Loggen inzage logging</w:t>
            </w:r>
            <w:r w:rsidR="00C26921">
              <w:rPr>
                <w:noProof/>
                <w:webHidden/>
              </w:rPr>
              <w:tab/>
            </w:r>
            <w:r w:rsidR="00C26921">
              <w:rPr>
                <w:noProof/>
                <w:webHidden/>
              </w:rPr>
              <w:fldChar w:fldCharType="begin"/>
            </w:r>
            <w:r w:rsidR="00C26921">
              <w:rPr>
                <w:noProof/>
                <w:webHidden/>
              </w:rPr>
              <w:instrText xml:space="preserve"> PAGEREF _Toc78296450 \h </w:instrText>
            </w:r>
            <w:r w:rsidR="00C26921">
              <w:rPr>
                <w:noProof/>
                <w:webHidden/>
              </w:rPr>
            </w:r>
            <w:r w:rsidR="00C26921">
              <w:rPr>
                <w:noProof/>
                <w:webHidden/>
              </w:rPr>
              <w:fldChar w:fldCharType="separate"/>
            </w:r>
            <w:r w:rsidR="00C26921">
              <w:rPr>
                <w:noProof/>
                <w:webHidden/>
              </w:rPr>
              <w:t>32</w:t>
            </w:r>
            <w:r w:rsidR="00C26921">
              <w:rPr>
                <w:noProof/>
                <w:webHidden/>
              </w:rPr>
              <w:fldChar w:fldCharType="end"/>
            </w:r>
          </w:hyperlink>
        </w:p>
        <w:p w14:paraId="24A8B3E1" w14:textId="49AC3B63" w:rsidR="00C26921" w:rsidRDefault="002E4DA0">
          <w:pPr>
            <w:pStyle w:val="Inhopg3"/>
            <w:tabs>
              <w:tab w:val="left" w:pos="1100"/>
              <w:tab w:val="right" w:leader="dot" w:pos="8551"/>
            </w:tabs>
            <w:rPr>
              <w:rFonts w:eastAsiaTheme="minorEastAsia"/>
              <w:noProof/>
              <w:sz w:val="22"/>
              <w:lang w:eastAsia="nl-NL"/>
            </w:rPr>
          </w:pPr>
          <w:hyperlink w:anchor="_Toc78296451" w:history="1">
            <w:r w:rsidR="00C26921" w:rsidRPr="005D423A">
              <w:rPr>
                <w:rStyle w:val="Hyperlink"/>
                <w:rFonts w:eastAsia="Times New Roman"/>
                <w:noProof/>
              </w:rPr>
              <w:t>2.3.16</w:t>
            </w:r>
            <w:r w:rsidR="00C26921">
              <w:rPr>
                <w:rFonts w:eastAsiaTheme="minorEastAsia"/>
                <w:noProof/>
                <w:sz w:val="22"/>
                <w:lang w:eastAsia="nl-NL"/>
              </w:rPr>
              <w:tab/>
            </w:r>
            <w:r w:rsidR="00C26921" w:rsidRPr="005D423A">
              <w:rPr>
                <w:rStyle w:val="Hyperlink"/>
                <w:rFonts w:eastAsia="Times New Roman"/>
                <w:noProof/>
              </w:rPr>
              <w:t>Uitschakelen logging</w:t>
            </w:r>
            <w:r w:rsidR="00C26921">
              <w:rPr>
                <w:noProof/>
                <w:webHidden/>
              </w:rPr>
              <w:tab/>
            </w:r>
            <w:r w:rsidR="00C26921">
              <w:rPr>
                <w:noProof/>
                <w:webHidden/>
              </w:rPr>
              <w:fldChar w:fldCharType="begin"/>
            </w:r>
            <w:r w:rsidR="00C26921">
              <w:rPr>
                <w:noProof/>
                <w:webHidden/>
              </w:rPr>
              <w:instrText xml:space="preserve"> PAGEREF _Toc78296451 \h </w:instrText>
            </w:r>
            <w:r w:rsidR="00C26921">
              <w:rPr>
                <w:noProof/>
                <w:webHidden/>
              </w:rPr>
            </w:r>
            <w:r w:rsidR="00C26921">
              <w:rPr>
                <w:noProof/>
                <w:webHidden/>
              </w:rPr>
              <w:fldChar w:fldCharType="separate"/>
            </w:r>
            <w:r w:rsidR="00C26921">
              <w:rPr>
                <w:noProof/>
                <w:webHidden/>
              </w:rPr>
              <w:t>33</w:t>
            </w:r>
            <w:r w:rsidR="00C26921">
              <w:rPr>
                <w:noProof/>
                <w:webHidden/>
              </w:rPr>
              <w:fldChar w:fldCharType="end"/>
            </w:r>
          </w:hyperlink>
        </w:p>
        <w:p w14:paraId="770974AF" w14:textId="5FC08B79" w:rsidR="00C26921" w:rsidRDefault="002E4DA0">
          <w:pPr>
            <w:pStyle w:val="Inhopg3"/>
            <w:tabs>
              <w:tab w:val="left" w:pos="1100"/>
              <w:tab w:val="right" w:leader="dot" w:pos="8551"/>
            </w:tabs>
            <w:rPr>
              <w:rFonts w:eastAsiaTheme="minorEastAsia"/>
              <w:noProof/>
              <w:sz w:val="22"/>
              <w:lang w:eastAsia="nl-NL"/>
            </w:rPr>
          </w:pPr>
          <w:hyperlink w:anchor="_Toc78296452" w:history="1">
            <w:r w:rsidR="00C26921" w:rsidRPr="005D423A">
              <w:rPr>
                <w:rStyle w:val="Hyperlink"/>
                <w:rFonts w:eastAsia="Times New Roman"/>
                <w:noProof/>
              </w:rPr>
              <w:t>2.3.17</w:t>
            </w:r>
            <w:r w:rsidR="00C26921">
              <w:rPr>
                <w:rFonts w:eastAsiaTheme="minorEastAsia"/>
                <w:noProof/>
                <w:sz w:val="22"/>
                <w:lang w:eastAsia="nl-NL"/>
              </w:rPr>
              <w:tab/>
            </w:r>
            <w:r w:rsidR="00C26921" w:rsidRPr="005D423A">
              <w:rPr>
                <w:rStyle w:val="Hyperlink"/>
                <w:rFonts w:eastAsia="Times New Roman"/>
                <w:noProof/>
              </w:rPr>
              <w:t>Vernietigen loggegevens</w:t>
            </w:r>
            <w:r w:rsidR="00C26921">
              <w:rPr>
                <w:noProof/>
                <w:webHidden/>
              </w:rPr>
              <w:tab/>
            </w:r>
            <w:r w:rsidR="00C26921">
              <w:rPr>
                <w:noProof/>
                <w:webHidden/>
              </w:rPr>
              <w:fldChar w:fldCharType="begin"/>
            </w:r>
            <w:r w:rsidR="00C26921">
              <w:rPr>
                <w:noProof/>
                <w:webHidden/>
              </w:rPr>
              <w:instrText xml:space="preserve"> PAGEREF _Toc78296452 \h </w:instrText>
            </w:r>
            <w:r w:rsidR="00C26921">
              <w:rPr>
                <w:noProof/>
                <w:webHidden/>
              </w:rPr>
            </w:r>
            <w:r w:rsidR="00C26921">
              <w:rPr>
                <w:noProof/>
                <w:webHidden/>
              </w:rPr>
              <w:fldChar w:fldCharType="separate"/>
            </w:r>
            <w:r w:rsidR="00C26921">
              <w:rPr>
                <w:noProof/>
                <w:webHidden/>
              </w:rPr>
              <w:t>33</w:t>
            </w:r>
            <w:r w:rsidR="00C26921">
              <w:rPr>
                <w:noProof/>
                <w:webHidden/>
              </w:rPr>
              <w:fldChar w:fldCharType="end"/>
            </w:r>
          </w:hyperlink>
        </w:p>
        <w:p w14:paraId="40CE5563" w14:textId="2B7EC595" w:rsidR="00C26921" w:rsidRDefault="002E4DA0">
          <w:pPr>
            <w:pStyle w:val="Inhopg3"/>
            <w:tabs>
              <w:tab w:val="left" w:pos="1100"/>
              <w:tab w:val="right" w:leader="dot" w:pos="8551"/>
            </w:tabs>
            <w:rPr>
              <w:rFonts w:eastAsiaTheme="minorEastAsia"/>
              <w:noProof/>
              <w:sz w:val="22"/>
              <w:lang w:eastAsia="nl-NL"/>
            </w:rPr>
          </w:pPr>
          <w:hyperlink w:anchor="_Toc78296453" w:history="1">
            <w:r w:rsidR="00C26921" w:rsidRPr="005D423A">
              <w:rPr>
                <w:rStyle w:val="Hyperlink"/>
                <w:rFonts w:eastAsia="Times New Roman"/>
                <w:noProof/>
              </w:rPr>
              <w:t>2.3.18</w:t>
            </w:r>
            <w:r w:rsidR="00C26921">
              <w:rPr>
                <w:rFonts w:eastAsiaTheme="minorEastAsia"/>
                <w:noProof/>
                <w:sz w:val="22"/>
                <w:lang w:eastAsia="nl-NL"/>
              </w:rPr>
              <w:tab/>
            </w:r>
            <w:r w:rsidR="00C26921" w:rsidRPr="005D423A">
              <w:rPr>
                <w:rStyle w:val="Hyperlink"/>
                <w:rFonts w:eastAsia="Times New Roman"/>
                <w:noProof/>
              </w:rPr>
              <w:t>Wijzigen logging</w:t>
            </w:r>
            <w:r w:rsidR="00C26921">
              <w:rPr>
                <w:noProof/>
                <w:webHidden/>
              </w:rPr>
              <w:tab/>
            </w:r>
            <w:r w:rsidR="00C26921">
              <w:rPr>
                <w:noProof/>
                <w:webHidden/>
              </w:rPr>
              <w:fldChar w:fldCharType="begin"/>
            </w:r>
            <w:r w:rsidR="00C26921">
              <w:rPr>
                <w:noProof/>
                <w:webHidden/>
              </w:rPr>
              <w:instrText xml:space="preserve"> PAGEREF _Toc78296453 \h </w:instrText>
            </w:r>
            <w:r w:rsidR="00C26921">
              <w:rPr>
                <w:noProof/>
                <w:webHidden/>
              </w:rPr>
            </w:r>
            <w:r w:rsidR="00C26921">
              <w:rPr>
                <w:noProof/>
                <w:webHidden/>
              </w:rPr>
              <w:fldChar w:fldCharType="separate"/>
            </w:r>
            <w:r w:rsidR="00C26921">
              <w:rPr>
                <w:noProof/>
                <w:webHidden/>
              </w:rPr>
              <w:t>33</w:t>
            </w:r>
            <w:r w:rsidR="00C26921">
              <w:rPr>
                <w:noProof/>
                <w:webHidden/>
              </w:rPr>
              <w:fldChar w:fldCharType="end"/>
            </w:r>
          </w:hyperlink>
        </w:p>
        <w:p w14:paraId="46AE7B86" w14:textId="003893C1" w:rsidR="00C26921" w:rsidRDefault="002E4DA0">
          <w:pPr>
            <w:pStyle w:val="Inhopg3"/>
            <w:tabs>
              <w:tab w:val="left" w:pos="1100"/>
              <w:tab w:val="right" w:leader="dot" w:pos="8551"/>
            </w:tabs>
            <w:rPr>
              <w:rFonts w:eastAsiaTheme="minorEastAsia"/>
              <w:noProof/>
              <w:sz w:val="22"/>
              <w:lang w:eastAsia="nl-NL"/>
            </w:rPr>
          </w:pPr>
          <w:hyperlink w:anchor="_Toc78296454" w:history="1">
            <w:r w:rsidR="00C26921" w:rsidRPr="005D423A">
              <w:rPr>
                <w:rStyle w:val="Hyperlink"/>
                <w:rFonts w:eastAsia="Times New Roman"/>
                <w:noProof/>
              </w:rPr>
              <w:t>2.3.19</w:t>
            </w:r>
            <w:r w:rsidR="00C26921">
              <w:rPr>
                <w:rFonts w:eastAsiaTheme="minorEastAsia"/>
                <w:noProof/>
                <w:sz w:val="22"/>
                <w:lang w:eastAsia="nl-NL"/>
              </w:rPr>
              <w:tab/>
            </w:r>
            <w:r w:rsidR="00C26921" w:rsidRPr="005D423A">
              <w:rPr>
                <w:rStyle w:val="Hyperlink"/>
                <w:rFonts w:eastAsia="Times New Roman"/>
                <w:noProof/>
              </w:rPr>
              <w:t>Toegangsbeheer tot logging</w:t>
            </w:r>
            <w:r w:rsidR="00C26921">
              <w:rPr>
                <w:noProof/>
                <w:webHidden/>
              </w:rPr>
              <w:tab/>
            </w:r>
            <w:r w:rsidR="00C26921">
              <w:rPr>
                <w:noProof/>
                <w:webHidden/>
              </w:rPr>
              <w:fldChar w:fldCharType="begin"/>
            </w:r>
            <w:r w:rsidR="00C26921">
              <w:rPr>
                <w:noProof/>
                <w:webHidden/>
              </w:rPr>
              <w:instrText xml:space="preserve"> PAGEREF _Toc78296454 \h </w:instrText>
            </w:r>
            <w:r w:rsidR="00C26921">
              <w:rPr>
                <w:noProof/>
                <w:webHidden/>
              </w:rPr>
            </w:r>
            <w:r w:rsidR="00C26921">
              <w:rPr>
                <w:noProof/>
                <w:webHidden/>
              </w:rPr>
              <w:fldChar w:fldCharType="separate"/>
            </w:r>
            <w:r w:rsidR="00C26921">
              <w:rPr>
                <w:noProof/>
                <w:webHidden/>
              </w:rPr>
              <w:t>34</w:t>
            </w:r>
            <w:r w:rsidR="00C26921">
              <w:rPr>
                <w:noProof/>
                <w:webHidden/>
              </w:rPr>
              <w:fldChar w:fldCharType="end"/>
            </w:r>
          </w:hyperlink>
        </w:p>
        <w:p w14:paraId="2EC5A53D" w14:textId="0E4221DD" w:rsidR="00C26921" w:rsidRDefault="002E4DA0">
          <w:pPr>
            <w:pStyle w:val="Inhopg2"/>
            <w:tabs>
              <w:tab w:val="left" w:pos="660"/>
              <w:tab w:val="right" w:leader="dot" w:pos="8551"/>
            </w:tabs>
            <w:rPr>
              <w:rFonts w:eastAsiaTheme="minorEastAsia"/>
              <w:noProof/>
              <w:sz w:val="22"/>
              <w:lang w:eastAsia="nl-NL"/>
            </w:rPr>
          </w:pPr>
          <w:hyperlink w:anchor="_Toc78296455" w:history="1">
            <w:r w:rsidR="00C26921" w:rsidRPr="005D423A">
              <w:rPr>
                <w:rStyle w:val="Hyperlink"/>
                <w:rFonts w:eastAsia="Times New Roman"/>
                <w:noProof/>
              </w:rPr>
              <w:t>2.4</w:t>
            </w:r>
            <w:r w:rsidR="00C26921">
              <w:rPr>
                <w:rFonts w:eastAsiaTheme="minorEastAsia"/>
                <w:noProof/>
                <w:sz w:val="22"/>
                <w:lang w:eastAsia="nl-NL"/>
              </w:rPr>
              <w:tab/>
            </w:r>
            <w:r w:rsidR="00C26921" w:rsidRPr="005D423A">
              <w:rPr>
                <w:rStyle w:val="Hyperlink"/>
                <w:rFonts w:eastAsia="Times New Roman"/>
                <w:noProof/>
              </w:rPr>
              <w:t>Eisen Infrastructurele Systeemrollen</w:t>
            </w:r>
            <w:r w:rsidR="00C26921">
              <w:rPr>
                <w:noProof/>
                <w:webHidden/>
              </w:rPr>
              <w:tab/>
            </w:r>
            <w:r w:rsidR="00C26921">
              <w:rPr>
                <w:noProof/>
                <w:webHidden/>
              </w:rPr>
              <w:fldChar w:fldCharType="begin"/>
            </w:r>
            <w:r w:rsidR="00C26921">
              <w:rPr>
                <w:noProof/>
                <w:webHidden/>
              </w:rPr>
              <w:instrText xml:space="preserve"> PAGEREF _Toc78296455 \h </w:instrText>
            </w:r>
            <w:r w:rsidR="00C26921">
              <w:rPr>
                <w:noProof/>
                <w:webHidden/>
              </w:rPr>
            </w:r>
            <w:r w:rsidR="00C26921">
              <w:rPr>
                <w:noProof/>
                <w:webHidden/>
              </w:rPr>
              <w:fldChar w:fldCharType="separate"/>
            </w:r>
            <w:r w:rsidR="00C26921">
              <w:rPr>
                <w:noProof/>
                <w:webHidden/>
              </w:rPr>
              <w:t>34</w:t>
            </w:r>
            <w:r w:rsidR="00C26921">
              <w:rPr>
                <w:noProof/>
                <w:webHidden/>
              </w:rPr>
              <w:fldChar w:fldCharType="end"/>
            </w:r>
          </w:hyperlink>
        </w:p>
        <w:p w14:paraId="6F60DBAA" w14:textId="21C372F5" w:rsidR="00C26921" w:rsidRDefault="002E4DA0">
          <w:pPr>
            <w:pStyle w:val="Inhopg3"/>
            <w:tabs>
              <w:tab w:val="left" w:pos="1100"/>
              <w:tab w:val="right" w:leader="dot" w:pos="8551"/>
            </w:tabs>
            <w:rPr>
              <w:rFonts w:eastAsiaTheme="minorEastAsia"/>
              <w:noProof/>
              <w:sz w:val="22"/>
              <w:lang w:eastAsia="nl-NL"/>
            </w:rPr>
          </w:pPr>
          <w:hyperlink w:anchor="_Toc78296456" w:history="1">
            <w:r w:rsidR="00C26921" w:rsidRPr="005D423A">
              <w:rPr>
                <w:rStyle w:val="Hyperlink"/>
                <w:rFonts w:eastAsia="Times New Roman"/>
                <w:noProof/>
              </w:rPr>
              <w:t>2.4.1</w:t>
            </w:r>
            <w:r w:rsidR="00C26921">
              <w:rPr>
                <w:rFonts w:eastAsiaTheme="minorEastAsia"/>
                <w:noProof/>
                <w:sz w:val="22"/>
                <w:lang w:eastAsia="nl-NL"/>
              </w:rPr>
              <w:tab/>
            </w:r>
            <w:r w:rsidR="00C26921" w:rsidRPr="005D423A">
              <w:rPr>
                <w:rStyle w:val="Hyperlink"/>
                <w:rFonts w:eastAsia="Times New Roman"/>
                <w:noProof/>
              </w:rPr>
              <w:t>Afschermen patiëntgegevens voor bevraging patiënt</w:t>
            </w:r>
            <w:r w:rsidR="00C26921">
              <w:rPr>
                <w:noProof/>
                <w:webHidden/>
              </w:rPr>
              <w:tab/>
            </w:r>
            <w:r w:rsidR="00C26921">
              <w:rPr>
                <w:noProof/>
                <w:webHidden/>
              </w:rPr>
              <w:fldChar w:fldCharType="begin"/>
            </w:r>
            <w:r w:rsidR="00C26921">
              <w:rPr>
                <w:noProof/>
                <w:webHidden/>
              </w:rPr>
              <w:instrText xml:space="preserve"> PAGEREF _Toc78296456 \h </w:instrText>
            </w:r>
            <w:r w:rsidR="00C26921">
              <w:rPr>
                <w:noProof/>
                <w:webHidden/>
              </w:rPr>
            </w:r>
            <w:r w:rsidR="00C26921">
              <w:rPr>
                <w:noProof/>
                <w:webHidden/>
              </w:rPr>
              <w:fldChar w:fldCharType="separate"/>
            </w:r>
            <w:r w:rsidR="00C26921">
              <w:rPr>
                <w:noProof/>
                <w:webHidden/>
              </w:rPr>
              <w:t>35</w:t>
            </w:r>
            <w:r w:rsidR="00C26921">
              <w:rPr>
                <w:noProof/>
                <w:webHidden/>
              </w:rPr>
              <w:fldChar w:fldCharType="end"/>
            </w:r>
          </w:hyperlink>
        </w:p>
        <w:p w14:paraId="71D80609" w14:textId="2751306B" w:rsidR="00C26921" w:rsidRDefault="002E4DA0">
          <w:pPr>
            <w:pStyle w:val="Inhopg3"/>
            <w:tabs>
              <w:tab w:val="left" w:pos="1100"/>
              <w:tab w:val="right" w:leader="dot" w:pos="8551"/>
            </w:tabs>
            <w:rPr>
              <w:rFonts w:eastAsiaTheme="minorEastAsia"/>
              <w:noProof/>
              <w:sz w:val="22"/>
              <w:lang w:eastAsia="nl-NL"/>
            </w:rPr>
          </w:pPr>
          <w:hyperlink w:anchor="_Toc78296457" w:history="1">
            <w:r w:rsidR="00C26921" w:rsidRPr="005D423A">
              <w:rPr>
                <w:rStyle w:val="Hyperlink"/>
                <w:rFonts w:eastAsia="Times New Roman"/>
                <w:noProof/>
              </w:rPr>
              <w:t>2.4.2</w:t>
            </w:r>
            <w:r w:rsidR="00C26921">
              <w:rPr>
                <w:rFonts w:eastAsiaTheme="minorEastAsia"/>
                <w:noProof/>
                <w:sz w:val="22"/>
                <w:lang w:eastAsia="nl-NL"/>
              </w:rPr>
              <w:tab/>
            </w:r>
            <w:r w:rsidR="00C26921" w:rsidRPr="005D423A">
              <w:rPr>
                <w:rStyle w:val="Hyperlink"/>
                <w:rFonts w:eastAsia="Times New Roman"/>
                <w:noProof/>
              </w:rPr>
              <w:t>Compatibiliteit bieden met de diverse (zorg)toepassingen</w:t>
            </w:r>
            <w:r w:rsidR="00C26921">
              <w:rPr>
                <w:noProof/>
                <w:webHidden/>
              </w:rPr>
              <w:tab/>
            </w:r>
            <w:r w:rsidR="00C26921">
              <w:rPr>
                <w:noProof/>
                <w:webHidden/>
              </w:rPr>
              <w:fldChar w:fldCharType="begin"/>
            </w:r>
            <w:r w:rsidR="00C26921">
              <w:rPr>
                <w:noProof/>
                <w:webHidden/>
              </w:rPr>
              <w:instrText xml:space="preserve"> PAGEREF _Toc78296457 \h </w:instrText>
            </w:r>
            <w:r w:rsidR="00C26921">
              <w:rPr>
                <w:noProof/>
                <w:webHidden/>
              </w:rPr>
            </w:r>
            <w:r w:rsidR="00C26921">
              <w:rPr>
                <w:noProof/>
                <w:webHidden/>
              </w:rPr>
              <w:fldChar w:fldCharType="separate"/>
            </w:r>
            <w:r w:rsidR="00C26921">
              <w:rPr>
                <w:noProof/>
                <w:webHidden/>
              </w:rPr>
              <w:t>35</w:t>
            </w:r>
            <w:r w:rsidR="00C26921">
              <w:rPr>
                <w:noProof/>
                <w:webHidden/>
              </w:rPr>
              <w:fldChar w:fldCharType="end"/>
            </w:r>
          </w:hyperlink>
        </w:p>
        <w:p w14:paraId="076C7C16" w14:textId="55AA2738" w:rsidR="00C26921" w:rsidRDefault="002E4DA0">
          <w:pPr>
            <w:pStyle w:val="Inhopg3"/>
            <w:tabs>
              <w:tab w:val="left" w:pos="1100"/>
              <w:tab w:val="right" w:leader="dot" w:pos="8551"/>
            </w:tabs>
            <w:rPr>
              <w:rFonts w:eastAsiaTheme="minorEastAsia"/>
              <w:noProof/>
              <w:sz w:val="22"/>
              <w:lang w:eastAsia="nl-NL"/>
            </w:rPr>
          </w:pPr>
          <w:hyperlink w:anchor="_Toc78296458" w:history="1">
            <w:r w:rsidR="00C26921" w:rsidRPr="005D423A">
              <w:rPr>
                <w:rStyle w:val="Hyperlink"/>
                <w:rFonts w:eastAsia="Times New Roman"/>
                <w:noProof/>
              </w:rPr>
              <w:t>2.4.3</w:t>
            </w:r>
            <w:r w:rsidR="00C26921">
              <w:rPr>
                <w:rFonts w:eastAsiaTheme="minorEastAsia"/>
                <w:noProof/>
                <w:sz w:val="22"/>
                <w:lang w:eastAsia="nl-NL"/>
              </w:rPr>
              <w:tab/>
            </w:r>
            <w:r w:rsidR="00C26921" w:rsidRPr="005D423A">
              <w:rPr>
                <w:rStyle w:val="Hyperlink"/>
                <w:rFonts w:eastAsia="Times New Roman"/>
                <w:noProof/>
              </w:rPr>
              <w:t>Leeftijdscontrole patiënt</w:t>
            </w:r>
            <w:r w:rsidR="00C26921">
              <w:rPr>
                <w:noProof/>
                <w:webHidden/>
              </w:rPr>
              <w:tab/>
            </w:r>
            <w:r w:rsidR="00C26921">
              <w:rPr>
                <w:noProof/>
                <w:webHidden/>
              </w:rPr>
              <w:fldChar w:fldCharType="begin"/>
            </w:r>
            <w:r w:rsidR="00C26921">
              <w:rPr>
                <w:noProof/>
                <w:webHidden/>
              </w:rPr>
              <w:instrText xml:space="preserve"> PAGEREF _Toc78296458 \h </w:instrText>
            </w:r>
            <w:r w:rsidR="00C26921">
              <w:rPr>
                <w:noProof/>
                <w:webHidden/>
              </w:rPr>
            </w:r>
            <w:r w:rsidR="00C26921">
              <w:rPr>
                <w:noProof/>
                <w:webHidden/>
              </w:rPr>
              <w:fldChar w:fldCharType="separate"/>
            </w:r>
            <w:r w:rsidR="00C26921">
              <w:rPr>
                <w:noProof/>
                <w:webHidden/>
              </w:rPr>
              <w:t>35</w:t>
            </w:r>
            <w:r w:rsidR="00C26921">
              <w:rPr>
                <w:noProof/>
                <w:webHidden/>
              </w:rPr>
              <w:fldChar w:fldCharType="end"/>
            </w:r>
          </w:hyperlink>
        </w:p>
        <w:p w14:paraId="67E1125C" w14:textId="05692364" w:rsidR="00C26921" w:rsidRDefault="002E4DA0">
          <w:pPr>
            <w:pStyle w:val="Inhopg3"/>
            <w:tabs>
              <w:tab w:val="left" w:pos="1100"/>
              <w:tab w:val="right" w:leader="dot" w:pos="8551"/>
            </w:tabs>
            <w:rPr>
              <w:rFonts w:eastAsiaTheme="minorEastAsia"/>
              <w:noProof/>
              <w:sz w:val="22"/>
              <w:lang w:eastAsia="nl-NL"/>
            </w:rPr>
          </w:pPr>
          <w:hyperlink w:anchor="_Toc78296459" w:history="1">
            <w:r w:rsidR="00C26921" w:rsidRPr="005D423A">
              <w:rPr>
                <w:rStyle w:val="Hyperlink"/>
                <w:rFonts w:eastAsia="Times New Roman"/>
                <w:noProof/>
              </w:rPr>
              <w:t>2.4.4</w:t>
            </w:r>
            <w:r w:rsidR="00C26921">
              <w:rPr>
                <w:rFonts w:eastAsiaTheme="minorEastAsia"/>
                <w:noProof/>
                <w:sz w:val="22"/>
                <w:lang w:eastAsia="nl-NL"/>
              </w:rPr>
              <w:tab/>
            </w:r>
            <w:r w:rsidR="00C26921" w:rsidRPr="005D423A">
              <w:rPr>
                <w:rStyle w:val="Hyperlink"/>
                <w:rFonts w:eastAsia="Times New Roman"/>
                <w:noProof/>
              </w:rPr>
              <w:t>Wijzigen TKID applicatie o.b.v. FHIR</w:t>
            </w:r>
            <w:r w:rsidR="00C26921">
              <w:rPr>
                <w:noProof/>
                <w:webHidden/>
              </w:rPr>
              <w:tab/>
            </w:r>
            <w:r w:rsidR="00C26921">
              <w:rPr>
                <w:noProof/>
                <w:webHidden/>
              </w:rPr>
              <w:fldChar w:fldCharType="begin"/>
            </w:r>
            <w:r w:rsidR="00C26921">
              <w:rPr>
                <w:noProof/>
                <w:webHidden/>
              </w:rPr>
              <w:instrText xml:space="preserve"> PAGEREF _Toc78296459 \h </w:instrText>
            </w:r>
            <w:r w:rsidR="00C26921">
              <w:rPr>
                <w:noProof/>
                <w:webHidden/>
              </w:rPr>
            </w:r>
            <w:r w:rsidR="00C26921">
              <w:rPr>
                <w:noProof/>
                <w:webHidden/>
              </w:rPr>
              <w:fldChar w:fldCharType="separate"/>
            </w:r>
            <w:r w:rsidR="00C26921">
              <w:rPr>
                <w:noProof/>
                <w:webHidden/>
              </w:rPr>
              <w:t>38</w:t>
            </w:r>
            <w:r w:rsidR="00C26921">
              <w:rPr>
                <w:noProof/>
                <w:webHidden/>
              </w:rPr>
              <w:fldChar w:fldCharType="end"/>
            </w:r>
          </w:hyperlink>
        </w:p>
        <w:p w14:paraId="408A405E" w14:textId="11D34783" w:rsidR="00C26921" w:rsidRDefault="002E4DA0">
          <w:pPr>
            <w:pStyle w:val="Inhopg3"/>
            <w:tabs>
              <w:tab w:val="left" w:pos="1100"/>
              <w:tab w:val="right" w:leader="dot" w:pos="8551"/>
            </w:tabs>
            <w:rPr>
              <w:rFonts w:eastAsiaTheme="minorEastAsia"/>
              <w:noProof/>
              <w:sz w:val="22"/>
              <w:lang w:eastAsia="nl-NL"/>
            </w:rPr>
          </w:pPr>
          <w:hyperlink w:anchor="_Toc78296460" w:history="1">
            <w:r w:rsidR="00C26921" w:rsidRPr="005D423A">
              <w:rPr>
                <w:rStyle w:val="Hyperlink"/>
                <w:rFonts w:eastAsia="Times New Roman"/>
                <w:noProof/>
              </w:rPr>
              <w:t>2.4.5</w:t>
            </w:r>
            <w:r w:rsidR="00C26921">
              <w:rPr>
                <w:rFonts w:eastAsiaTheme="minorEastAsia"/>
                <w:noProof/>
                <w:sz w:val="22"/>
                <w:lang w:eastAsia="nl-NL"/>
              </w:rPr>
              <w:tab/>
            </w:r>
            <w:r w:rsidR="00C26921" w:rsidRPr="005D423A">
              <w:rPr>
                <w:rStyle w:val="Hyperlink"/>
                <w:rFonts w:eastAsia="Times New Roman"/>
                <w:noProof/>
              </w:rPr>
              <w:t>Bevestigen applicatiekoppeling o.b.v. FHIR</w:t>
            </w:r>
            <w:r w:rsidR="00C26921">
              <w:rPr>
                <w:noProof/>
                <w:webHidden/>
              </w:rPr>
              <w:tab/>
            </w:r>
            <w:r w:rsidR="00C26921">
              <w:rPr>
                <w:noProof/>
                <w:webHidden/>
              </w:rPr>
              <w:fldChar w:fldCharType="begin"/>
            </w:r>
            <w:r w:rsidR="00C26921">
              <w:rPr>
                <w:noProof/>
                <w:webHidden/>
              </w:rPr>
              <w:instrText xml:space="preserve"> PAGEREF _Toc78296460 \h </w:instrText>
            </w:r>
            <w:r w:rsidR="00C26921">
              <w:rPr>
                <w:noProof/>
                <w:webHidden/>
              </w:rPr>
            </w:r>
            <w:r w:rsidR="00C26921">
              <w:rPr>
                <w:noProof/>
                <w:webHidden/>
              </w:rPr>
              <w:fldChar w:fldCharType="separate"/>
            </w:r>
            <w:r w:rsidR="00C26921">
              <w:rPr>
                <w:noProof/>
                <w:webHidden/>
              </w:rPr>
              <w:t>38</w:t>
            </w:r>
            <w:r w:rsidR="00C26921">
              <w:rPr>
                <w:noProof/>
                <w:webHidden/>
              </w:rPr>
              <w:fldChar w:fldCharType="end"/>
            </w:r>
          </w:hyperlink>
        </w:p>
        <w:p w14:paraId="12D43409" w14:textId="49DC0ACA" w:rsidR="00C26921" w:rsidRDefault="002E4DA0">
          <w:pPr>
            <w:pStyle w:val="Inhopg3"/>
            <w:tabs>
              <w:tab w:val="left" w:pos="1100"/>
              <w:tab w:val="right" w:leader="dot" w:pos="8551"/>
            </w:tabs>
            <w:rPr>
              <w:rFonts w:eastAsiaTheme="minorEastAsia"/>
              <w:noProof/>
              <w:sz w:val="22"/>
              <w:lang w:eastAsia="nl-NL"/>
            </w:rPr>
          </w:pPr>
          <w:hyperlink w:anchor="_Toc78296461" w:history="1">
            <w:r w:rsidR="00C26921" w:rsidRPr="005D423A">
              <w:rPr>
                <w:rStyle w:val="Hyperlink"/>
                <w:rFonts w:eastAsia="Times New Roman"/>
                <w:noProof/>
              </w:rPr>
              <w:t>2.4.6</w:t>
            </w:r>
            <w:r w:rsidR="00C26921">
              <w:rPr>
                <w:rFonts w:eastAsiaTheme="minorEastAsia"/>
                <w:noProof/>
                <w:sz w:val="22"/>
                <w:lang w:eastAsia="nl-NL"/>
              </w:rPr>
              <w:tab/>
            </w:r>
            <w:r w:rsidR="00C26921" w:rsidRPr="005D423A">
              <w:rPr>
                <w:rStyle w:val="Hyperlink"/>
                <w:rFonts w:eastAsia="Times New Roman"/>
                <w:noProof/>
              </w:rPr>
              <w:t>Verwerken geboortedatums waarin nullen zijn opgenomen</w:t>
            </w:r>
            <w:r w:rsidR="00C26921">
              <w:rPr>
                <w:noProof/>
                <w:webHidden/>
              </w:rPr>
              <w:tab/>
            </w:r>
            <w:r w:rsidR="00C26921">
              <w:rPr>
                <w:noProof/>
                <w:webHidden/>
              </w:rPr>
              <w:fldChar w:fldCharType="begin"/>
            </w:r>
            <w:r w:rsidR="00C26921">
              <w:rPr>
                <w:noProof/>
                <w:webHidden/>
              </w:rPr>
              <w:instrText xml:space="preserve"> PAGEREF _Toc78296461 \h </w:instrText>
            </w:r>
            <w:r w:rsidR="00C26921">
              <w:rPr>
                <w:noProof/>
                <w:webHidden/>
              </w:rPr>
            </w:r>
            <w:r w:rsidR="00C26921">
              <w:rPr>
                <w:noProof/>
                <w:webHidden/>
              </w:rPr>
              <w:fldChar w:fldCharType="separate"/>
            </w:r>
            <w:r w:rsidR="00C26921">
              <w:rPr>
                <w:noProof/>
                <w:webHidden/>
              </w:rPr>
              <w:t>39</w:t>
            </w:r>
            <w:r w:rsidR="00C26921">
              <w:rPr>
                <w:noProof/>
                <w:webHidden/>
              </w:rPr>
              <w:fldChar w:fldCharType="end"/>
            </w:r>
          </w:hyperlink>
        </w:p>
        <w:p w14:paraId="71DD0798" w14:textId="329114EC" w:rsidR="00C26921" w:rsidRDefault="002E4DA0">
          <w:pPr>
            <w:pStyle w:val="Inhopg3"/>
            <w:tabs>
              <w:tab w:val="left" w:pos="1100"/>
              <w:tab w:val="right" w:leader="dot" w:pos="8551"/>
            </w:tabs>
            <w:rPr>
              <w:rFonts w:eastAsiaTheme="minorEastAsia"/>
              <w:noProof/>
              <w:sz w:val="22"/>
              <w:lang w:eastAsia="nl-NL"/>
            </w:rPr>
          </w:pPr>
          <w:hyperlink w:anchor="_Toc78296462" w:history="1">
            <w:r w:rsidR="00C26921" w:rsidRPr="005D423A">
              <w:rPr>
                <w:rStyle w:val="Hyperlink"/>
                <w:rFonts w:eastAsia="Times New Roman"/>
                <w:noProof/>
              </w:rPr>
              <w:t>2.4.7</w:t>
            </w:r>
            <w:r w:rsidR="00C26921">
              <w:rPr>
                <w:rFonts w:eastAsiaTheme="minorEastAsia"/>
                <w:noProof/>
                <w:sz w:val="22"/>
                <w:lang w:eastAsia="nl-NL"/>
              </w:rPr>
              <w:tab/>
            </w:r>
            <w:r w:rsidR="00C26921" w:rsidRPr="005D423A">
              <w:rPr>
                <w:rStyle w:val="Hyperlink"/>
                <w:rFonts w:eastAsia="Times New Roman"/>
                <w:noProof/>
              </w:rPr>
              <w:t>Voorlopig koppelen van patiëntgegevens aan een BSN</w:t>
            </w:r>
            <w:r w:rsidR="00C26921">
              <w:rPr>
                <w:noProof/>
                <w:webHidden/>
              </w:rPr>
              <w:tab/>
            </w:r>
            <w:r w:rsidR="00C26921">
              <w:rPr>
                <w:noProof/>
                <w:webHidden/>
              </w:rPr>
              <w:fldChar w:fldCharType="begin"/>
            </w:r>
            <w:r w:rsidR="00C26921">
              <w:rPr>
                <w:noProof/>
                <w:webHidden/>
              </w:rPr>
              <w:instrText xml:space="preserve"> PAGEREF _Toc78296462 \h </w:instrText>
            </w:r>
            <w:r w:rsidR="00C26921">
              <w:rPr>
                <w:noProof/>
                <w:webHidden/>
              </w:rPr>
            </w:r>
            <w:r w:rsidR="00C26921">
              <w:rPr>
                <w:noProof/>
                <w:webHidden/>
              </w:rPr>
              <w:fldChar w:fldCharType="separate"/>
            </w:r>
            <w:r w:rsidR="00C26921">
              <w:rPr>
                <w:noProof/>
                <w:webHidden/>
              </w:rPr>
              <w:t>39</w:t>
            </w:r>
            <w:r w:rsidR="00C26921">
              <w:rPr>
                <w:noProof/>
                <w:webHidden/>
              </w:rPr>
              <w:fldChar w:fldCharType="end"/>
            </w:r>
          </w:hyperlink>
        </w:p>
        <w:p w14:paraId="4779599D" w14:textId="51219DA8" w:rsidR="00C26921" w:rsidRDefault="002E4DA0">
          <w:pPr>
            <w:pStyle w:val="Inhopg3"/>
            <w:tabs>
              <w:tab w:val="left" w:pos="1100"/>
              <w:tab w:val="right" w:leader="dot" w:pos="8551"/>
            </w:tabs>
            <w:rPr>
              <w:rFonts w:eastAsiaTheme="minorEastAsia"/>
              <w:noProof/>
              <w:sz w:val="22"/>
              <w:lang w:eastAsia="nl-NL"/>
            </w:rPr>
          </w:pPr>
          <w:hyperlink w:anchor="_Toc78296463" w:history="1">
            <w:r w:rsidR="00C26921" w:rsidRPr="005D423A">
              <w:rPr>
                <w:rStyle w:val="Hyperlink"/>
                <w:rFonts w:eastAsia="Times New Roman"/>
                <w:noProof/>
              </w:rPr>
              <w:t>2.4.8</w:t>
            </w:r>
            <w:r w:rsidR="00C26921">
              <w:rPr>
                <w:rFonts w:eastAsiaTheme="minorEastAsia"/>
                <w:noProof/>
                <w:sz w:val="22"/>
                <w:lang w:eastAsia="nl-NL"/>
              </w:rPr>
              <w:tab/>
            </w:r>
            <w:r w:rsidR="00C26921" w:rsidRPr="005D423A">
              <w:rPr>
                <w:rStyle w:val="Hyperlink"/>
                <w:rFonts w:eastAsia="Times New Roman"/>
                <w:noProof/>
              </w:rPr>
              <w:t>Definitief koppelen van patiëntgegevens aan een BSN</w:t>
            </w:r>
            <w:r w:rsidR="00C26921">
              <w:rPr>
                <w:noProof/>
                <w:webHidden/>
              </w:rPr>
              <w:tab/>
            </w:r>
            <w:r w:rsidR="00C26921">
              <w:rPr>
                <w:noProof/>
                <w:webHidden/>
              </w:rPr>
              <w:fldChar w:fldCharType="begin"/>
            </w:r>
            <w:r w:rsidR="00C26921">
              <w:rPr>
                <w:noProof/>
                <w:webHidden/>
              </w:rPr>
              <w:instrText xml:space="preserve"> PAGEREF _Toc78296463 \h </w:instrText>
            </w:r>
            <w:r w:rsidR="00C26921">
              <w:rPr>
                <w:noProof/>
                <w:webHidden/>
              </w:rPr>
            </w:r>
            <w:r w:rsidR="00C26921">
              <w:rPr>
                <w:noProof/>
                <w:webHidden/>
              </w:rPr>
              <w:fldChar w:fldCharType="separate"/>
            </w:r>
            <w:r w:rsidR="00C26921">
              <w:rPr>
                <w:noProof/>
                <w:webHidden/>
              </w:rPr>
              <w:t>40</w:t>
            </w:r>
            <w:r w:rsidR="00C26921">
              <w:rPr>
                <w:noProof/>
                <w:webHidden/>
              </w:rPr>
              <w:fldChar w:fldCharType="end"/>
            </w:r>
          </w:hyperlink>
        </w:p>
        <w:p w14:paraId="156FBE92" w14:textId="4CCF938F" w:rsidR="00C26921" w:rsidRDefault="002E4DA0">
          <w:pPr>
            <w:pStyle w:val="Inhopg3"/>
            <w:tabs>
              <w:tab w:val="left" w:pos="1100"/>
              <w:tab w:val="right" w:leader="dot" w:pos="8551"/>
            </w:tabs>
            <w:rPr>
              <w:rFonts w:eastAsiaTheme="minorEastAsia"/>
              <w:noProof/>
              <w:sz w:val="22"/>
              <w:lang w:eastAsia="nl-NL"/>
            </w:rPr>
          </w:pPr>
          <w:hyperlink w:anchor="_Toc78296464" w:history="1">
            <w:r w:rsidR="00C26921" w:rsidRPr="005D423A">
              <w:rPr>
                <w:rStyle w:val="Hyperlink"/>
                <w:rFonts w:eastAsia="Times New Roman"/>
                <w:noProof/>
              </w:rPr>
              <w:t>2.4.9</w:t>
            </w:r>
            <w:r w:rsidR="00C26921">
              <w:rPr>
                <w:rFonts w:eastAsiaTheme="minorEastAsia"/>
                <w:noProof/>
                <w:sz w:val="22"/>
                <w:lang w:eastAsia="nl-NL"/>
              </w:rPr>
              <w:tab/>
            </w:r>
            <w:r w:rsidR="00C26921" w:rsidRPr="005D423A">
              <w:rPr>
                <w:rStyle w:val="Hyperlink"/>
                <w:rFonts w:eastAsia="Times New Roman"/>
                <w:noProof/>
              </w:rPr>
              <w:t>Controleren geldigheid van een WID</w:t>
            </w:r>
            <w:r w:rsidR="00C26921">
              <w:rPr>
                <w:noProof/>
                <w:webHidden/>
              </w:rPr>
              <w:tab/>
            </w:r>
            <w:r w:rsidR="00C26921">
              <w:rPr>
                <w:noProof/>
                <w:webHidden/>
              </w:rPr>
              <w:fldChar w:fldCharType="begin"/>
            </w:r>
            <w:r w:rsidR="00C26921">
              <w:rPr>
                <w:noProof/>
                <w:webHidden/>
              </w:rPr>
              <w:instrText xml:space="preserve"> PAGEREF _Toc78296464 \h </w:instrText>
            </w:r>
            <w:r w:rsidR="00C26921">
              <w:rPr>
                <w:noProof/>
                <w:webHidden/>
              </w:rPr>
            </w:r>
            <w:r w:rsidR="00C26921">
              <w:rPr>
                <w:noProof/>
                <w:webHidden/>
              </w:rPr>
              <w:fldChar w:fldCharType="separate"/>
            </w:r>
            <w:r w:rsidR="00C26921">
              <w:rPr>
                <w:noProof/>
                <w:webHidden/>
              </w:rPr>
              <w:t>41</w:t>
            </w:r>
            <w:r w:rsidR="00C26921">
              <w:rPr>
                <w:noProof/>
                <w:webHidden/>
              </w:rPr>
              <w:fldChar w:fldCharType="end"/>
            </w:r>
          </w:hyperlink>
        </w:p>
        <w:p w14:paraId="7AEE950B" w14:textId="440223C9" w:rsidR="00C26921" w:rsidRDefault="002E4DA0">
          <w:pPr>
            <w:pStyle w:val="Inhopg3"/>
            <w:tabs>
              <w:tab w:val="left" w:pos="1100"/>
              <w:tab w:val="right" w:leader="dot" w:pos="8551"/>
            </w:tabs>
            <w:rPr>
              <w:rFonts w:eastAsiaTheme="minorEastAsia"/>
              <w:noProof/>
              <w:sz w:val="22"/>
              <w:lang w:eastAsia="nl-NL"/>
            </w:rPr>
          </w:pPr>
          <w:hyperlink w:anchor="_Toc78296465" w:history="1">
            <w:r w:rsidR="00C26921" w:rsidRPr="005D423A">
              <w:rPr>
                <w:rStyle w:val="Hyperlink"/>
                <w:rFonts w:eastAsia="Times New Roman"/>
                <w:noProof/>
              </w:rPr>
              <w:t>2.4.10</w:t>
            </w:r>
            <w:r w:rsidR="00C26921">
              <w:rPr>
                <w:rFonts w:eastAsiaTheme="minorEastAsia"/>
                <w:noProof/>
                <w:sz w:val="22"/>
                <w:lang w:eastAsia="nl-NL"/>
              </w:rPr>
              <w:tab/>
            </w:r>
            <w:r w:rsidR="00C26921" w:rsidRPr="005D423A">
              <w:rPr>
                <w:rStyle w:val="Hyperlink"/>
                <w:rFonts w:eastAsia="Times New Roman"/>
                <w:noProof/>
              </w:rPr>
              <w:t>Opzoeken en tonen patiëntgegevens</w:t>
            </w:r>
            <w:r w:rsidR="00C26921">
              <w:rPr>
                <w:noProof/>
                <w:webHidden/>
              </w:rPr>
              <w:tab/>
            </w:r>
            <w:r w:rsidR="00C26921">
              <w:rPr>
                <w:noProof/>
                <w:webHidden/>
              </w:rPr>
              <w:fldChar w:fldCharType="begin"/>
            </w:r>
            <w:r w:rsidR="00C26921">
              <w:rPr>
                <w:noProof/>
                <w:webHidden/>
              </w:rPr>
              <w:instrText xml:space="preserve"> PAGEREF _Toc78296465 \h </w:instrText>
            </w:r>
            <w:r w:rsidR="00C26921">
              <w:rPr>
                <w:noProof/>
                <w:webHidden/>
              </w:rPr>
            </w:r>
            <w:r w:rsidR="00C26921">
              <w:rPr>
                <w:noProof/>
                <w:webHidden/>
              </w:rPr>
              <w:fldChar w:fldCharType="separate"/>
            </w:r>
            <w:r w:rsidR="00C26921">
              <w:rPr>
                <w:noProof/>
                <w:webHidden/>
              </w:rPr>
              <w:t>41</w:t>
            </w:r>
            <w:r w:rsidR="00C26921">
              <w:rPr>
                <w:noProof/>
                <w:webHidden/>
              </w:rPr>
              <w:fldChar w:fldCharType="end"/>
            </w:r>
          </w:hyperlink>
        </w:p>
        <w:p w14:paraId="2DD8B511" w14:textId="3D8D7583" w:rsidR="00C26921" w:rsidRDefault="002E4DA0">
          <w:pPr>
            <w:pStyle w:val="Inhopg3"/>
            <w:tabs>
              <w:tab w:val="left" w:pos="1100"/>
              <w:tab w:val="right" w:leader="dot" w:pos="8551"/>
            </w:tabs>
            <w:rPr>
              <w:rFonts w:eastAsiaTheme="minorEastAsia"/>
              <w:noProof/>
              <w:sz w:val="22"/>
              <w:lang w:eastAsia="nl-NL"/>
            </w:rPr>
          </w:pPr>
          <w:hyperlink w:anchor="_Toc78296466" w:history="1">
            <w:r w:rsidR="00C26921" w:rsidRPr="005D423A">
              <w:rPr>
                <w:rStyle w:val="Hyperlink"/>
                <w:rFonts w:eastAsia="Times New Roman"/>
                <w:noProof/>
              </w:rPr>
              <w:t>2.4.11</w:t>
            </w:r>
            <w:r w:rsidR="00C26921">
              <w:rPr>
                <w:rFonts w:eastAsiaTheme="minorEastAsia"/>
                <w:noProof/>
                <w:sz w:val="22"/>
                <w:lang w:eastAsia="nl-NL"/>
              </w:rPr>
              <w:tab/>
            </w:r>
            <w:r w:rsidR="00C26921" w:rsidRPr="005D423A">
              <w:rPr>
                <w:rStyle w:val="Hyperlink"/>
                <w:rFonts w:eastAsia="Times New Roman"/>
                <w:noProof/>
              </w:rPr>
              <w:t>Gebruik van geverifieerde BSN's</w:t>
            </w:r>
            <w:r w:rsidR="00C26921">
              <w:rPr>
                <w:noProof/>
                <w:webHidden/>
              </w:rPr>
              <w:tab/>
            </w:r>
            <w:r w:rsidR="00C26921">
              <w:rPr>
                <w:noProof/>
                <w:webHidden/>
              </w:rPr>
              <w:fldChar w:fldCharType="begin"/>
            </w:r>
            <w:r w:rsidR="00C26921">
              <w:rPr>
                <w:noProof/>
                <w:webHidden/>
              </w:rPr>
              <w:instrText xml:space="preserve"> PAGEREF _Toc78296466 \h </w:instrText>
            </w:r>
            <w:r w:rsidR="00C26921">
              <w:rPr>
                <w:noProof/>
                <w:webHidden/>
              </w:rPr>
            </w:r>
            <w:r w:rsidR="00C26921">
              <w:rPr>
                <w:noProof/>
                <w:webHidden/>
              </w:rPr>
              <w:fldChar w:fldCharType="separate"/>
            </w:r>
            <w:r w:rsidR="00C26921">
              <w:rPr>
                <w:noProof/>
                <w:webHidden/>
              </w:rPr>
              <w:t>42</w:t>
            </w:r>
            <w:r w:rsidR="00C26921">
              <w:rPr>
                <w:noProof/>
                <w:webHidden/>
              </w:rPr>
              <w:fldChar w:fldCharType="end"/>
            </w:r>
          </w:hyperlink>
        </w:p>
        <w:p w14:paraId="6DA72092" w14:textId="140EF371" w:rsidR="00C26921" w:rsidRDefault="002E4DA0">
          <w:pPr>
            <w:pStyle w:val="Inhopg2"/>
            <w:tabs>
              <w:tab w:val="left" w:pos="660"/>
              <w:tab w:val="right" w:leader="dot" w:pos="8551"/>
            </w:tabs>
            <w:rPr>
              <w:rFonts w:eastAsiaTheme="minorEastAsia"/>
              <w:noProof/>
              <w:sz w:val="22"/>
              <w:lang w:eastAsia="nl-NL"/>
            </w:rPr>
          </w:pPr>
          <w:hyperlink w:anchor="_Toc78296467" w:history="1">
            <w:r w:rsidR="00C26921" w:rsidRPr="005D423A">
              <w:rPr>
                <w:rStyle w:val="Hyperlink"/>
                <w:rFonts w:eastAsia="Times New Roman"/>
                <w:noProof/>
              </w:rPr>
              <w:t>2.5</w:t>
            </w:r>
            <w:r w:rsidR="00C26921">
              <w:rPr>
                <w:rFonts w:eastAsiaTheme="minorEastAsia"/>
                <w:noProof/>
                <w:sz w:val="22"/>
                <w:lang w:eastAsia="nl-NL"/>
              </w:rPr>
              <w:tab/>
            </w:r>
            <w:r w:rsidR="00C26921" w:rsidRPr="005D423A">
              <w:rPr>
                <w:rStyle w:val="Hyperlink"/>
                <w:rFonts w:eastAsia="Times New Roman"/>
                <w:noProof/>
              </w:rPr>
              <w:t>Eisen XIS-leverancier</w:t>
            </w:r>
            <w:r w:rsidR="00C26921">
              <w:rPr>
                <w:noProof/>
                <w:webHidden/>
              </w:rPr>
              <w:tab/>
            </w:r>
            <w:r w:rsidR="00C26921">
              <w:rPr>
                <w:noProof/>
                <w:webHidden/>
              </w:rPr>
              <w:fldChar w:fldCharType="begin"/>
            </w:r>
            <w:r w:rsidR="00C26921">
              <w:rPr>
                <w:noProof/>
                <w:webHidden/>
              </w:rPr>
              <w:instrText xml:space="preserve"> PAGEREF _Toc78296467 \h </w:instrText>
            </w:r>
            <w:r w:rsidR="00C26921">
              <w:rPr>
                <w:noProof/>
                <w:webHidden/>
              </w:rPr>
            </w:r>
            <w:r w:rsidR="00C26921">
              <w:rPr>
                <w:noProof/>
                <w:webHidden/>
              </w:rPr>
              <w:fldChar w:fldCharType="separate"/>
            </w:r>
            <w:r w:rsidR="00C26921">
              <w:rPr>
                <w:noProof/>
                <w:webHidden/>
              </w:rPr>
              <w:t>43</w:t>
            </w:r>
            <w:r w:rsidR="00C26921">
              <w:rPr>
                <w:noProof/>
                <w:webHidden/>
              </w:rPr>
              <w:fldChar w:fldCharType="end"/>
            </w:r>
          </w:hyperlink>
        </w:p>
        <w:p w14:paraId="3F99613F" w14:textId="497B9C32" w:rsidR="00C26921" w:rsidRDefault="002E4DA0">
          <w:pPr>
            <w:pStyle w:val="Inhopg3"/>
            <w:tabs>
              <w:tab w:val="left" w:pos="1100"/>
              <w:tab w:val="right" w:leader="dot" w:pos="8551"/>
            </w:tabs>
            <w:rPr>
              <w:rFonts w:eastAsiaTheme="minorEastAsia"/>
              <w:noProof/>
              <w:sz w:val="22"/>
              <w:lang w:eastAsia="nl-NL"/>
            </w:rPr>
          </w:pPr>
          <w:hyperlink w:anchor="_Toc78296468" w:history="1">
            <w:r w:rsidR="00C26921" w:rsidRPr="005D423A">
              <w:rPr>
                <w:rStyle w:val="Hyperlink"/>
                <w:rFonts w:eastAsia="Times New Roman"/>
                <w:noProof/>
              </w:rPr>
              <w:t>2.5.1</w:t>
            </w:r>
            <w:r w:rsidR="00C26921">
              <w:rPr>
                <w:rFonts w:eastAsiaTheme="minorEastAsia"/>
                <w:noProof/>
                <w:sz w:val="22"/>
                <w:lang w:eastAsia="nl-NL"/>
              </w:rPr>
              <w:tab/>
            </w:r>
            <w:r w:rsidR="00C26921" w:rsidRPr="005D423A">
              <w:rPr>
                <w:rStyle w:val="Hyperlink"/>
                <w:rFonts w:eastAsia="Times New Roman"/>
                <w:noProof/>
              </w:rPr>
              <w:t>Beschikbaarheid XIS-servicedesk</w:t>
            </w:r>
            <w:r w:rsidR="00C26921">
              <w:rPr>
                <w:noProof/>
                <w:webHidden/>
              </w:rPr>
              <w:tab/>
            </w:r>
            <w:r w:rsidR="00C26921">
              <w:rPr>
                <w:noProof/>
                <w:webHidden/>
              </w:rPr>
              <w:fldChar w:fldCharType="begin"/>
            </w:r>
            <w:r w:rsidR="00C26921">
              <w:rPr>
                <w:noProof/>
                <w:webHidden/>
              </w:rPr>
              <w:instrText xml:space="preserve"> PAGEREF _Toc78296468 \h </w:instrText>
            </w:r>
            <w:r w:rsidR="00C26921">
              <w:rPr>
                <w:noProof/>
                <w:webHidden/>
              </w:rPr>
            </w:r>
            <w:r w:rsidR="00C26921">
              <w:rPr>
                <w:noProof/>
                <w:webHidden/>
              </w:rPr>
              <w:fldChar w:fldCharType="separate"/>
            </w:r>
            <w:r w:rsidR="00C26921">
              <w:rPr>
                <w:noProof/>
                <w:webHidden/>
              </w:rPr>
              <w:t>43</w:t>
            </w:r>
            <w:r w:rsidR="00C26921">
              <w:rPr>
                <w:noProof/>
                <w:webHidden/>
              </w:rPr>
              <w:fldChar w:fldCharType="end"/>
            </w:r>
          </w:hyperlink>
        </w:p>
        <w:p w14:paraId="7A34906A" w14:textId="39916774" w:rsidR="00C26921" w:rsidRDefault="002E4DA0">
          <w:pPr>
            <w:pStyle w:val="Inhopg3"/>
            <w:tabs>
              <w:tab w:val="left" w:pos="1100"/>
              <w:tab w:val="right" w:leader="dot" w:pos="8551"/>
            </w:tabs>
            <w:rPr>
              <w:rFonts w:eastAsiaTheme="minorEastAsia"/>
              <w:noProof/>
              <w:sz w:val="22"/>
              <w:lang w:eastAsia="nl-NL"/>
            </w:rPr>
          </w:pPr>
          <w:hyperlink w:anchor="_Toc78296469" w:history="1">
            <w:r w:rsidR="00C26921" w:rsidRPr="005D423A">
              <w:rPr>
                <w:rStyle w:val="Hyperlink"/>
                <w:rFonts w:eastAsia="Times New Roman"/>
                <w:noProof/>
              </w:rPr>
              <w:t>2.5.2</w:t>
            </w:r>
            <w:r w:rsidR="00C26921">
              <w:rPr>
                <w:rFonts w:eastAsiaTheme="minorEastAsia"/>
                <w:noProof/>
                <w:sz w:val="22"/>
                <w:lang w:eastAsia="nl-NL"/>
              </w:rPr>
              <w:tab/>
            </w:r>
            <w:r w:rsidR="00C26921" w:rsidRPr="005D423A">
              <w:rPr>
                <w:rStyle w:val="Hyperlink"/>
                <w:rFonts w:eastAsia="Times New Roman"/>
                <w:noProof/>
              </w:rPr>
              <w:t>Inrichten XIS-servicedesk</w:t>
            </w:r>
            <w:r w:rsidR="00C26921">
              <w:rPr>
                <w:noProof/>
                <w:webHidden/>
              </w:rPr>
              <w:tab/>
            </w:r>
            <w:r w:rsidR="00C26921">
              <w:rPr>
                <w:noProof/>
                <w:webHidden/>
              </w:rPr>
              <w:fldChar w:fldCharType="begin"/>
            </w:r>
            <w:r w:rsidR="00C26921">
              <w:rPr>
                <w:noProof/>
                <w:webHidden/>
              </w:rPr>
              <w:instrText xml:space="preserve"> PAGEREF _Toc78296469 \h </w:instrText>
            </w:r>
            <w:r w:rsidR="00C26921">
              <w:rPr>
                <w:noProof/>
                <w:webHidden/>
              </w:rPr>
            </w:r>
            <w:r w:rsidR="00C26921">
              <w:rPr>
                <w:noProof/>
                <w:webHidden/>
              </w:rPr>
              <w:fldChar w:fldCharType="separate"/>
            </w:r>
            <w:r w:rsidR="00C26921">
              <w:rPr>
                <w:noProof/>
                <w:webHidden/>
              </w:rPr>
              <w:t>43</w:t>
            </w:r>
            <w:r w:rsidR="00C26921">
              <w:rPr>
                <w:noProof/>
                <w:webHidden/>
              </w:rPr>
              <w:fldChar w:fldCharType="end"/>
            </w:r>
          </w:hyperlink>
        </w:p>
        <w:p w14:paraId="4D952D3D" w14:textId="59DFBB08" w:rsidR="00C26921" w:rsidRDefault="002E4DA0">
          <w:pPr>
            <w:pStyle w:val="Inhopg3"/>
            <w:tabs>
              <w:tab w:val="left" w:pos="1100"/>
              <w:tab w:val="right" w:leader="dot" w:pos="8551"/>
            </w:tabs>
            <w:rPr>
              <w:rFonts w:eastAsiaTheme="minorEastAsia"/>
              <w:noProof/>
              <w:sz w:val="22"/>
              <w:lang w:eastAsia="nl-NL"/>
            </w:rPr>
          </w:pPr>
          <w:hyperlink w:anchor="_Toc78296470" w:history="1">
            <w:r w:rsidR="00C26921" w:rsidRPr="005D423A">
              <w:rPr>
                <w:rStyle w:val="Hyperlink"/>
                <w:rFonts w:eastAsia="Times New Roman"/>
                <w:noProof/>
              </w:rPr>
              <w:t>2.5.3</w:t>
            </w:r>
            <w:r w:rsidR="00C26921">
              <w:rPr>
                <w:rFonts w:eastAsiaTheme="minorEastAsia"/>
                <w:noProof/>
                <w:sz w:val="22"/>
                <w:lang w:eastAsia="nl-NL"/>
              </w:rPr>
              <w:tab/>
            </w:r>
            <w:r w:rsidR="00C26921" w:rsidRPr="005D423A">
              <w:rPr>
                <w:rStyle w:val="Hyperlink"/>
                <w:rFonts w:eastAsia="Times New Roman"/>
                <w:noProof/>
              </w:rPr>
              <w:t>Gebruik Supportal</w:t>
            </w:r>
            <w:r w:rsidR="00C26921">
              <w:rPr>
                <w:noProof/>
                <w:webHidden/>
              </w:rPr>
              <w:tab/>
            </w:r>
            <w:r w:rsidR="00C26921">
              <w:rPr>
                <w:noProof/>
                <w:webHidden/>
              </w:rPr>
              <w:fldChar w:fldCharType="begin"/>
            </w:r>
            <w:r w:rsidR="00C26921">
              <w:rPr>
                <w:noProof/>
                <w:webHidden/>
              </w:rPr>
              <w:instrText xml:space="preserve"> PAGEREF _Toc78296470 \h </w:instrText>
            </w:r>
            <w:r w:rsidR="00C26921">
              <w:rPr>
                <w:noProof/>
                <w:webHidden/>
              </w:rPr>
            </w:r>
            <w:r w:rsidR="00C26921">
              <w:rPr>
                <w:noProof/>
                <w:webHidden/>
              </w:rPr>
              <w:fldChar w:fldCharType="separate"/>
            </w:r>
            <w:r w:rsidR="00C26921">
              <w:rPr>
                <w:noProof/>
                <w:webHidden/>
              </w:rPr>
              <w:t>44</w:t>
            </w:r>
            <w:r w:rsidR="00C26921">
              <w:rPr>
                <w:noProof/>
                <w:webHidden/>
              </w:rPr>
              <w:fldChar w:fldCharType="end"/>
            </w:r>
          </w:hyperlink>
        </w:p>
        <w:p w14:paraId="6EF56B61" w14:textId="7D7A21AF" w:rsidR="00C26921" w:rsidRDefault="002E4DA0">
          <w:pPr>
            <w:pStyle w:val="Inhopg2"/>
            <w:tabs>
              <w:tab w:val="left" w:pos="660"/>
              <w:tab w:val="right" w:leader="dot" w:pos="8551"/>
            </w:tabs>
            <w:rPr>
              <w:rFonts w:eastAsiaTheme="minorEastAsia"/>
              <w:noProof/>
              <w:sz w:val="22"/>
              <w:lang w:eastAsia="nl-NL"/>
            </w:rPr>
          </w:pPr>
          <w:hyperlink w:anchor="_Toc78296471" w:history="1">
            <w:r w:rsidR="00C26921" w:rsidRPr="005D423A">
              <w:rPr>
                <w:rStyle w:val="Hyperlink"/>
                <w:rFonts w:eastAsia="Times New Roman"/>
                <w:noProof/>
              </w:rPr>
              <w:t>2.6</w:t>
            </w:r>
            <w:r w:rsidR="00C26921">
              <w:rPr>
                <w:rFonts w:eastAsiaTheme="minorEastAsia"/>
                <w:noProof/>
                <w:sz w:val="22"/>
                <w:lang w:eastAsia="nl-NL"/>
              </w:rPr>
              <w:tab/>
            </w:r>
            <w:r w:rsidR="00C26921" w:rsidRPr="005D423A">
              <w:rPr>
                <w:rStyle w:val="Hyperlink"/>
                <w:rFonts w:eastAsia="Times New Roman"/>
                <w:noProof/>
              </w:rPr>
              <w:t>Eisen specifieke gegevensdienst</w:t>
            </w:r>
            <w:r w:rsidR="00C26921">
              <w:rPr>
                <w:noProof/>
                <w:webHidden/>
              </w:rPr>
              <w:tab/>
            </w:r>
            <w:r w:rsidR="00C26921">
              <w:rPr>
                <w:noProof/>
                <w:webHidden/>
              </w:rPr>
              <w:fldChar w:fldCharType="begin"/>
            </w:r>
            <w:r w:rsidR="00C26921">
              <w:rPr>
                <w:noProof/>
                <w:webHidden/>
              </w:rPr>
              <w:instrText xml:space="preserve"> PAGEREF _Toc78296471 \h </w:instrText>
            </w:r>
            <w:r w:rsidR="00C26921">
              <w:rPr>
                <w:noProof/>
                <w:webHidden/>
              </w:rPr>
            </w:r>
            <w:r w:rsidR="00C26921">
              <w:rPr>
                <w:noProof/>
                <w:webHidden/>
              </w:rPr>
              <w:fldChar w:fldCharType="separate"/>
            </w:r>
            <w:r w:rsidR="00C26921">
              <w:rPr>
                <w:noProof/>
                <w:webHidden/>
              </w:rPr>
              <w:t>45</w:t>
            </w:r>
            <w:r w:rsidR="00C26921">
              <w:rPr>
                <w:noProof/>
                <w:webHidden/>
              </w:rPr>
              <w:fldChar w:fldCharType="end"/>
            </w:r>
          </w:hyperlink>
        </w:p>
        <w:p w14:paraId="5825497E" w14:textId="4A8BF3C4" w:rsidR="00C26921" w:rsidRDefault="002E4DA0">
          <w:pPr>
            <w:pStyle w:val="Inhopg3"/>
            <w:tabs>
              <w:tab w:val="left" w:pos="1100"/>
              <w:tab w:val="right" w:leader="dot" w:pos="8551"/>
            </w:tabs>
            <w:rPr>
              <w:rFonts w:eastAsiaTheme="minorEastAsia"/>
              <w:noProof/>
              <w:sz w:val="22"/>
              <w:lang w:eastAsia="nl-NL"/>
            </w:rPr>
          </w:pPr>
          <w:hyperlink w:anchor="_Toc78296472" w:history="1">
            <w:r w:rsidR="00C26921" w:rsidRPr="005D423A">
              <w:rPr>
                <w:rStyle w:val="Hyperlink"/>
                <w:rFonts w:eastAsia="Times New Roman"/>
                <w:noProof/>
              </w:rPr>
              <w:t>2.6.1</w:t>
            </w:r>
            <w:r w:rsidR="00C26921">
              <w:rPr>
                <w:rFonts w:eastAsiaTheme="minorEastAsia"/>
                <w:noProof/>
                <w:sz w:val="22"/>
                <w:lang w:eastAsia="nl-NL"/>
              </w:rPr>
              <w:tab/>
            </w:r>
            <w:r w:rsidR="00C26921" w:rsidRPr="005D423A">
              <w:rPr>
                <w:rStyle w:val="Hyperlink"/>
                <w:rFonts w:eastAsia="Times New Roman"/>
                <w:noProof/>
              </w:rPr>
              <w:t>Implementeren gegevensdienst Verzamelen Huisartsgegevens 2.0</w:t>
            </w:r>
            <w:r w:rsidR="00C26921">
              <w:rPr>
                <w:noProof/>
                <w:webHidden/>
              </w:rPr>
              <w:tab/>
            </w:r>
            <w:r w:rsidR="00C26921">
              <w:rPr>
                <w:noProof/>
                <w:webHidden/>
              </w:rPr>
              <w:fldChar w:fldCharType="begin"/>
            </w:r>
            <w:r w:rsidR="00C26921">
              <w:rPr>
                <w:noProof/>
                <w:webHidden/>
              </w:rPr>
              <w:instrText xml:space="preserve"> PAGEREF _Toc78296472 \h </w:instrText>
            </w:r>
            <w:r w:rsidR="00C26921">
              <w:rPr>
                <w:noProof/>
                <w:webHidden/>
              </w:rPr>
            </w:r>
            <w:r w:rsidR="00C26921">
              <w:rPr>
                <w:noProof/>
                <w:webHidden/>
              </w:rPr>
              <w:fldChar w:fldCharType="separate"/>
            </w:r>
            <w:r w:rsidR="00C26921">
              <w:rPr>
                <w:noProof/>
                <w:webHidden/>
              </w:rPr>
              <w:t>45</w:t>
            </w:r>
            <w:r w:rsidR="00C26921">
              <w:rPr>
                <w:noProof/>
                <w:webHidden/>
              </w:rPr>
              <w:fldChar w:fldCharType="end"/>
            </w:r>
          </w:hyperlink>
        </w:p>
        <w:p w14:paraId="29815E49" w14:textId="00FB0106" w:rsidR="00C26921" w:rsidRDefault="002E4DA0">
          <w:pPr>
            <w:pStyle w:val="Inhopg3"/>
            <w:tabs>
              <w:tab w:val="left" w:pos="1100"/>
              <w:tab w:val="right" w:leader="dot" w:pos="8551"/>
            </w:tabs>
            <w:rPr>
              <w:rFonts w:eastAsiaTheme="minorEastAsia"/>
              <w:noProof/>
              <w:sz w:val="22"/>
              <w:lang w:eastAsia="nl-NL"/>
            </w:rPr>
          </w:pPr>
          <w:hyperlink w:anchor="_Toc78296473" w:history="1">
            <w:r w:rsidR="00C26921" w:rsidRPr="005D423A">
              <w:rPr>
                <w:rStyle w:val="Hyperlink"/>
                <w:rFonts w:eastAsia="Times New Roman"/>
                <w:noProof/>
              </w:rPr>
              <w:t>2.6.2</w:t>
            </w:r>
            <w:r w:rsidR="00C26921">
              <w:rPr>
                <w:rFonts w:eastAsiaTheme="minorEastAsia"/>
                <w:noProof/>
                <w:sz w:val="22"/>
                <w:lang w:eastAsia="nl-NL"/>
              </w:rPr>
              <w:tab/>
            </w:r>
            <w:r w:rsidR="00C26921" w:rsidRPr="005D423A">
              <w:rPr>
                <w:rStyle w:val="Hyperlink"/>
                <w:rFonts w:eastAsia="Times New Roman"/>
                <w:noProof/>
              </w:rPr>
              <w:t>Implementeren gegevensdienst Verzamelen Medicatiegegevens 9.0</w:t>
            </w:r>
            <w:r w:rsidR="00C26921">
              <w:rPr>
                <w:noProof/>
                <w:webHidden/>
              </w:rPr>
              <w:tab/>
            </w:r>
            <w:r w:rsidR="00C26921">
              <w:rPr>
                <w:noProof/>
                <w:webHidden/>
              </w:rPr>
              <w:fldChar w:fldCharType="begin"/>
            </w:r>
            <w:r w:rsidR="00C26921">
              <w:rPr>
                <w:noProof/>
                <w:webHidden/>
              </w:rPr>
              <w:instrText xml:space="preserve"> PAGEREF _Toc78296473 \h </w:instrText>
            </w:r>
            <w:r w:rsidR="00C26921">
              <w:rPr>
                <w:noProof/>
                <w:webHidden/>
              </w:rPr>
            </w:r>
            <w:r w:rsidR="00C26921">
              <w:rPr>
                <w:noProof/>
                <w:webHidden/>
              </w:rPr>
              <w:fldChar w:fldCharType="separate"/>
            </w:r>
            <w:r w:rsidR="00C26921">
              <w:rPr>
                <w:noProof/>
                <w:webHidden/>
              </w:rPr>
              <w:t>46</w:t>
            </w:r>
            <w:r w:rsidR="00C26921">
              <w:rPr>
                <w:noProof/>
                <w:webHidden/>
              </w:rPr>
              <w:fldChar w:fldCharType="end"/>
            </w:r>
          </w:hyperlink>
        </w:p>
        <w:p w14:paraId="630AE57E" w14:textId="01A7B744" w:rsidR="00C26921" w:rsidRDefault="002E4DA0">
          <w:pPr>
            <w:pStyle w:val="Inhopg3"/>
            <w:tabs>
              <w:tab w:val="left" w:pos="1100"/>
              <w:tab w:val="right" w:leader="dot" w:pos="8551"/>
            </w:tabs>
            <w:rPr>
              <w:rFonts w:eastAsiaTheme="minorEastAsia"/>
              <w:noProof/>
              <w:sz w:val="22"/>
              <w:lang w:eastAsia="nl-NL"/>
            </w:rPr>
          </w:pPr>
          <w:hyperlink w:anchor="_Toc78296474" w:history="1">
            <w:r w:rsidR="00C26921" w:rsidRPr="005D423A">
              <w:rPr>
                <w:rStyle w:val="Hyperlink"/>
                <w:rFonts w:eastAsia="Times New Roman"/>
                <w:noProof/>
              </w:rPr>
              <w:t>2.6.3</w:t>
            </w:r>
            <w:r w:rsidR="00C26921">
              <w:rPr>
                <w:rFonts w:eastAsiaTheme="minorEastAsia"/>
                <w:noProof/>
                <w:sz w:val="22"/>
                <w:lang w:eastAsia="nl-NL"/>
              </w:rPr>
              <w:tab/>
            </w:r>
            <w:r w:rsidR="00C26921" w:rsidRPr="005D423A">
              <w:rPr>
                <w:rStyle w:val="Hyperlink"/>
                <w:rFonts w:eastAsia="Times New Roman"/>
                <w:noProof/>
              </w:rPr>
              <w:t>Implementeren gegevensdienst Verzamelen Medicatiegerelateerde Overgevoeligheden 2.A</w:t>
            </w:r>
            <w:r w:rsidR="00C26921">
              <w:rPr>
                <w:noProof/>
                <w:webHidden/>
              </w:rPr>
              <w:tab/>
            </w:r>
            <w:r w:rsidR="00C26921">
              <w:rPr>
                <w:noProof/>
                <w:webHidden/>
              </w:rPr>
              <w:fldChar w:fldCharType="begin"/>
            </w:r>
            <w:r w:rsidR="00C26921">
              <w:rPr>
                <w:noProof/>
                <w:webHidden/>
              </w:rPr>
              <w:instrText xml:space="preserve"> PAGEREF _Toc78296474 \h </w:instrText>
            </w:r>
            <w:r w:rsidR="00C26921">
              <w:rPr>
                <w:noProof/>
                <w:webHidden/>
              </w:rPr>
            </w:r>
            <w:r w:rsidR="00C26921">
              <w:rPr>
                <w:noProof/>
                <w:webHidden/>
              </w:rPr>
              <w:fldChar w:fldCharType="separate"/>
            </w:r>
            <w:r w:rsidR="00C26921">
              <w:rPr>
                <w:noProof/>
                <w:webHidden/>
              </w:rPr>
              <w:t>47</w:t>
            </w:r>
            <w:r w:rsidR="00C26921">
              <w:rPr>
                <w:noProof/>
                <w:webHidden/>
              </w:rPr>
              <w:fldChar w:fldCharType="end"/>
            </w:r>
          </w:hyperlink>
        </w:p>
        <w:p w14:paraId="3412FDD9" w14:textId="29A902C0" w:rsidR="00C26921" w:rsidRDefault="002E4DA0">
          <w:pPr>
            <w:pStyle w:val="Inhopg3"/>
            <w:tabs>
              <w:tab w:val="left" w:pos="1100"/>
              <w:tab w:val="right" w:leader="dot" w:pos="8551"/>
            </w:tabs>
            <w:rPr>
              <w:rFonts w:eastAsiaTheme="minorEastAsia"/>
              <w:noProof/>
              <w:sz w:val="22"/>
              <w:lang w:eastAsia="nl-NL"/>
            </w:rPr>
          </w:pPr>
          <w:hyperlink w:anchor="_Toc78296475" w:history="1">
            <w:r w:rsidR="00C26921" w:rsidRPr="005D423A">
              <w:rPr>
                <w:rStyle w:val="Hyperlink"/>
                <w:rFonts w:eastAsia="Times New Roman"/>
                <w:noProof/>
              </w:rPr>
              <w:t>2.6.4</w:t>
            </w:r>
            <w:r w:rsidR="00C26921">
              <w:rPr>
                <w:rFonts w:eastAsiaTheme="minorEastAsia"/>
                <w:noProof/>
                <w:sz w:val="22"/>
                <w:lang w:eastAsia="nl-NL"/>
              </w:rPr>
              <w:tab/>
            </w:r>
            <w:r w:rsidR="00C26921" w:rsidRPr="005D423A">
              <w:rPr>
                <w:rStyle w:val="Hyperlink"/>
                <w:rFonts w:eastAsia="Times New Roman"/>
                <w:noProof/>
              </w:rPr>
              <w:t>Implementeren gegevensdienst Verzamelen Basisgegevens GGZ 2.0</w:t>
            </w:r>
            <w:r w:rsidR="00C26921">
              <w:rPr>
                <w:noProof/>
                <w:webHidden/>
              </w:rPr>
              <w:tab/>
            </w:r>
            <w:r w:rsidR="00C26921">
              <w:rPr>
                <w:noProof/>
                <w:webHidden/>
              </w:rPr>
              <w:fldChar w:fldCharType="begin"/>
            </w:r>
            <w:r w:rsidR="00C26921">
              <w:rPr>
                <w:noProof/>
                <w:webHidden/>
              </w:rPr>
              <w:instrText xml:space="preserve"> PAGEREF _Toc78296475 \h </w:instrText>
            </w:r>
            <w:r w:rsidR="00C26921">
              <w:rPr>
                <w:noProof/>
                <w:webHidden/>
              </w:rPr>
            </w:r>
            <w:r w:rsidR="00C26921">
              <w:rPr>
                <w:noProof/>
                <w:webHidden/>
              </w:rPr>
              <w:fldChar w:fldCharType="separate"/>
            </w:r>
            <w:r w:rsidR="00C26921">
              <w:rPr>
                <w:noProof/>
                <w:webHidden/>
              </w:rPr>
              <w:t>48</w:t>
            </w:r>
            <w:r w:rsidR="00C26921">
              <w:rPr>
                <w:noProof/>
                <w:webHidden/>
              </w:rPr>
              <w:fldChar w:fldCharType="end"/>
            </w:r>
          </w:hyperlink>
        </w:p>
        <w:p w14:paraId="57A136F6" w14:textId="720DC8CD" w:rsidR="00C26921" w:rsidRDefault="002E4DA0">
          <w:pPr>
            <w:pStyle w:val="Inhopg3"/>
            <w:tabs>
              <w:tab w:val="left" w:pos="1100"/>
              <w:tab w:val="right" w:leader="dot" w:pos="8551"/>
            </w:tabs>
            <w:rPr>
              <w:rFonts w:eastAsiaTheme="minorEastAsia"/>
              <w:noProof/>
              <w:sz w:val="22"/>
              <w:lang w:eastAsia="nl-NL"/>
            </w:rPr>
          </w:pPr>
          <w:hyperlink w:anchor="_Toc78296476" w:history="1">
            <w:r w:rsidR="00C26921" w:rsidRPr="005D423A">
              <w:rPr>
                <w:rStyle w:val="Hyperlink"/>
                <w:rFonts w:eastAsia="Times New Roman"/>
                <w:noProof/>
              </w:rPr>
              <w:t>2.6.5</w:t>
            </w:r>
            <w:r w:rsidR="00C26921">
              <w:rPr>
                <w:rFonts w:eastAsiaTheme="minorEastAsia"/>
                <w:noProof/>
                <w:sz w:val="22"/>
                <w:lang w:eastAsia="nl-NL"/>
              </w:rPr>
              <w:tab/>
            </w:r>
            <w:r w:rsidR="00C26921" w:rsidRPr="005D423A">
              <w:rPr>
                <w:rStyle w:val="Hyperlink"/>
                <w:rFonts w:eastAsia="Times New Roman"/>
                <w:noProof/>
              </w:rPr>
              <w:t>Implementeren gegevensdienst Verzamelen Basisgegevens zorg 3.0</w:t>
            </w:r>
            <w:r w:rsidR="00C26921">
              <w:rPr>
                <w:noProof/>
                <w:webHidden/>
              </w:rPr>
              <w:tab/>
            </w:r>
            <w:r w:rsidR="00C26921">
              <w:rPr>
                <w:noProof/>
                <w:webHidden/>
              </w:rPr>
              <w:fldChar w:fldCharType="begin"/>
            </w:r>
            <w:r w:rsidR="00C26921">
              <w:rPr>
                <w:noProof/>
                <w:webHidden/>
              </w:rPr>
              <w:instrText xml:space="preserve"> PAGEREF _Toc78296476 \h </w:instrText>
            </w:r>
            <w:r w:rsidR="00C26921">
              <w:rPr>
                <w:noProof/>
                <w:webHidden/>
              </w:rPr>
            </w:r>
            <w:r w:rsidR="00C26921">
              <w:rPr>
                <w:noProof/>
                <w:webHidden/>
              </w:rPr>
              <w:fldChar w:fldCharType="separate"/>
            </w:r>
            <w:r w:rsidR="00C26921">
              <w:rPr>
                <w:noProof/>
                <w:webHidden/>
              </w:rPr>
              <w:t>49</w:t>
            </w:r>
            <w:r w:rsidR="00C26921">
              <w:rPr>
                <w:noProof/>
                <w:webHidden/>
              </w:rPr>
              <w:fldChar w:fldCharType="end"/>
            </w:r>
          </w:hyperlink>
        </w:p>
        <w:p w14:paraId="5EC65FFF" w14:textId="349E735B" w:rsidR="00C26921" w:rsidRDefault="002E4DA0">
          <w:pPr>
            <w:pStyle w:val="Inhopg3"/>
            <w:tabs>
              <w:tab w:val="left" w:pos="1100"/>
              <w:tab w:val="right" w:leader="dot" w:pos="8551"/>
            </w:tabs>
            <w:rPr>
              <w:rFonts w:eastAsiaTheme="minorEastAsia"/>
              <w:noProof/>
              <w:sz w:val="22"/>
              <w:lang w:eastAsia="nl-NL"/>
            </w:rPr>
          </w:pPr>
          <w:hyperlink w:anchor="_Toc78296477" w:history="1">
            <w:r w:rsidR="00C26921" w:rsidRPr="005D423A">
              <w:rPr>
                <w:rStyle w:val="Hyperlink"/>
                <w:rFonts w:eastAsia="Times New Roman"/>
                <w:noProof/>
              </w:rPr>
              <w:t>2.6.6</w:t>
            </w:r>
            <w:r w:rsidR="00C26921">
              <w:rPr>
                <w:rFonts w:eastAsiaTheme="minorEastAsia"/>
                <w:noProof/>
                <w:sz w:val="22"/>
                <w:lang w:eastAsia="nl-NL"/>
              </w:rPr>
              <w:tab/>
            </w:r>
            <w:r w:rsidR="00C26921" w:rsidRPr="005D423A">
              <w:rPr>
                <w:rStyle w:val="Hyperlink"/>
                <w:rFonts w:eastAsia="Times New Roman"/>
                <w:noProof/>
              </w:rPr>
              <w:t>Implementeren gegevensdienst Delen antwoorden op vragenlijsten 2.0</w:t>
            </w:r>
            <w:r w:rsidR="00C26921">
              <w:rPr>
                <w:noProof/>
                <w:webHidden/>
              </w:rPr>
              <w:tab/>
            </w:r>
            <w:r w:rsidR="00C26921">
              <w:rPr>
                <w:noProof/>
                <w:webHidden/>
              </w:rPr>
              <w:fldChar w:fldCharType="begin"/>
            </w:r>
            <w:r w:rsidR="00C26921">
              <w:rPr>
                <w:noProof/>
                <w:webHidden/>
              </w:rPr>
              <w:instrText xml:space="preserve"> PAGEREF _Toc78296477 \h </w:instrText>
            </w:r>
            <w:r w:rsidR="00C26921">
              <w:rPr>
                <w:noProof/>
                <w:webHidden/>
              </w:rPr>
            </w:r>
            <w:r w:rsidR="00C26921">
              <w:rPr>
                <w:noProof/>
                <w:webHidden/>
              </w:rPr>
              <w:fldChar w:fldCharType="separate"/>
            </w:r>
            <w:r w:rsidR="00C26921">
              <w:rPr>
                <w:noProof/>
                <w:webHidden/>
              </w:rPr>
              <w:t>50</w:t>
            </w:r>
            <w:r w:rsidR="00C26921">
              <w:rPr>
                <w:noProof/>
                <w:webHidden/>
              </w:rPr>
              <w:fldChar w:fldCharType="end"/>
            </w:r>
          </w:hyperlink>
        </w:p>
        <w:p w14:paraId="7B5D914D" w14:textId="54D919A6" w:rsidR="00C26921" w:rsidRDefault="002E4DA0">
          <w:pPr>
            <w:pStyle w:val="Inhopg3"/>
            <w:tabs>
              <w:tab w:val="left" w:pos="1100"/>
              <w:tab w:val="right" w:leader="dot" w:pos="8551"/>
            </w:tabs>
            <w:rPr>
              <w:rFonts w:eastAsiaTheme="minorEastAsia"/>
              <w:noProof/>
              <w:sz w:val="22"/>
              <w:lang w:eastAsia="nl-NL"/>
            </w:rPr>
          </w:pPr>
          <w:hyperlink w:anchor="_Toc78296478" w:history="1">
            <w:r w:rsidR="00C26921" w:rsidRPr="005D423A">
              <w:rPr>
                <w:rStyle w:val="Hyperlink"/>
                <w:rFonts w:eastAsia="Times New Roman"/>
                <w:noProof/>
              </w:rPr>
              <w:t>2.6.7</w:t>
            </w:r>
            <w:r w:rsidR="00C26921">
              <w:rPr>
                <w:rFonts w:eastAsiaTheme="minorEastAsia"/>
                <w:noProof/>
                <w:sz w:val="22"/>
                <w:lang w:eastAsia="nl-NL"/>
              </w:rPr>
              <w:tab/>
            </w:r>
            <w:r w:rsidR="00C26921" w:rsidRPr="005D423A">
              <w:rPr>
                <w:rStyle w:val="Hyperlink"/>
                <w:rFonts w:eastAsia="Times New Roman"/>
                <w:noProof/>
              </w:rPr>
              <w:t>Implementeren Ontvankelijkheidstoets</w:t>
            </w:r>
            <w:r w:rsidR="00C26921">
              <w:rPr>
                <w:noProof/>
                <w:webHidden/>
              </w:rPr>
              <w:tab/>
            </w:r>
            <w:r w:rsidR="00C26921">
              <w:rPr>
                <w:noProof/>
                <w:webHidden/>
              </w:rPr>
              <w:fldChar w:fldCharType="begin"/>
            </w:r>
            <w:r w:rsidR="00C26921">
              <w:rPr>
                <w:noProof/>
                <w:webHidden/>
              </w:rPr>
              <w:instrText xml:space="preserve"> PAGEREF _Toc78296478 \h </w:instrText>
            </w:r>
            <w:r w:rsidR="00C26921">
              <w:rPr>
                <w:noProof/>
                <w:webHidden/>
              </w:rPr>
            </w:r>
            <w:r w:rsidR="00C26921">
              <w:rPr>
                <w:noProof/>
                <w:webHidden/>
              </w:rPr>
              <w:fldChar w:fldCharType="separate"/>
            </w:r>
            <w:r w:rsidR="00C26921">
              <w:rPr>
                <w:noProof/>
                <w:webHidden/>
              </w:rPr>
              <w:t>50</w:t>
            </w:r>
            <w:r w:rsidR="00C26921">
              <w:rPr>
                <w:noProof/>
                <w:webHidden/>
              </w:rPr>
              <w:fldChar w:fldCharType="end"/>
            </w:r>
          </w:hyperlink>
        </w:p>
        <w:p w14:paraId="4F9C24BE" w14:textId="5A201593" w:rsidR="00C26921" w:rsidRDefault="002E4DA0">
          <w:pPr>
            <w:pStyle w:val="Inhopg3"/>
            <w:tabs>
              <w:tab w:val="left" w:pos="1100"/>
              <w:tab w:val="right" w:leader="dot" w:pos="8551"/>
            </w:tabs>
            <w:rPr>
              <w:rFonts w:eastAsiaTheme="minorEastAsia"/>
              <w:noProof/>
              <w:sz w:val="22"/>
              <w:lang w:eastAsia="nl-NL"/>
            </w:rPr>
          </w:pPr>
          <w:hyperlink w:anchor="_Toc78296479" w:history="1">
            <w:r w:rsidR="00C26921" w:rsidRPr="005D423A">
              <w:rPr>
                <w:rStyle w:val="Hyperlink"/>
                <w:rFonts w:eastAsia="Times New Roman"/>
                <w:noProof/>
              </w:rPr>
              <w:t>2.6.8</w:t>
            </w:r>
            <w:r w:rsidR="00C26921">
              <w:rPr>
                <w:rFonts w:eastAsiaTheme="minorEastAsia"/>
                <w:noProof/>
                <w:sz w:val="22"/>
                <w:lang w:eastAsia="nl-NL"/>
              </w:rPr>
              <w:tab/>
            </w:r>
            <w:r w:rsidR="00C26921" w:rsidRPr="005D423A">
              <w:rPr>
                <w:rStyle w:val="Hyperlink"/>
                <w:rFonts w:eastAsia="Times New Roman"/>
                <w:noProof/>
              </w:rPr>
              <w:t>Controleren behandelrelatie</w:t>
            </w:r>
            <w:r w:rsidR="00C26921">
              <w:rPr>
                <w:noProof/>
                <w:webHidden/>
              </w:rPr>
              <w:tab/>
            </w:r>
            <w:r w:rsidR="00C26921">
              <w:rPr>
                <w:noProof/>
                <w:webHidden/>
              </w:rPr>
              <w:fldChar w:fldCharType="begin"/>
            </w:r>
            <w:r w:rsidR="00C26921">
              <w:rPr>
                <w:noProof/>
                <w:webHidden/>
              </w:rPr>
              <w:instrText xml:space="preserve"> PAGEREF _Toc78296479 \h </w:instrText>
            </w:r>
            <w:r w:rsidR="00C26921">
              <w:rPr>
                <w:noProof/>
                <w:webHidden/>
              </w:rPr>
            </w:r>
            <w:r w:rsidR="00C26921">
              <w:rPr>
                <w:noProof/>
                <w:webHidden/>
              </w:rPr>
              <w:fldChar w:fldCharType="separate"/>
            </w:r>
            <w:r w:rsidR="00C26921">
              <w:rPr>
                <w:noProof/>
                <w:webHidden/>
              </w:rPr>
              <w:t>51</w:t>
            </w:r>
            <w:r w:rsidR="00C26921">
              <w:rPr>
                <w:noProof/>
                <w:webHidden/>
              </w:rPr>
              <w:fldChar w:fldCharType="end"/>
            </w:r>
          </w:hyperlink>
        </w:p>
        <w:p w14:paraId="343A6AE9" w14:textId="3603FC7F" w:rsidR="00C26921" w:rsidRDefault="002E4DA0">
          <w:pPr>
            <w:pStyle w:val="Inhopg3"/>
            <w:tabs>
              <w:tab w:val="left" w:pos="1100"/>
              <w:tab w:val="right" w:leader="dot" w:pos="8551"/>
            </w:tabs>
            <w:rPr>
              <w:rFonts w:eastAsiaTheme="minorEastAsia"/>
              <w:noProof/>
              <w:sz w:val="22"/>
              <w:lang w:eastAsia="nl-NL"/>
            </w:rPr>
          </w:pPr>
          <w:hyperlink w:anchor="_Toc78296480" w:history="1">
            <w:r w:rsidR="00C26921" w:rsidRPr="005D423A">
              <w:rPr>
                <w:rStyle w:val="Hyperlink"/>
                <w:rFonts w:eastAsia="Times New Roman"/>
                <w:noProof/>
              </w:rPr>
              <w:t>2.6.9</w:t>
            </w:r>
            <w:r w:rsidR="00C26921">
              <w:rPr>
                <w:rFonts w:eastAsiaTheme="minorEastAsia"/>
                <w:noProof/>
                <w:sz w:val="22"/>
                <w:lang w:eastAsia="nl-NL"/>
              </w:rPr>
              <w:tab/>
            </w:r>
            <w:r w:rsidR="00C26921" w:rsidRPr="005D423A">
              <w:rPr>
                <w:rStyle w:val="Hyperlink"/>
                <w:rFonts w:eastAsia="Times New Roman"/>
                <w:noProof/>
              </w:rPr>
              <w:t>Bijhouden behandelrelatie</w:t>
            </w:r>
            <w:r w:rsidR="00C26921">
              <w:rPr>
                <w:noProof/>
                <w:webHidden/>
              </w:rPr>
              <w:tab/>
            </w:r>
            <w:r w:rsidR="00C26921">
              <w:rPr>
                <w:noProof/>
                <w:webHidden/>
              </w:rPr>
              <w:fldChar w:fldCharType="begin"/>
            </w:r>
            <w:r w:rsidR="00C26921">
              <w:rPr>
                <w:noProof/>
                <w:webHidden/>
              </w:rPr>
              <w:instrText xml:space="preserve"> PAGEREF _Toc78296480 \h </w:instrText>
            </w:r>
            <w:r w:rsidR="00C26921">
              <w:rPr>
                <w:noProof/>
                <w:webHidden/>
              </w:rPr>
            </w:r>
            <w:r w:rsidR="00C26921">
              <w:rPr>
                <w:noProof/>
                <w:webHidden/>
              </w:rPr>
              <w:fldChar w:fldCharType="separate"/>
            </w:r>
            <w:r w:rsidR="00C26921">
              <w:rPr>
                <w:noProof/>
                <w:webHidden/>
              </w:rPr>
              <w:t>51</w:t>
            </w:r>
            <w:r w:rsidR="00C26921">
              <w:rPr>
                <w:noProof/>
                <w:webHidden/>
              </w:rPr>
              <w:fldChar w:fldCharType="end"/>
            </w:r>
          </w:hyperlink>
        </w:p>
        <w:p w14:paraId="402436F9" w14:textId="7396D270" w:rsidR="00C26921" w:rsidRDefault="002E4DA0">
          <w:pPr>
            <w:pStyle w:val="Inhopg3"/>
            <w:tabs>
              <w:tab w:val="left" w:pos="1100"/>
              <w:tab w:val="right" w:leader="dot" w:pos="8551"/>
            </w:tabs>
            <w:rPr>
              <w:rFonts w:eastAsiaTheme="minorEastAsia"/>
              <w:noProof/>
              <w:sz w:val="22"/>
              <w:lang w:eastAsia="nl-NL"/>
            </w:rPr>
          </w:pPr>
          <w:hyperlink w:anchor="_Toc78296481" w:history="1">
            <w:r w:rsidR="00C26921" w:rsidRPr="005D423A">
              <w:rPr>
                <w:rStyle w:val="Hyperlink"/>
                <w:rFonts w:eastAsia="Times New Roman"/>
                <w:noProof/>
              </w:rPr>
              <w:t>2.6.10</w:t>
            </w:r>
            <w:r w:rsidR="00C26921">
              <w:rPr>
                <w:rFonts w:eastAsiaTheme="minorEastAsia"/>
                <w:noProof/>
                <w:sz w:val="22"/>
                <w:lang w:eastAsia="nl-NL"/>
              </w:rPr>
              <w:tab/>
            </w:r>
            <w:r w:rsidR="00C26921" w:rsidRPr="005D423A">
              <w:rPr>
                <w:rStyle w:val="Hyperlink"/>
                <w:rFonts w:eastAsia="Times New Roman"/>
                <w:noProof/>
              </w:rPr>
              <w:t>Implementeren gegevensdienst Delen Meetwaarden vitale functies 2.0</w:t>
            </w:r>
            <w:r w:rsidR="00C26921">
              <w:rPr>
                <w:noProof/>
                <w:webHidden/>
              </w:rPr>
              <w:tab/>
            </w:r>
            <w:r w:rsidR="00C26921">
              <w:rPr>
                <w:noProof/>
                <w:webHidden/>
              </w:rPr>
              <w:fldChar w:fldCharType="begin"/>
            </w:r>
            <w:r w:rsidR="00C26921">
              <w:rPr>
                <w:noProof/>
                <w:webHidden/>
              </w:rPr>
              <w:instrText xml:space="preserve"> PAGEREF _Toc78296481 \h </w:instrText>
            </w:r>
            <w:r w:rsidR="00C26921">
              <w:rPr>
                <w:noProof/>
                <w:webHidden/>
              </w:rPr>
            </w:r>
            <w:r w:rsidR="00C26921">
              <w:rPr>
                <w:noProof/>
                <w:webHidden/>
              </w:rPr>
              <w:fldChar w:fldCharType="separate"/>
            </w:r>
            <w:r w:rsidR="00C26921">
              <w:rPr>
                <w:noProof/>
                <w:webHidden/>
              </w:rPr>
              <w:t>52</w:t>
            </w:r>
            <w:r w:rsidR="00C26921">
              <w:rPr>
                <w:noProof/>
                <w:webHidden/>
              </w:rPr>
              <w:fldChar w:fldCharType="end"/>
            </w:r>
          </w:hyperlink>
        </w:p>
        <w:p w14:paraId="485DCF7D" w14:textId="39AB4232" w:rsidR="00C26921" w:rsidRDefault="002E4DA0">
          <w:pPr>
            <w:pStyle w:val="Inhopg3"/>
            <w:tabs>
              <w:tab w:val="left" w:pos="1100"/>
              <w:tab w:val="right" w:leader="dot" w:pos="8551"/>
            </w:tabs>
            <w:rPr>
              <w:rFonts w:eastAsiaTheme="minorEastAsia"/>
              <w:noProof/>
              <w:sz w:val="22"/>
              <w:lang w:eastAsia="nl-NL"/>
            </w:rPr>
          </w:pPr>
          <w:hyperlink w:anchor="_Toc78296482" w:history="1">
            <w:r w:rsidR="00C26921" w:rsidRPr="005D423A">
              <w:rPr>
                <w:rStyle w:val="Hyperlink"/>
                <w:rFonts w:eastAsia="Times New Roman"/>
                <w:noProof/>
              </w:rPr>
              <w:t>2.6.11</w:t>
            </w:r>
            <w:r w:rsidR="00C26921">
              <w:rPr>
                <w:rFonts w:eastAsiaTheme="minorEastAsia"/>
                <w:noProof/>
                <w:sz w:val="22"/>
                <w:lang w:eastAsia="nl-NL"/>
              </w:rPr>
              <w:tab/>
            </w:r>
            <w:r w:rsidR="00C26921" w:rsidRPr="005D423A">
              <w:rPr>
                <w:rStyle w:val="Hyperlink"/>
                <w:rFonts w:eastAsia="Times New Roman"/>
                <w:noProof/>
              </w:rPr>
              <w:t>Implementeren gegevensdienst Verzamelen Afspraken 2.0</w:t>
            </w:r>
            <w:r w:rsidR="00C26921">
              <w:rPr>
                <w:noProof/>
                <w:webHidden/>
              </w:rPr>
              <w:tab/>
            </w:r>
            <w:r w:rsidR="00C26921">
              <w:rPr>
                <w:noProof/>
                <w:webHidden/>
              </w:rPr>
              <w:fldChar w:fldCharType="begin"/>
            </w:r>
            <w:r w:rsidR="00C26921">
              <w:rPr>
                <w:noProof/>
                <w:webHidden/>
              </w:rPr>
              <w:instrText xml:space="preserve"> PAGEREF _Toc78296482 \h </w:instrText>
            </w:r>
            <w:r w:rsidR="00C26921">
              <w:rPr>
                <w:noProof/>
                <w:webHidden/>
              </w:rPr>
            </w:r>
            <w:r w:rsidR="00C26921">
              <w:rPr>
                <w:noProof/>
                <w:webHidden/>
              </w:rPr>
              <w:fldChar w:fldCharType="separate"/>
            </w:r>
            <w:r w:rsidR="00C26921">
              <w:rPr>
                <w:noProof/>
                <w:webHidden/>
              </w:rPr>
              <w:t>53</w:t>
            </w:r>
            <w:r w:rsidR="00C26921">
              <w:rPr>
                <w:noProof/>
                <w:webHidden/>
              </w:rPr>
              <w:fldChar w:fldCharType="end"/>
            </w:r>
          </w:hyperlink>
        </w:p>
        <w:p w14:paraId="51EDD0DD" w14:textId="702EA1D3" w:rsidR="00C26921" w:rsidRDefault="002E4DA0">
          <w:pPr>
            <w:pStyle w:val="Inhopg3"/>
            <w:tabs>
              <w:tab w:val="left" w:pos="1100"/>
              <w:tab w:val="right" w:leader="dot" w:pos="8551"/>
            </w:tabs>
            <w:rPr>
              <w:rFonts w:eastAsiaTheme="minorEastAsia"/>
              <w:noProof/>
              <w:sz w:val="22"/>
              <w:lang w:eastAsia="nl-NL"/>
            </w:rPr>
          </w:pPr>
          <w:hyperlink w:anchor="_Toc78296483" w:history="1">
            <w:r w:rsidR="00C26921" w:rsidRPr="005D423A">
              <w:rPr>
                <w:rStyle w:val="Hyperlink"/>
                <w:rFonts w:eastAsia="Times New Roman"/>
                <w:noProof/>
              </w:rPr>
              <w:t>2.6.12</w:t>
            </w:r>
            <w:r w:rsidR="00C26921">
              <w:rPr>
                <w:rFonts w:eastAsiaTheme="minorEastAsia"/>
                <w:noProof/>
                <w:sz w:val="22"/>
                <w:lang w:eastAsia="nl-NL"/>
              </w:rPr>
              <w:tab/>
            </w:r>
            <w:r w:rsidR="00C26921" w:rsidRPr="005D423A">
              <w:rPr>
                <w:rStyle w:val="Hyperlink"/>
                <w:rFonts w:eastAsia="Times New Roman"/>
                <w:noProof/>
              </w:rPr>
              <w:t>Implementeren gegevensdienst Verzamelen Documenten 3.0</w:t>
            </w:r>
            <w:r w:rsidR="00C26921">
              <w:rPr>
                <w:noProof/>
                <w:webHidden/>
              </w:rPr>
              <w:tab/>
            </w:r>
            <w:r w:rsidR="00C26921">
              <w:rPr>
                <w:noProof/>
                <w:webHidden/>
              </w:rPr>
              <w:fldChar w:fldCharType="begin"/>
            </w:r>
            <w:r w:rsidR="00C26921">
              <w:rPr>
                <w:noProof/>
                <w:webHidden/>
              </w:rPr>
              <w:instrText xml:space="preserve"> PAGEREF _Toc78296483 \h </w:instrText>
            </w:r>
            <w:r w:rsidR="00C26921">
              <w:rPr>
                <w:noProof/>
                <w:webHidden/>
              </w:rPr>
            </w:r>
            <w:r w:rsidR="00C26921">
              <w:rPr>
                <w:noProof/>
                <w:webHidden/>
              </w:rPr>
              <w:fldChar w:fldCharType="separate"/>
            </w:r>
            <w:r w:rsidR="00C26921">
              <w:rPr>
                <w:noProof/>
                <w:webHidden/>
              </w:rPr>
              <w:t>54</w:t>
            </w:r>
            <w:r w:rsidR="00C26921">
              <w:rPr>
                <w:noProof/>
                <w:webHidden/>
              </w:rPr>
              <w:fldChar w:fldCharType="end"/>
            </w:r>
          </w:hyperlink>
        </w:p>
        <w:p w14:paraId="2B72A20D" w14:textId="0ADE4929" w:rsidR="00C26921" w:rsidRDefault="002E4DA0">
          <w:pPr>
            <w:pStyle w:val="Inhopg3"/>
            <w:tabs>
              <w:tab w:val="left" w:pos="1100"/>
              <w:tab w:val="right" w:leader="dot" w:pos="8551"/>
            </w:tabs>
            <w:rPr>
              <w:rFonts w:eastAsiaTheme="minorEastAsia"/>
              <w:noProof/>
              <w:sz w:val="22"/>
              <w:lang w:eastAsia="nl-NL"/>
            </w:rPr>
          </w:pPr>
          <w:hyperlink w:anchor="_Toc78296484" w:history="1">
            <w:r w:rsidR="00C26921" w:rsidRPr="005D423A">
              <w:rPr>
                <w:rStyle w:val="Hyperlink"/>
                <w:rFonts w:eastAsia="Times New Roman"/>
                <w:noProof/>
              </w:rPr>
              <w:t>2.6.13</w:t>
            </w:r>
            <w:r w:rsidR="00C26921">
              <w:rPr>
                <w:rFonts w:eastAsiaTheme="minorEastAsia"/>
                <w:noProof/>
                <w:sz w:val="22"/>
                <w:lang w:eastAsia="nl-NL"/>
              </w:rPr>
              <w:tab/>
            </w:r>
            <w:r w:rsidR="00C26921" w:rsidRPr="005D423A">
              <w:rPr>
                <w:rStyle w:val="Hyperlink"/>
                <w:rFonts w:eastAsia="Times New Roman"/>
                <w:noProof/>
              </w:rPr>
              <w:t>Implementeren gegevensdienst Meetwaarden vitale functies 2.0</w:t>
            </w:r>
            <w:r w:rsidR="00C26921">
              <w:rPr>
                <w:noProof/>
                <w:webHidden/>
              </w:rPr>
              <w:tab/>
            </w:r>
            <w:r w:rsidR="00C26921">
              <w:rPr>
                <w:noProof/>
                <w:webHidden/>
              </w:rPr>
              <w:fldChar w:fldCharType="begin"/>
            </w:r>
            <w:r w:rsidR="00C26921">
              <w:rPr>
                <w:noProof/>
                <w:webHidden/>
              </w:rPr>
              <w:instrText xml:space="preserve"> PAGEREF _Toc78296484 \h </w:instrText>
            </w:r>
            <w:r w:rsidR="00C26921">
              <w:rPr>
                <w:noProof/>
                <w:webHidden/>
              </w:rPr>
            </w:r>
            <w:r w:rsidR="00C26921">
              <w:rPr>
                <w:noProof/>
                <w:webHidden/>
              </w:rPr>
              <w:fldChar w:fldCharType="separate"/>
            </w:r>
            <w:r w:rsidR="00C26921">
              <w:rPr>
                <w:noProof/>
                <w:webHidden/>
              </w:rPr>
              <w:t>55</w:t>
            </w:r>
            <w:r w:rsidR="00C26921">
              <w:rPr>
                <w:noProof/>
                <w:webHidden/>
              </w:rPr>
              <w:fldChar w:fldCharType="end"/>
            </w:r>
          </w:hyperlink>
        </w:p>
        <w:p w14:paraId="67BF988C" w14:textId="6C3D3C65" w:rsidR="00C26921" w:rsidRDefault="002E4DA0">
          <w:pPr>
            <w:pStyle w:val="Inhopg3"/>
            <w:tabs>
              <w:tab w:val="left" w:pos="1100"/>
              <w:tab w:val="right" w:leader="dot" w:pos="8551"/>
            </w:tabs>
            <w:rPr>
              <w:rFonts w:eastAsiaTheme="minorEastAsia"/>
              <w:noProof/>
              <w:sz w:val="22"/>
              <w:lang w:eastAsia="nl-NL"/>
            </w:rPr>
          </w:pPr>
          <w:hyperlink w:anchor="_Toc78296485" w:history="1">
            <w:r w:rsidR="00C26921" w:rsidRPr="005D423A">
              <w:rPr>
                <w:rStyle w:val="Hyperlink"/>
                <w:rFonts w:eastAsia="Times New Roman"/>
                <w:noProof/>
              </w:rPr>
              <w:t>2.6.14</w:t>
            </w:r>
            <w:r w:rsidR="00C26921">
              <w:rPr>
                <w:rFonts w:eastAsiaTheme="minorEastAsia"/>
                <w:noProof/>
                <w:sz w:val="22"/>
                <w:lang w:eastAsia="nl-NL"/>
              </w:rPr>
              <w:tab/>
            </w:r>
            <w:r w:rsidR="00C26921" w:rsidRPr="005D423A">
              <w:rPr>
                <w:rStyle w:val="Hyperlink"/>
                <w:rFonts w:eastAsia="Times New Roman"/>
                <w:noProof/>
              </w:rPr>
              <w:t>Implementeren gegevensdienst Verzamelen verwijzingen naar vragenlijsten 2.0</w:t>
            </w:r>
            <w:r w:rsidR="00C26921">
              <w:rPr>
                <w:noProof/>
                <w:webHidden/>
              </w:rPr>
              <w:tab/>
            </w:r>
            <w:r w:rsidR="00C26921">
              <w:rPr>
                <w:noProof/>
                <w:webHidden/>
              </w:rPr>
              <w:fldChar w:fldCharType="begin"/>
            </w:r>
            <w:r w:rsidR="00C26921">
              <w:rPr>
                <w:noProof/>
                <w:webHidden/>
              </w:rPr>
              <w:instrText xml:space="preserve"> PAGEREF _Toc78296485 \h </w:instrText>
            </w:r>
            <w:r w:rsidR="00C26921">
              <w:rPr>
                <w:noProof/>
                <w:webHidden/>
              </w:rPr>
            </w:r>
            <w:r w:rsidR="00C26921">
              <w:rPr>
                <w:noProof/>
                <w:webHidden/>
              </w:rPr>
              <w:fldChar w:fldCharType="separate"/>
            </w:r>
            <w:r w:rsidR="00C26921">
              <w:rPr>
                <w:noProof/>
                <w:webHidden/>
              </w:rPr>
              <w:t>56</w:t>
            </w:r>
            <w:r w:rsidR="00C26921">
              <w:rPr>
                <w:noProof/>
                <w:webHidden/>
              </w:rPr>
              <w:fldChar w:fldCharType="end"/>
            </w:r>
          </w:hyperlink>
        </w:p>
        <w:p w14:paraId="756DBB71" w14:textId="3C4C2C2B" w:rsidR="00B275A4" w:rsidRDefault="00B275A4" w:rsidP="00B275A4">
          <w:r>
            <w:rPr>
              <w:b/>
              <w:bCs/>
            </w:rPr>
            <w:fldChar w:fldCharType="end"/>
          </w:r>
        </w:p>
      </w:sdtContent>
    </w:sdt>
    <w:p w14:paraId="0DBCD74A" w14:textId="77777777" w:rsidR="00B275A4" w:rsidRDefault="00B275A4" w:rsidP="0092754D"/>
    <w:p w14:paraId="209BE177" w14:textId="77777777" w:rsidR="00B275A4" w:rsidRDefault="00B275A4" w:rsidP="0092754D"/>
    <w:p w14:paraId="4EE1B859" w14:textId="77777777" w:rsidR="009A156A" w:rsidRDefault="009A156A" w:rsidP="009A156A">
      <w:pPr>
        <w:pStyle w:val="Kop1"/>
      </w:pPr>
      <w:bookmarkStart w:id="1" w:name="_Toc77951174"/>
      <w:bookmarkStart w:id="2" w:name="_Toc78296402"/>
      <w:r>
        <w:lastRenderedPageBreak/>
        <w:t>Inleiding</w:t>
      </w:r>
      <w:bookmarkEnd w:id="1"/>
      <w:bookmarkEnd w:id="2"/>
    </w:p>
    <w:p w14:paraId="446A0F5D" w14:textId="3496513F" w:rsidR="009A156A" w:rsidRPr="00C802C2" w:rsidRDefault="009A156A" w:rsidP="009A156A">
      <w:pPr>
        <w:pStyle w:val="Intro"/>
        <w:pBdr>
          <w:left w:val="single" w:sz="0" w:space="1" w:color="DE5715"/>
        </w:pBdr>
        <w:rPr>
          <w:b w:val="0"/>
          <w:color w:val="000000"/>
          <w:sz w:val="20"/>
          <w:szCs w:val="20"/>
        </w:rPr>
      </w:pPr>
      <w:r>
        <w:rPr>
          <w:b w:val="0"/>
          <w:color w:val="000000"/>
          <w:sz w:val="20"/>
          <w:szCs w:val="20"/>
        </w:rPr>
        <w:t>Dit</w:t>
      </w:r>
      <w:r w:rsidRPr="00C802C2">
        <w:rPr>
          <w:b w:val="0"/>
          <w:color w:val="000000"/>
          <w:sz w:val="20"/>
          <w:szCs w:val="20"/>
        </w:rPr>
        <w:t xml:space="preserve"> programma van eisen gaat over de toepassing </w:t>
      </w:r>
      <w:r w:rsidR="004D2289">
        <w:rPr>
          <w:b w:val="0"/>
          <w:color w:val="000000"/>
          <w:sz w:val="20"/>
          <w:szCs w:val="20"/>
        </w:rPr>
        <w:t>bronsysteem t.b.v. MedMij</w:t>
      </w:r>
      <w:r>
        <w:rPr>
          <w:b w:val="0"/>
          <w:color w:val="000000"/>
          <w:sz w:val="20"/>
          <w:szCs w:val="20"/>
        </w:rPr>
        <w:t xml:space="preserve">. </w:t>
      </w:r>
      <w:r w:rsidRPr="00C802C2">
        <w:rPr>
          <w:b w:val="0"/>
          <w:color w:val="000000"/>
          <w:sz w:val="20"/>
          <w:szCs w:val="20"/>
        </w:rPr>
        <w:t xml:space="preserve">Het </w:t>
      </w:r>
      <w:proofErr w:type="spellStart"/>
      <w:r w:rsidRPr="00C802C2">
        <w:rPr>
          <w:b w:val="0"/>
          <w:color w:val="000000"/>
          <w:sz w:val="20"/>
          <w:szCs w:val="20"/>
        </w:rPr>
        <w:t>PvE</w:t>
      </w:r>
      <w:proofErr w:type="spellEnd"/>
      <w:r w:rsidRPr="00C802C2">
        <w:rPr>
          <w:b w:val="0"/>
          <w:color w:val="000000"/>
          <w:sz w:val="20"/>
          <w:szCs w:val="20"/>
        </w:rPr>
        <w:t xml:space="preserve"> </w:t>
      </w:r>
      <w:r w:rsidR="004D2289">
        <w:rPr>
          <w:b w:val="0"/>
          <w:color w:val="000000"/>
          <w:sz w:val="20"/>
          <w:szCs w:val="20"/>
        </w:rPr>
        <w:t>Bronsysteem t.b.v. MedMij</w:t>
      </w:r>
      <w:r w:rsidRPr="00C802C2">
        <w:rPr>
          <w:b w:val="0"/>
          <w:color w:val="000000"/>
          <w:sz w:val="20"/>
          <w:szCs w:val="20"/>
        </w:rPr>
        <w:t xml:space="preserve"> betreft een document waarin eisen zijn opgenomen waaraan een </w:t>
      </w:r>
      <w:r w:rsidR="004D2289">
        <w:rPr>
          <w:b w:val="0"/>
          <w:color w:val="000000"/>
          <w:sz w:val="20"/>
          <w:szCs w:val="20"/>
        </w:rPr>
        <w:t>GBZ</w:t>
      </w:r>
      <w:r w:rsidRPr="00C802C2">
        <w:rPr>
          <w:b w:val="0"/>
          <w:color w:val="000000"/>
          <w:sz w:val="20"/>
          <w:szCs w:val="20"/>
        </w:rPr>
        <w:t xml:space="preserve"> moet voldoen om aangesloten te worden op de AORTA-infrastructuur. </w:t>
      </w:r>
    </w:p>
    <w:p w14:paraId="33DC453E" w14:textId="77777777" w:rsidR="009A156A" w:rsidRDefault="009A156A" w:rsidP="009A156A"/>
    <w:p w14:paraId="245928ED" w14:textId="77777777" w:rsidR="009A156A" w:rsidRPr="0096573C" w:rsidRDefault="009A156A" w:rsidP="009A156A">
      <w:pPr>
        <w:pStyle w:val="Kop2"/>
        <w:rPr>
          <w:rFonts w:eastAsia="Times New Roman"/>
        </w:rPr>
      </w:pPr>
      <w:bookmarkStart w:id="3" w:name="_Toc45195466"/>
      <w:bookmarkStart w:id="4" w:name="_Toc46147415"/>
      <w:bookmarkStart w:id="5" w:name="_Toc77951175"/>
      <w:bookmarkStart w:id="6" w:name="_Toc78296403"/>
      <w:r w:rsidRPr="0096573C">
        <w:rPr>
          <w:rFonts w:eastAsia="Times New Roman"/>
        </w:rPr>
        <w:t>Doelgroep voor dit document</w:t>
      </w:r>
      <w:bookmarkEnd w:id="3"/>
      <w:bookmarkEnd w:id="4"/>
      <w:bookmarkEnd w:id="5"/>
      <w:bookmarkEnd w:id="6"/>
    </w:p>
    <w:p w14:paraId="0B83D7EE" w14:textId="55C4776F" w:rsidR="009A156A" w:rsidRPr="00C802C2" w:rsidRDefault="009A156A" w:rsidP="009A156A">
      <w:pPr>
        <w:rPr>
          <w:rFonts w:ascii="Calibri" w:eastAsia="Calibri" w:hAnsi="Calibri" w:cs="Calibri"/>
          <w:color w:val="000000"/>
          <w:sz w:val="20"/>
          <w:szCs w:val="20"/>
        </w:rPr>
      </w:pPr>
      <w:r w:rsidRPr="00C802C2">
        <w:rPr>
          <w:rFonts w:ascii="Calibri" w:eastAsia="Calibri" w:hAnsi="Calibri" w:cs="Calibri"/>
          <w:color w:val="000000"/>
          <w:sz w:val="20"/>
          <w:szCs w:val="20"/>
        </w:rPr>
        <w:t xml:space="preserve">De doelgroep voor dit document bestaat uit diverse rollen aan de kant van </w:t>
      </w:r>
      <w:r w:rsidR="004D2289">
        <w:rPr>
          <w:rFonts w:ascii="Calibri" w:eastAsia="Calibri" w:hAnsi="Calibri" w:cs="Calibri"/>
          <w:color w:val="000000"/>
          <w:sz w:val="20"/>
          <w:szCs w:val="20"/>
        </w:rPr>
        <w:t xml:space="preserve">de XIS-leverancier en de </w:t>
      </w:r>
      <w:proofErr w:type="spellStart"/>
      <w:r w:rsidR="004D2289">
        <w:rPr>
          <w:rFonts w:ascii="Calibri" w:eastAsia="Calibri" w:hAnsi="Calibri" w:cs="Calibri"/>
          <w:color w:val="000000"/>
          <w:sz w:val="20"/>
          <w:szCs w:val="20"/>
        </w:rPr>
        <w:t>GBx</w:t>
      </w:r>
      <w:proofErr w:type="spellEnd"/>
      <w:r w:rsidR="004D2289">
        <w:rPr>
          <w:rFonts w:ascii="Calibri" w:eastAsia="Calibri" w:hAnsi="Calibri" w:cs="Calibri"/>
          <w:color w:val="000000"/>
          <w:sz w:val="20"/>
          <w:szCs w:val="20"/>
        </w:rPr>
        <w:t xml:space="preserve"> beheerorganisatie</w:t>
      </w:r>
      <w:r w:rsidRPr="00C802C2">
        <w:rPr>
          <w:rFonts w:ascii="Calibri" w:eastAsia="Calibri" w:hAnsi="Calibri" w:cs="Calibri"/>
          <w:color w:val="000000"/>
          <w:sz w:val="20"/>
          <w:szCs w:val="20"/>
        </w:rPr>
        <w:t xml:space="preserve">. Het gaat hierbij om </w:t>
      </w:r>
      <w:r w:rsidR="004D2289">
        <w:rPr>
          <w:rFonts w:ascii="Calibri" w:eastAsia="Calibri" w:hAnsi="Calibri" w:cs="Calibri"/>
          <w:color w:val="000000"/>
          <w:sz w:val="20"/>
          <w:szCs w:val="20"/>
        </w:rPr>
        <w:t xml:space="preserve">o.a. </w:t>
      </w:r>
      <w:r w:rsidRPr="00C802C2">
        <w:rPr>
          <w:rFonts w:ascii="Calibri" w:eastAsia="Calibri" w:hAnsi="Calibri" w:cs="Calibri"/>
          <w:color w:val="000000"/>
          <w:sz w:val="20"/>
          <w:szCs w:val="20"/>
        </w:rPr>
        <w:t>architecten, software ontwikkelaars</w:t>
      </w:r>
      <w:r w:rsidR="004D2289">
        <w:rPr>
          <w:rFonts w:ascii="Calibri" w:eastAsia="Calibri" w:hAnsi="Calibri" w:cs="Calibri"/>
          <w:color w:val="000000"/>
          <w:sz w:val="20"/>
          <w:szCs w:val="20"/>
        </w:rPr>
        <w:t xml:space="preserve">, </w:t>
      </w:r>
      <w:r w:rsidRPr="00C802C2">
        <w:rPr>
          <w:rFonts w:ascii="Calibri" w:eastAsia="Calibri" w:hAnsi="Calibri" w:cs="Calibri"/>
          <w:color w:val="000000"/>
          <w:sz w:val="20"/>
          <w:szCs w:val="20"/>
        </w:rPr>
        <w:t>productmanagers</w:t>
      </w:r>
      <w:r w:rsidR="004D2289">
        <w:rPr>
          <w:rFonts w:ascii="Calibri" w:eastAsia="Calibri" w:hAnsi="Calibri" w:cs="Calibri"/>
          <w:color w:val="000000"/>
          <w:sz w:val="20"/>
          <w:szCs w:val="20"/>
        </w:rPr>
        <w:t>, testers en systeembeheerders</w:t>
      </w:r>
      <w:r w:rsidRPr="00C802C2">
        <w:rPr>
          <w:rFonts w:ascii="Calibri" w:eastAsia="Calibri" w:hAnsi="Calibri" w:cs="Calibri"/>
          <w:color w:val="000000"/>
          <w:sz w:val="20"/>
          <w:szCs w:val="20"/>
        </w:rPr>
        <w:t xml:space="preserve">. Tevens is dit document bedoeld voor diverse rollen binnen </w:t>
      </w:r>
      <w:r w:rsidR="004D2289">
        <w:rPr>
          <w:rFonts w:ascii="Calibri" w:eastAsia="Calibri" w:hAnsi="Calibri" w:cs="Calibri"/>
          <w:color w:val="000000"/>
          <w:sz w:val="20"/>
          <w:szCs w:val="20"/>
        </w:rPr>
        <w:t>VZVZ</w:t>
      </w:r>
      <w:r w:rsidRPr="00C802C2">
        <w:rPr>
          <w:rFonts w:ascii="Calibri" w:eastAsia="Calibri" w:hAnsi="Calibri" w:cs="Calibri"/>
          <w:color w:val="000000"/>
          <w:sz w:val="20"/>
          <w:szCs w:val="20"/>
        </w:rPr>
        <w:t>. Het gaat hierbij</w:t>
      </w:r>
      <w:r w:rsidR="004D2289">
        <w:rPr>
          <w:rFonts w:ascii="Calibri" w:eastAsia="Calibri" w:hAnsi="Calibri" w:cs="Calibri"/>
          <w:color w:val="000000"/>
          <w:sz w:val="20"/>
          <w:szCs w:val="20"/>
        </w:rPr>
        <w:t xml:space="preserve"> o.a.</w:t>
      </w:r>
      <w:r w:rsidRPr="00C802C2">
        <w:rPr>
          <w:rFonts w:ascii="Calibri" w:eastAsia="Calibri" w:hAnsi="Calibri" w:cs="Calibri"/>
          <w:color w:val="000000"/>
          <w:sz w:val="20"/>
          <w:szCs w:val="20"/>
        </w:rPr>
        <w:t xml:space="preserve"> om architecten, productmanagers,</w:t>
      </w:r>
      <w:r w:rsidR="004D2289">
        <w:rPr>
          <w:rFonts w:ascii="Calibri" w:eastAsia="Calibri" w:hAnsi="Calibri" w:cs="Calibri"/>
          <w:color w:val="000000"/>
          <w:sz w:val="20"/>
          <w:szCs w:val="20"/>
        </w:rPr>
        <w:t xml:space="preserve"> testers,</w:t>
      </w:r>
      <w:r w:rsidRPr="00C802C2">
        <w:rPr>
          <w:rFonts w:ascii="Calibri" w:eastAsia="Calibri" w:hAnsi="Calibri" w:cs="Calibri"/>
          <w:color w:val="000000"/>
          <w:sz w:val="20"/>
          <w:szCs w:val="20"/>
        </w:rPr>
        <w:t xml:space="preserve"> </w:t>
      </w:r>
      <w:proofErr w:type="spellStart"/>
      <w:r w:rsidRPr="00C802C2">
        <w:rPr>
          <w:rFonts w:ascii="Calibri" w:eastAsia="Calibri" w:hAnsi="Calibri" w:cs="Calibri"/>
          <w:color w:val="000000"/>
          <w:sz w:val="20"/>
          <w:szCs w:val="20"/>
        </w:rPr>
        <w:t>demandmanagers</w:t>
      </w:r>
      <w:proofErr w:type="spellEnd"/>
      <w:r w:rsidRPr="00C802C2">
        <w:rPr>
          <w:rFonts w:ascii="Calibri" w:eastAsia="Calibri" w:hAnsi="Calibri" w:cs="Calibri"/>
          <w:color w:val="000000"/>
          <w:sz w:val="20"/>
          <w:szCs w:val="20"/>
        </w:rPr>
        <w:t xml:space="preserve"> en </w:t>
      </w:r>
      <w:r w:rsidR="004D2289">
        <w:rPr>
          <w:rFonts w:ascii="Calibri" w:eastAsia="Calibri" w:hAnsi="Calibri" w:cs="Calibri"/>
          <w:color w:val="000000"/>
          <w:sz w:val="20"/>
          <w:szCs w:val="20"/>
        </w:rPr>
        <w:t>keten</w:t>
      </w:r>
      <w:r w:rsidRPr="00C802C2">
        <w:rPr>
          <w:rFonts w:ascii="Calibri" w:eastAsia="Calibri" w:hAnsi="Calibri" w:cs="Calibri"/>
          <w:color w:val="000000"/>
          <w:sz w:val="20"/>
          <w:szCs w:val="20"/>
        </w:rPr>
        <w:t>regie.</w:t>
      </w:r>
    </w:p>
    <w:p w14:paraId="71C6ECC1" w14:textId="77777777" w:rsidR="009A156A" w:rsidRPr="0096573C" w:rsidRDefault="009A156A" w:rsidP="009A156A">
      <w:pPr>
        <w:pStyle w:val="Kop2"/>
        <w:rPr>
          <w:rFonts w:eastAsia="Times New Roman"/>
          <w:b/>
        </w:rPr>
      </w:pPr>
      <w:bookmarkStart w:id="7" w:name="_Toc45195467"/>
      <w:bookmarkStart w:id="8" w:name="_Toc46147416"/>
      <w:bookmarkStart w:id="9" w:name="_Toc77951176"/>
      <w:bookmarkStart w:id="10" w:name="_Toc78296404"/>
      <w:r w:rsidRPr="0096573C">
        <w:rPr>
          <w:rFonts w:eastAsia="Times New Roman"/>
        </w:rPr>
        <w:t>Doel en scope</w:t>
      </w:r>
      <w:bookmarkEnd w:id="7"/>
      <w:bookmarkEnd w:id="8"/>
      <w:bookmarkEnd w:id="9"/>
      <w:bookmarkEnd w:id="10"/>
    </w:p>
    <w:p w14:paraId="7775A35E" w14:textId="1D5DD8C7" w:rsidR="009A156A" w:rsidRPr="00D47DCD" w:rsidRDefault="009A156A" w:rsidP="00DD1C05">
      <w:r w:rsidRPr="00C802C2">
        <w:rPr>
          <w:rFonts w:ascii="Calibri" w:eastAsia="Calibri" w:hAnsi="Calibri" w:cs="Calibri"/>
          <w:color w:val="000000"/>
          <w:sz w:val="20"/>
          <w:szCs w:val="20"/>
        </w:rPr>
        <w:t xml:space="preserve">Het doel van dit document is om de eisen te beschrijven waaraan moet worden voldaan om </w:t>
      </w:r>
      <w:r w:rsidR="004D2289">
        <w:rPr>
          <w:rFonts w:ascii="Calibri" w:eastAsia="Calibri" w:hAnsi="Calibri" w:cs="Calibri"/>
          <w:color w:val="000000"/>
          <w:sz w:val="20"/>
          <w:szCs w:val="20"/>
        </w:rPr>
        <w:t>een GBZ</w:t>
      </w:r>
      <w:r w:rsidRPr="00C802C2">
        <w:rPr>
          <w:rFonts w:ascii="Calibri" w:eastAsia="Calibri" w:hAnsi="Calibri" w:cs="Calibri"/>
          <w:color w:val="000000"/>
          <w:sz w:val="20"/>
          <w:szCs w:val="20"/>
        </w:rPr>
        <w:t xml:space="preserve"> </w:t>
      </w:r>
      <w:r w:rsidR="004D2289">
        <w:rPr>
          <w:rFonts w:ascii="Calibri" w:eastAsia="Calibri" w:hAnsi="Calibri" w:cs="Calibri"/>
          <w:color w:val="000000"/>
          <w:sz w:val="20"/>
          <w:szCs w:val="20"/>
        </w:rPr>
        <w:t xml:space="preserve">als bronsysteem t.b.v. MedMij </w:t>
      </w:r>
      <w:r w:rsidRPr="00C802C2">
        <w:rPr>
          <w:rFonts w:ascii="Calibri" w:eastAsia="Calibri" w:hAnsi="Calibri" w:cs="Calibri"/>
          <w:color w:val="000000"/>
          <w:sz w:val="20"/>
          <w:szCs w:val="20"/>
        </w:rPr>
        <w:t>aan te sluiten op de AORTA-infrastructuur.</w:t>
      </w:r>
      <w:r w:rsidR="008070C1">
        <w:rPr>
          <w:rFonts w:ascii="Calibri" w:eastAsia="Calibri" w:hAnsi="Calibri" w:cs="Calibri"/>
          <w:color w:val="000000"/>
          <w:sz w:val="20"/>
          <w:szCs w:val="20"/>
        </w:rPr>
        <w:t xml:space="preserve"> </w:t>
      </w:r>
      <w:r w:rsidR="00DD1C05">
        <w:rPr>
          <w:rFonts w:ascii="Calibri" w:eastAsia="Calibri" w:hAnsi="Calibri" w:cs="Calibri"/>
          <w:color w:val="000000"/>
          <w:sz w:val="20"/>
          <w:szCs w:val="20"/>
        </w:rPr>
        <w:t xml:space="preserve">De hierin opgenomen hoofdstukken gelden voor alle bronsystemen ongeacht de gegevensdienst waarvoor zij gegevens beschikbaar stellen. Paragraaf 1.6 bevat per gegevensdienst de specifieke eisen voor die gegevensdienst. Deze zijn alleen van toepassing indien de betreffende XIS ook daadwerkelijk gegevens beschikbaar wil stellen t.b.v. die gegevensdienst. </w:t>
      </w:r>
    </w:p>
    <w:p w14:paraId="3BD91C81" w14:textId="77777777" w:rsidR="00DA7CCA" w:rsidRDefault="00DA7CCA" w:rsidP="00DA7CCA">
      <w:pPr>
        <w:pStyle w:val="StandaardEis"/>
      </w:pPr>
    </w:p>
    <w:p w14:paraId="51F64B4B" w14:textId="77777777" w:rsidR="00DA7CCA" w:rsidRDefault="00DA7CCA" w:rsidP="00C26921">
      <w:pPr>
        <w:pStyle w:val="eaDocXSection"/>
        <w:jc w:val="both"/>
      </w:pPr>
      <w:bookmarkStart w:id="11" w:name="INSERT_Section1"/>
      <w:r>
        <w:t>Section: Section1</w:t>
      </w:r>
    </w:p>
    <w:p w14:paraId="34539297" w14:textId="0E5DE837" w:rsidR="00C26921" w:rsidRDefault="00C26921">
      <w:pPr>
        <w:pStyle w:val="Kop1"/>
        <w:divId w:val="777876459"/>
        <w:rPr>
          <w:rFonts w:eastAsia="Times New Roman"/>
          <w:sz w:val="48"/>
          <w:szCs w:val="48"/>
        </w:rPr>
      </w:pPr>
      <w:bookmarkStart w:id="12" w:name="_Toc78296405"/>
      <w:bookmarkEnd w:id="11"/>
      <w:r>
        <w:rPr>
          <w:rFonts w:eastAsia="Times New Roman"/>
        </w:rPr>
        <w:lastRenderedPageBreak/>
        <w:t>Diagrammen Kwaliteitseisen</w:t>
      </w:r>
      <w:bookmarkEnd w:id="12"/>
    </w:p>
    <w:p w14:paraId="660ADB5C" w14:textId="07BA86FB" w:rsidR="00C26921" w:rsidRDefault="00C26921">
      <w:pPr>
        <w:pStyle w:val="Kop2"/>
        <w:divId w:val="86732135"/>
        <w:rPr>
          <w:rFonts w:eastAsia="Times New Roman"/>
          <w:sz w:val="36"/>
          <w:szCs w:val="36"/>
        </w:rPr>
      </w:pPr>
      <w:bookmarkStart w:id="13" w:name="_Toc78296406"/>
      <w:r>
        <w:rPr>
          <w:rFonts w:eastAsia="Times New Roman"/>
        </w:rPr>
        <w:t>AORTA Eisen Kwaliteit aangesloten systemen</w:t>
      </w:r>
      <w:bookmarkEnd w:id="13"/>
    </w:p>
    <w:p w14:paraId="717254F7" w14:textId="77777777" w:rsidR="00C26921" w:rsidRDefault="00C26921" w:rsidP="00C26921">
      <w:pPr>
        <w:divId w:val="1936938755"/>
      </w:pPr>
      <w:r>
        <w:rPr>
          <w:noProof/>
        </w:rPr>
        <w:drawing>
          <wp:inline distT="0" distB="0" distL="0" distR="0" wp14:anchorId="196DE7D5" wp14:editId="0118AA22">
            <wp:extent cx="5436235" cy="3551555"/>
            <wp:effectExtent l="19050" t="19050" r="12065" b="10795"/>
            <wp:docPr id="2" name="Afbeelding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extLst>
                        <a:ext uri="{28A0092B-C50C-407E-A947-70E740481C1C}">
                          <a14:useLocalDpi xmlns:a14="http://schemas.microsoft.com/office/drawing/2010/main" val="0"/>
                        </a:ext>
                      </a:extLst>
                    </a:blip>
                    <a:stretch>
                      <a:fillRect/>
                    </a:stretch>
                  </pic:blipFill>
                  <pic:spPr>
                    <a:xfrm>
                      <a:off x="0" y="0"/>
                      <a:ext cx="5436235" cy="3551555"/>
                    </a:xfrm>
                    <a:prstGeom prst="rect">
                      <a:avLst/>
                    </a:prstGeom>
                    <a:ln w="3174" cmpd="sng">
                      <a:solidFill>
                        <a:srgbClr val="000000"/>
                      </a:solidFill>
                      <a:prstDash val="solid"/>
                    </a:ln>
                  </pic:spPr>
                </pic:pic>
              </a:graphicData>
            </a:graphic>
          </wp:inline>
        </w:drawing>
      </w:r>
    </w:p>
    <w:p w14:paraId="25BDD22A" w14:textId="1E603B51"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w:t>
      </w:r>
      <w:r w:rsidR="002E4DA0">
        <w:rPr>
          <w:noProof/>
        </w:rPr>
        <w:fldChar w:fldCharType="end"/>
      </w:r>
      <w:r>
        <w:t xml:space="preserve"> : AORTA Eisen Kwaliteit aangesloten systemen - Prestatie-efficiëntie</w:t>
      </w:r>
    </w:p>
    <w:p w14:paraId="51E54D6A" w14:textId="50028ABC" w:rsidR="00C26921" w:rsidRDefault="00C26921">
      <w:pPr>
        <w:pStyle w:val="Kop3"/>
        <w:divId w:val="45423356"/>
        <w:rPr>
          <w:rFonts w:eastAsia="Times New Roman"/>
          <w:sz w:val="27"/>
          <w:szCs w:val="27"/>
        </w:rPr>
      </w:pPr>
      <w:bookmarkStart w:id="14" w:name="_Toc78296407"/>
      <w:r>
        <w:rPr>
          <w:rFonts w:eastAsia="Times New Roman"/>
        </w:rPr>
        <w:t>Tijdige verwerking van berichten</w:t>
      </w:r>
      <w:bookmarkEnd w:id="14"/>
    </w:p>
    <w:p w14:paraId="64D7BE69" w14:textId="77777777" w:rsidR="00C26921" w:rsidRDefault="00C26921">
      <w:pPr>
        <w:pStyle w:val="StandaardEis"/>
        <w:spacing w:before="100" w:beforeAutospacing="1"/>
        <w:divId w:val="45423356"/>
        <w:rPr>
          <w:rFonts w:eastAsiaTheme="minorEastAsia"/>
        </w:rPr>
      </w:pPr>
      <w:r>
        <w:rPr>
          <w:rStyle w:val="Zwaar"/>
        </w:rPr>
        <w:t>Alias</w:t>
      </w:r>
      <w:r>
        <w:t>: GBX.PST.e4015</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DC3B185" w14:textId="77777777">
        <w:trPr>
          <w:divId w:val="4542335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43B0B95B" w14:textId="77777777" w:rsidR="00C26921" w:rsidRDefault="00C26921">
            <w:pPr>
              <w:pStyle w:val="StandaardEis"/>
              <w:spacing w:before="100" w:beforeAutospacing="1"/>
            </w:pPr>
            <w:r>
              <w:t>Details</w:t>
            </w:r>
          </w:p>
        </w:tc>
      </w:tr>
      <w:tr w:rsidR="00C26921" w14:paraId="4871F93D" w14:textId="77777777">
        <w:trPr>
          <w:divId w:val="4542335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7E36E0" w14:textId="77777777" w:rsidR="00C26921" w:rsidRDefault="00C26921">
            <w:pPr>
              <w:pStyle w:val="StandaardEis"/>
              <w:spacing w:before="100" w:beforeAutospacing="1"/>
            </w:pPr>
            <w:r>
              <w:rPr>
                <w:b/>
                <w:bCs/>
              </w:rPr>
              <w:t>Eis:</w:t>
            </w:r>
          </w:p>
          <w:p w14:paraId="100BF716" w14:textId="77777777" w:rsidR="00C26921" w:rsidRDefault="00C26921">
            <w:pPr>
              <w:pStyle w:val="StandaardEis"/>
              <w:spacing w:before="100" w:beforeAutospacing="1"/>
            </w:pPr>
            <w:r>
              <w:t xml:space="preserve">Een </w:t>
            </w:r>
            <w:proofErr w:type="spellStart"/>
            <w:r>
              <w:t>GBx</w:t>
            </w:r>
            <w:proofErr w:type="spellEnd"/>
            <w:r>
              <w:t xml:space="preserve"> dient voor gebruikersinteracties, na het commando van een gebruiker of een daaropvolgende ontvangst van een bericht van de ZIM, binnen 0,3 seconden het aangegeven resultaat te hebben bereikt.</w:t>
            </w:r>
          </w:p>
          <w:p w14:paraId="3612B3F3" w14:textId="77777777" w:rsidR="00C26921" w:rsidRDefault="00C26921">
            <w:pPr>
              <w:pStyle w:val="StandaardEis"/>
              <w:spacing w:before="100" w:beforeAutospacing="1"/>
            </w:pPr>
            <w:r>
              <w:t> </w:t>
            </w:r>
          </w:p>
          <w:p w14:paraId="068E4A85" w14:textId="77777777" w:rsidR="00C26921" w:rsidRDefault="00C26921">
            <w:pPr>
              <w:pStyle w:val="StandaardEis"/>
              <w:spacing w:before="100" w:beforeAutospacing="1"/>
            </w:pPr>
            <w:r>
              <w:rPr>
                <w:b/>
                <w:bCs/>
              </w:rPr>
              <w:t>Toelichting bij eis:</w:t>
            </w:r>
          </w:p>
          <w:p w14:paraId="1BCD909B" w14:textId="77777777" w:rsidR="00C26921" w:rsidRDefault="00C26921">
            <w:pPr>
              <w:pStyle w:val="StandaardEis"/>
              <w:spacing w:before="100" w:beforeAutospacing="1"/>
            </w:pPr>
            <w:r>
              <w:t xml:space="preserve">Deze eis is nodig om te voorkomen dat een zorgaanbieder bij zijn GZN of het LSP gaat klagen over te lange responstijden terwijl de oorzaak misschien ligt bij bijv. een eigen computer die in beslag wordt genomen door andere toepassingen of een lokaal netwerk met onvoldoende bandbreedte. </w:t>
            </w:r>
          </w:p>
          <w:p w14:paraId="38315E4E" w14:textId="77777777" w:rsidR="00C26921" w:rsidRDefault="00C26921">
            <w:pPr>
              <w:pStyle w:val="StandaardEis"/>
              <w:spacing w:before="100" w:beforeAutospacing="1"/>
            </w:pPr>
            <w:r>
              <w:t> </w:t>
            </w:r>
          </w:p>
          <w:p w14:paraId="58FBA190" w14:textId="77777777" w:rsidR="00C26921" w:rsidRDefault="00C26921">
            <w:pPr>
              <w:pStyle w:val="StandaardEis"/>
              <w:spacing w:before="100" w:beforeAutospacing="1"/>
            </w:pPr>
            <w:r>
              <w:t xml:space="preserve">Deze eis betekent voor de zorgaanbieder dat hij zijn XIS-applicatie moet installeren op ICT-voorzieningen met voldoende prestaties. </w:t>
            </w:r>
            <w:proofErr w:type="spellStart"/>
            <w:r>
              <w:t>Zonodig</w:t>
            </w:r>
            <w:proofErr w:type="spellEnd"/>
            <w:r>
              <w:t xml:space="preserve"> moeten bijv. de computers worden ingeregeld op de behoefte van deze XIS-applicatie, bijv. als ze ook worden gebruikt voor andere toepassingen. Wellicht kan zijn XIS-leverancier helpen bij het selecteren en inregelen van ICT-voorzieningen. Indien de zorgaanbieder een ASP-leverancier heeft geselecteerd voor zijn XIS, kan hij dit voor de centrale ICT-voorzieningen wellicht overlaten aan die ASP-leverancier, maar moeten de lokale werkplekken niet vergeten worden.</w:t>
            </w:r>
          </w:p>
        </w:tc>
      </w:tr>
    </w:tbl>
    <w:p w14:paraId="57737087" w14:textId="77777777" w:rsidR="00C26921" w:rsidRDefault="00C26921">
      <w:pPr>
        <w:pStyle w:val="eaDocXTableSpace"/>
        <w:divId w:val="45423356"/>
        <w:rPr>
          <w:rFonts w:eastAsiaTheme="minorEastAsia"/>
        </w:rPr>
      </w:pPr>
      <w:r>
        <w:t> </w:t>
      </w:r>
    </w:p>
    <w:p w14:paraId="02B0BCF2" w14:textId="77777777" w:rsidR="00C26921" w:rsidRDefault="00C26921">
      <w:pPr>
        <w:pStyle w:val="StandaardEis"/>
        <w:spacing w:before="100" w:beforeAutospacing="1"/>
        <w:divId w:val="45423356"/>
      </w:pPr>
      <w:proofErr w:type="spellStart"/>
      <w:r>
        <w:rPr>
          <w:rStyle w:val="Zwaar"/>
        </w:rPr>
        <w:t>Vzvz_Moscow</w:t>
      </w:r>
      <w:proofErr w:type="spellEnd"/>
      <w:r>
        <w:t>: Verplicht (Must)</w:t>
      </w:r>
    </w:p>
    <w:p w14:paraId="514D317B" w14:textId="77777777" w:rsidR="00C26921" w:rsidRDefault="00C26921">
      <w:pPr>
        <w:pStyle w:val="StandaardEis"/>
        <w:spacing w:before="100" w:beforeAutospacing="1"/>
        <w:divId w:val="45423356"/>
      </w:pPr>
      <w:proofErr w:type="spellStart"/>
      <w:r>
        <w:rPr>
          <w:rStyle w:val="Zwaar"/>
        </w:rPr>
        <w:t>Vzvz_Req_Verificatie</w:t>
      </w:r>
      <w:proofErr w:type="spellEnd"/>
      <w:r>
        <w:t>: Monitoring</w:t>
      </w:r>
    </w:p>
    <w:p w14:paraId="197023EA" w14:textId="77777777" w:rsidR="00C26921" w:rsidRDefault="00C26921">
      <w:pPr>
        <w:pStyle w:val="StandaardEis"/>
        <w:spacing w:before="100" w:beforeAutospacing="1"/>
        <w:divId w:val="45423356"/>
      </w:pPr>
      <w:proofErr w:type="spellStart"/>
      <w:r>
        <w:rPr>
          <w:rStyle w:val="Zwaar"/>
        </w:rPr>
        <w:lastRenderedPageBreak/>
        <w:t>Vzvz_Req_Soort</w:t>
      </w:r>
      <w:proofErr w:type="spellEnd"/>
      <w:r>
        <w:t>: Non-</w:t>
      </w:r>
      <w:proofErr w:type="spellStart"/>
      <w:r>
        <w:t>Functional</w:t>
      </w:r>
      <w:proofErr w:type="spellEnd"/>
    </w:p>
    <w:p w14:paraId="7E1E8585" w14:textId="77777777" w:rsidR="00C26921" w:rsidRDefault="00C26921">
      <w:pPr>
        <w:pStyle w:val="StandaardEis"/>
        <w:spacing w:before="100" w:beforeAutospacing="1"/>
        <w:divId w:val="45423356"/>
      </w:pPr>
      <w:proofErr w:type="spellStart"/>
      <w:r>
        <w:rPr>
          <w:rStyle w:val="Zwaar"/>
        </w:rPr>
        <w:t>Vzvz_Req_Type</w:t>
      </w:r>
      <w:proofErr w:type="spellEnd"/>
      <w:r>
        <w:t>: Product</w:t>
      </w:r>
    </w:p>
    <w:p w14:paraId="73F54463" w14:textId="1828C25F" w:rsidR="00C26921" w:rsidRDefault="00C26921">
      <w:pPr>
        <w:pStyle w:val="Kop3"/>
        <w:divId w:val="45423356"/>
        <w:rPr>
          <w:rFonts w:eastAsia="Times New Roman"/>
        </w:rPr>
      </w:pPr>
      <w:bookmarkStart w:id="15" w:name="_Toc78296408"/>
      <w:r>
        <w:rPr>
          <w:rFonts w:eastAsia="Times New Roman"/>
        </w:rPr>
        <w:t>Genereren time-out</w:t>
      </w:r>
      <w:bookmarkEnd w:id="15"/>
    </w:p>
    <w:p w14:paraId="234D7A96" w14:textId="77777777" w:rsidR="00C26921" w:rsidRDefault="00C26921">
      <w:pPr>
        <w:pStyle w:val="StandaardEis"/>
        <w:spacing w:before="100" w:beforeAutospacing="1"/>
        <w:divId w:val="45423356"/>
        <w:rPr>
          <w:rFonts w:eastAsiaTheme="minorEastAsia"/>
        </w:rPr>
      </w:pPr>
      <w:r>
        <w:rPr>
          <w:rStyle w:val="Zwaar"/>
        </w:rPr>
        <w:t>Alias</w:t>
      </w:r>
      <w:r>
        <w:t>: GBX.PST.e4020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0999E40" w14:textId="77777777">
        <w:trPr>
          <w:divId w:val="4542335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E648044" w14:textId="77777777" w:rsidR="00C26921" w:rsidRDefault="00C26921">
            <w:pPr>
              <w:pStyle w:val="StandaardEis"/>
              <w:spacing w:before="100" w:beforeAutospacing="1"/>
            </w:pPr>
            <w:r>
              <w:t>Details</w:t>
            </w:r>
          </w:p>
        </w:tc>
      </w:tr>
      <w:tr w:rsidR="00C26921" w14:paraId="2DBFEFC9" w14:textId="77777777">
        <w:trPr>
          <w:divId w:val="4542335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58C64E" w14:textId="77777777" w:rsidR="00C26921" w:rsidRDefault="00C26921">
            <w:pPr>
              <w:pStyle w:val="StandaardEis"/>
              <w:spacing w:before="100" w:beforeAutospacing="1"/>
            </w:pPr>
            <w:r>
              <w:rPr>
                <w:b/>
                <w:bCs/>
              </w:rPr>
              <w:t>Eis:</w:t>
            </w:r>
          </w:p>
          <w:p w14:paraId="28BC7C00" w14:textId="77777777" w:rsidR="00C26921" w:rsidRDefault="00C26921">
            <w:pPr>
              <w:pStyle w:val="StandaardEis"/>
              <w:spacing w:before="100" w:beforeAutospacing="1"/>
            </w:pPr>
            <w:r>
              <w:t xml:space="preserve">Het bronsysteem moet binnen 60 seconden na ontvangst van een opvraagbericht een antwoord gegeven. Indien het bronsysteem constateert dat het niet binnen 60 seconden kan antwoorden, dan dient het bronsysteem een foutmelding te genereren. </w:t>
            </w:r>
          </w:p>
          <w:p w14:paraId="61EDC16C" w14:textId="77777777" w:rsidR="00C26921" w:rsidRDefault="00C26921">
            <w:pPr>
              <w:pStyle w:val="StandaardEis"/>
              <w:spacing w:before="100" w:beforeAutospacing="1"/>
            </w:pPr>
            <w:r>
              <w:rPr>
                <w:b/>
                <w:bCs/>
              </w:rPr>
              <w:t xml:space="preserve">Toelichting bij eis: </w:t>
            </w:r>
          </w:p>
          <w:p w14:paraId="792239A0" w14:textId="77777777" w:rsidR="00C26921" w:rsidRDefault="00C26921">
            <w:pPr>
              <w:pStyle w:val="StandaardEis"/>
              <w:spacing w:before="100" w:beforeAutospacing="1"/>
            </w:pPr>
            <w:r>
              <w:t xml:space="preserve">Om te voorkomen dat TLS-verbindingen onnodig lang tussen het LSP en </w:t>
            </w:r>
            <w:proofErr w:type="spellStart"/>
            <w:r>
              <w:t>GBx</w:t>
            </w:r>
            <w:proofErr w:type="spellEnd"/>
            <w:r>
              <w:t xml:space="preserve">-en blijven bestaan, worden de TLS-verbindingen automatisch door het LSP verbroken. Het LSP zal na 60 seconden de verbinding met een bronsysteem verbreken en een foutmelding (time-out) terugsturen naar het initiërende systeem. </w:t>
            </w:r>
          </w:p>
          <w:p w14:paraId="3109B6D2" w14:textId="77777777" w:rsidR="00C26921" w:rsidRDefault="00C26921">
            <w:pPr>
              <w:pStyle w:val="StandaardEis"/>
              <w:spacing w:before="100" w:beforeAutospacing="1"/>
            </w:pPr>
            <w:r>
              <w:t> </w:t>
            </w:r>
          </w:p>
          <w:p w14:paraId="5CB76E54" w14:textId="77777777" w:rsidR="00C26921" w:rsidRDefault="00C26921">
            <w:pPr>
              <w:pStyle w:val="StandaardEis"/>
              <w:spacing w:before="100" w:beforeAutospacing="1"/>
            </w:pPr>
            <w:r>
              <w:t>Indien het bronsysteem zelf kan vaststellen dat er niet binnen de in de eis opgegeven tijd een antwoord verstuurd kan worden, dan dient het bronsysteem een foutmelding (</w:t>
            </w:r>
            <w:proofErr w:type="spellStart"/>
            <w:r>
              <w:t>timeout</w:t>
            </w:r>
            <w:proofErr w:type="spellEnd"/>
            <w:r>
              <w:t>) te versturen. Op deze manier kan voorkomen worden, dat een initiërend systeem onnodig lang hoeft te wachten.</w:t>
            </w:r>
          </w:p>
          <w:p w14:paraId="041076C5" w14:textId="77777777" w:rsidR="00C26921" w:rsidRDefault="00C26921">
            <w:pPr>
              <w:pStyle w:val="StandaardEis"/>
              <w:spacing w:before="100" w:beforeAutospacing="1"/>
            </w:pPr>
            <w:r>
              <w:t> </w:t>
            </w:r>
          </w:p>
          <w:p w14:paraId="06A90669" w14:textId="77777777" w:rsidR="00C26921" w:rsidRDefault="00C26921">
            <w:pPr>
              <w:pStyle w:val="StandaardEis"/>
              <w:spacing w:before="100" w:beforeAutospacing="1"/>
            </w:pPr>
            <w:r>
              <w:t xml:space="preserve">De waarde voor de time-out is gebaseerd op voorgaande AORTA-versies. Hierbij is nog geen rekening gehouden met aansluiting op MedMij, die vereist dat een DVZA binnen 60 seconden een antwoord moet geven aan een PGO. Vooralsnog blijft de waarde zoals opgenomen in deze eis </w:t>
            </w:r>
            <w:proofErr w:type="spellStart"/>
            <w:r>
              <w:t>gehandhaaft</w:t>
            </w:r>
            <w:proofErr w:type="spellEnd"/>
            <w:r>
              <w:t xml:space="preserve">. Het DVZA zal in dat geval na 60 seconden een time-out versturen naar het PGO. </w:t>
            </w:r>
          </w:p>
          <w:p w14:paraId="1D67AF61" w14:textId="77777777" w:rsidR="00C26921" w:rsidRDefault="00C26921">
            <w:pPr>
              <w:pStyle w:val="StandaardEis"/>
              <w:spacing w:before="100" w:beforeAutospacing="1"/>
            </w:pPr>
            <w:r>
              <w:t> </w:t>
            </w:r>
          </w:p>
        </w:tc>
      </w:tr>
    </w:tbl>
    <w:p w14:paraId="375EB9CD" w14:textId="77777777" w:rsidR="00C26921" w:rsidRDefault="00C26921">
      <w:pPr>
        <w:pStyle w:val="eaDocXTableSpace"/>
        <w:divId w:val="45423356"/>
        <w:rPr>
          <w:rFonts w:eastAsiaTheme="minorEastAsia"/>
        </w:rPr>
      </w:pPr>
      <w:r>
        <w:t> </w:t>
      </w:r>
    </w:p>
    <w:p w14:paraId="480AC7C3" w14:textId="7999E6AE" w:rsidR="00C26921" w:rsidRDefault="00C26921">
      <w:pPr>
        <w:pStyle w:val="StandaardEis"/>
        <w:spacing w:before="100" w:beforeAutospacing="1"/>
        <w:divId w:val="45423356"/>
      </w:pPr>
      <w:proofErr w:type="spellStart"/>
      <w:r>
        <w:rPr>
          <w:rStyle w:val="Zwaar"/>
        </w:rPr>
        <w:t>Vzvz_Moscow</w:t>
      </w:r>
      <w:proofErr w:type="spellEnd"/>
      <w:r>
        <w:t xml:space="preserve">: </w:t>
      </w:r>
      <w:r w:rsidR="005D276E">
        <w:t>Verplicht</w:t>
      </w:r>
    </w:p>
    <w:p w14:paraId="609E58F5" w14:textId="77777777" w:rsidR="00C26921" w:rsidRDefault="00C26921">
      <w:pPr>
        <w:pStyle w:val="StandaardEis"/>
        <w:spacing w:before="100" w:beforeAutospacing="1"/>
        <w:divId w:val="45423356"/>
      </w:pPr>
      <w:proofErr w:type="spellStart"/>
      <w:r>
        <w:rPr>
          <w:rStyle w:val="Zwaar"/>
        </w:rPr>
        <w:t>Vzvz_Req_Verificatie</w:t>
      </w:r>
      <w:proofErr w:type="spellEnd"/>
      <w:r>
        <w:t>: Acceptatietest</w:t>
      </w:r>
    </w:p>
    <w:p w14:paraId="35C79608" w14:textId="77777777" w:rsidR="00C26921" w:rsidRDefault="00C26921">
      <w:pPr>
        <w:pStyle w:val="StandaardEis"/>
        <w:spacing w:before="100" w:beforeAutospacing="1"/>
        <w:divId w:val="45423356"/>
      </w:pPr>
      <w:proofErr w:type="spellStart"/>
      <w:r>
        <w:rPr>
          <w:rStyle w:val="Zwaar"/>
        </w:rPr>
        <w:t>Vzvz_Req_Soort</w:t>
      </w:r>
      <w:proofErr w:type="spellEnd"/>
      <w:r>
        <w:t xml:space="preserve">: </w:t>
      </w:r>
      <w:proofErr w:type="spellStart"/>
      <w:r>
        <w:t>Functional</w:t>
      </w:r>
      <w:proofErr w:type="spellEnd"/>
    </w:p>
    <w:p w14:paraId="44D38161" w14:textId="77777777" w:rsidR="00C26921" w:rsidRDefault="00C26921">
      <w:pPr>
        <w:pStyle w:val="StandaardEis"/>
        <w:spacing w:before="100" w:beforeAutospacing="1"/>
        <w:divId w:val="45423356"/>
      </w:pPr>
      <w:proofErr w:type="spellStart"/>
      <w:r>
        <w:rPr>
          <w:rStyle w:val="Zwaar"/>
        </w:rPr>
        <w:t>Vzvz_Req_Type</w:t>
      </w:r>
      <w:proofErr w:type="spellEnd"/>
      <w:r>
        <w:t>: Product</w:t>
      </w:r>
    </w:p>
    <w:p w14:paraId="0117433A" w14:textId="2C2FE91E" w:rsidR="00C26921" w:rsidRDefault="00C26921">
      <w:pPr>
        <w:pStyle w:val="Kop3"/>
        <w:divId w:val="45423356"/>
        <w:rPr>
          <w:rFonts w:eastAsia="Times New Roman"/>
        </w:rPr>
      </w:pPr>
      <w:bookmarkStart w:id="16" w:name="_Toc78296409"/>
      <w:r>
        <w:rPr>
          <w:rFonts w:eastAsia="Times New Roman"/>
        </w:rPr>
        <w:t>Borgen van minimale verwerkingssnelheid</w:t>
      </w:r>
      <w:bookmarkEnd w:id="16"/>
    </w:p>
    <w:p w14:paraId="747ACB81" w14:textId="77777777" w:rsidR="00C26921" w:rsidRDefault="00C26921">
      <w:pPr>
        <w:pStyle w:val="StandaardEis"/>
        <w:spacing w:before="100" w:beforeAutospacing="1"/>
        <w:divId w:val="45423356"/>
        <w:rPr>
          <w:rFonts w:eastAsiaTheme="minorEastAsia"/>
        </w:rPr>
      </w:pPr>
      <w:r>
        <w:rPr>
          <w:rStyle w:val="Zwaar"/>
        </w:rPr>
        <w:t>Alias</w:t>
      </w:r>
      <w:r>
        <w:t>: GBX.PST.e4010.1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0B2501F" w14:textId="77777777">
        <w:trPr>
          <w:divId w:val="4542335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5DDFFFD" w14:textId="77777777" w:rsidR="00C26921" w:rsidRDefault="00C26921">
            <w:pPr>
              <w:pStyle w:val="StandaardEis"/>
              <w:spacing w:before="100" w:beforeAutospacing="1"/>
            </w:pPr>
            <w:r>
              <w:t>Details</w:t>
            </w:r>
          </w:p>
        </w:tc>
      </w:tr>
      <w:tr w:rsidR="00C26921" w14:paraId="2BFA73AE" w14:textId="77777777">
        <w:trPr>
          <w:divId w:val="4542335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B88C7A" w14:textId="77777777" w:rsidR="00C26921" w:rsidRDefault="00C26921">
            <w:pPr>
              <w:pStyle w:val="StandaardEis"/>
              <w:spacing w:before="100" w:beforeAutospacing="1"/>
            </w:pPr>
            <w:r>
              <w:rPr>
                <w:b/>
                <w:bCs/>
              </w:rPr>
              <w:t>Eis:</w:t>
            </w:r>
          </w:p>
          <w:p w14:paraId="39F20EA5" w14:textId="77777777" w:rsidR="00C26921" w:rsidRDefault="00C26921">
            <w:pPr>
              <w:pStyle w:val="StandaardEis"/>
              <w:spacing w:before="100" w:beforeAutospacing="1"/>
            </w:pPr>
            <w:r>
              <w:t xml:space="preserve">Een </w:t>
            </w:r>
            <w:proofErr w:type="spellStart"/>
            <w:r>
              <w:t>GBx</w:t>
            </w:r>
            <w:proofErr w:type="spellEnd"/>
            <w:r>
              <w:t xml:space="preserve"> dient minimaal de hieronder genoemde snelheden te halen voor de hieronder genoemde interactiemechanismen.</w:t>
            </w:r>
          </w:p>
          <w:p w14:paraId="1628A01E" w14:textId="77777777" w:rsidR="00C26921" w:rsidRDefault="00C26921">
            <w:pPr>
              <w:pStyle w:val="StandaardEis"/>
              <w:spacing w:before="100" w:beforeAutospacing="1"/>
            </w:pPr>
            <w:r>
              <w:t> </w:t>
            </w:r>
          </w:p>
          <w:p w14:paraId="2F936003" w14:textId="77777777" w:rsidR="00C26921" w:rsidRDefault="00C26921">
            <w:pPr>
              <w:pStyle w:val="StandaardEis"/>
              <w:spacing w:before="100" w:beforeAutospacing="1"/>
            </w:pPr>
            <w:r>
              <w:rPr>
                <w:b/>
                <w:bCs/>
              </w:rPr>
              <w:t>Interactiemechanisme Minimale verwerkingssnelheid</w:t>
            </w:r>
          </w:p>
          <w:p w14:paraId="43D72702" w14:textId="77777777" w:rsidR="00C26921" w:rsidRDefault="00C26921">
            <w:pPr>
              <w:pStyle w:val="StandaardEis"/>
              <w:spacing w:before="100" w:beforeAutospacing="1"/>
            </w:pPr>
            <w:r>
              <w:t>Sturen van gegevens &lt;</w:t>
            </w:r>
            <w:proofErr w:type="spellStart"/>
            <w:r>
              <w:t>GBx</w:t>
            </w:r>
            <w:proofErr w:type="spellEnd"/>
            <w:r>
              <w:t>-verwerkingssnelheid-sturen&gt;</w:t>
            </w:r>
          </w:p>
          <w:p w14:paraId="3000625A" w14:textId="77777777" w:rsidR="00C26921" w:rsidRDefault="00C26921">
            <w:pPr>
              <w:pStyle w:val="StandaardEis"/>
              <w:spacing w:before="100" w:beforeAutospacing="1"/>
            </w:pPr>
            <w:r>
              <w:t>Opvragen van gegevens &lt;</w:t>
            </w:r>
            <w:proofErr w:type="spellStart"/>
            <w:r>
              <w:t>GBx</w:t>
            </w:r>
            <w:proofErr w:type="spellEnd"/>
            <w:r>
              <w:t>-verwerkingssnelheid-opvragen&gt;</w:t>
            </w:r>
          </w:p>
          <w:p w14:paraId="19C9DC62" w14:textId="77777777" w:rsidR="00C26921" w:rsidRDefault="00C26921">
            <w:pPr>
              <w:pStyle w:val="StandaardEis"/>
              <w:spacing w:before="100" w:beforeAutospacing="1"/>
            </w:pPr>
            <w:r>
              <w:t> </w:t>
            </w:r>
          </w:p>
          <w:p w14:paraId="70184C3A" w14:textId="77777777" w:rsidR="00C26921" w:rsidRDefault="00C26921">
            <w:pPr>
              <w:pStyle w:val="StandaardEis"/>
              <w:spacing w:before="100" w:beforeAutospacing="1"/>
            </w:pPr>
            <w:r>
              <w:t xml:space="preserve">Een </w:t>
            </w:r>
            <w:proofErr w:type="spellStart"/>
            <w:r>
              <w:t>GBx</w:t>
            </w:r>
            <w:proofErr w:type="spellEnd"/>
            <w:r>
              <w:t xml:space="preserve"> dient een zodanige capaciteit te hebben voor het beantwoorden en ontvangen van berichten van de ZIM dat het kan voldoen aan de gestelde verwerkingssnelheden. Indien dat als gevolg van een onverwacht hoge piekbelasting tijdelijk niet mogelijk is, dan prevaleren de eisen inzake beschikbaarheid boven de eisen inzake verwerkingssnelheid.</w:t>
            </w:r>
          </w:p>
          <w:p w14:paraId="6F3148D9" w14:textId="77777777" w:rsidR="00C26921" w:rsidRDefault="00C26921">
            <w:pPr>
              <w:pStyle w:val="StandaardEis"/>
              <w:spacing w:before="100" w:beforeAutospacing="1"/>
            </w:pPr>
            <w:r>
              <w:t> </w:t>
            </w:r>
          </w:p>
          <w:p w14:paraId="50C4AFBB" w14:textId="77777777" w:rsidR="00C26921" w:rsidRDefault="00C26921">
            <w:pPr>
              <w:pStyle w:val="StandaardEis"/>
              <w:spacing w:before="100" w:beforeAutospacing="1"/>
            </w:pPr>
            <w:r>
              <w:rPr>
                <w:b/>
                <w:bCs/>
              </w:rPr>
              <w:t>Toelichting bij eis:</w:t>
            </w:r>
          </w:p>
          <w:p w14:paraId="24967F5D" w14:textId="77777777" w:rsidR="00C26921" w:rsidRDefault="00C26921">
            <w:pPr>
              <w:pStyle w:val="StandaardEis"/>
              <w:spacing w:before="100" w:beforeAutospacing="1"/>
            </w:pPr>
            <w:r>
              <w:t>Deze eis is nodig opdat een XIS-applicatie tijdig berichten van de ZIM kan verwerken/beantwoorden ten behoeve van andere zorgaanbieders, ook als de belasting zodanig hoog is, dat de volgende berichten binnenkomen terwijl de vorige nog niet verwerkt/beantwoord zijn.</w:t>
            </w:r>
          </w:p>
          <w:p w14:paraId="3CA0D1E0" w14:textId="77777777" w:rsidR="00C26921" w:rsidRDefault="00C26921">
            <w:pPr>
              <w:pStyle w:val="StandaardEis"/>
              <w:spacing w:before="100" w:beforeAutospacing="1"/>
            </w:pPr>
            <w:r>
              <w:t> </w:t>
            </w:r>
          </w:p>
          <w:p w14:paraId="00A055F8" w14:textId="77777777" w:rsidR="00C26921" w:rsidRDefault="00C26921">
            <w:pPr>
              <w:pStyle w:val="StandaardEis"/>
              <w:spacing w:before="100" w:beforeAutospacing="1"/>
            </w:pPr>
            <w:r>
              <w:t xml:space="preserve">Deze eis betekent voor de organisatie dat de applicatie is geïnstalleerd op ICT-voorzieningen met voldoende capaciteit om een variabele belasting van berichten vanwege de ZIM te kunnen verwerken. Omdat de exacte </w:t>
            </w:r>
            <w:r>
              <w:lastRenderedPageBreak/>
              <w:t xml:space="preserve">belasting per </w:t>
            </w:r>
            <w:proofErr w:type="spellStart"/>
            <w:r>
              <w:t>GBx</w:t>
            </w:r>
            <w:proofErr w:type="spellEnd"/>
            <w:r>
              <w:t xml:space="preserve"> flink kan verschillen moet iedere organisatie zelf een inschatting maken van de benodigde capaciteit en ervoor zorgen dat het </w:t>
            </w:r>
            <w:proofErr w:type="spellStart"/>
            <w:r>
              <w:t>GBx</w:t>
            </w:r>
            <w:proofErr w:type="spellEnd"/>
            <w:r>
              <w:t xml:space="preserve"> die belasting aankan.</w:t>
            </w:r>
          </w:p>
          <w:p w14:paraId="220ECB89" w14:textId="77777777" w:rsidR="00C26921" w:rsidRDefault="00C26921">
            <w:pPr>
              <w:pStyle w:val="StandaardEis"/>
              <w:spacing w:before="100" w:beforeAutospacing="1"/>
            </w:pPr>
            <w:r>
              <w:t> </w:t>
            </w:r>
          </w:p>
          <w:p w14:paraId="2CA30257" w14:textId="77777777" w:rsidR="00C26921" w:rsidRDefault="00C26921">
            <w:pPr>
              <w:pStyle w:val="StandaardEis"/>
              <w:spacing w:before="100" w:beforeAutospacing="1"/>
            </w:pPr>
            <w:r>
              <w:t>De waarden &lt;</w:t>
            </w:r>
            <w:proofErr w:type="spellStart"/>
            <w:r>
              <w:t>GBx</w:t>
            </w:r>
            <w:proofErr w:type="spellEnd"/>
            <w:r>
              <w:t>-verwerkingssnelheid-sturen&gt; en &lt;</w:t>
            </w:r>
            <w:proofErr w:type="spellStart"/>
            <w:r>
              <w:t>GBx</w:t>
            </w:r>
            <w:proofErr w:type="spellEnd"/>
            <w:r>
              <w:t xml:space="preserve">-verwerkingssnelheid-opvragen&gt; kunnen verschillen per gebruikte technologie. Voor de HL7v3-berichten gelden de waarden zoals opgenomen in de het </w:t>
            </w:r>
            <w:proofErr w:type="spellStart"/>
            <w:r>
              <w:t>configuratieinstellingendocument</w:t>
            </w:r>
            <w:proofErr w:type="spellEnd"/>
            <w:r>
              <w:t xml:space="preserve">. Met betrekking tot FHIR dienen deze waarden nog afgestemd te worden met de diverse leveranciers. Deze waarden dienen vastgesteld te worden na afloop van de </w:t>
            </w:r>
            <w:proofErr w:type="spellStart"/>
            <w:r>
              <w:t>PoC</w:t>
            </w:r>
            <w:proofErr w:type="spellEnd"/>
            <w:r>
              <w:t xml:space="preserve">. </w:t>
            </w:r>
          </w:p>
          <w:p w14:paraId="049D9219" w14:textId="77777777" w:rsidR="00C26921" w:rsidRDefault="00C26921">
            <w:pPr>
              <w:pStyle w:val="StandaardEis"/>
              <w:spacing w:before="100" w:beforeAutospacing="1"/>
            </w:pPr>
            <w:r>
              <w:t> </w:t>
            </w:r>
          </w:p>
        </w:tc>
      </w:tr>
    </w:tbl>
    <w:p w14:paraId="4234AAF2" w14:textId="77777777" w:rsidR="00C26921" w:rsidRDefault="00C26921">
      <w:pPr>
        <w:pStyle w:val="eaDocXTableSpace"/>
        <w:divId w:val="45423356"/>
        <w:rPr>
          <w:rFonts w:eastAsiaTheme="minorEastAsia"/>
        </w:rPr>
      </w:pPr>
      <w:r>
        <w:lastRenderedPageBreak/>
        <w:t> </w:t>
      </w:r>
    </w:p>
    <w:p w14:paraId="798EE81B" w14:textId="77777777" w:rsidR="00C26921" w:rsidRDefault="00C26921">
      <w:pPr>
        <w:pStyle w:val="StandaardEis"/>
        <w:spacing w:before="100" w:beforeAutospacing="1"/>
        <w:divId w:val="45423356"/>
      </w:pPr>
      <w:proofErr w:type="spellStart"/>
      <w:r>
        <w:rPr>
          <w:rStyle w:val="Zwaar"/>
        </w:rPr>
        <w:t>Vzvz_Moscow</w:t>
      </w:r>
      <w:proofErr w:type="spellEnd"/>
      <w:r>
        <w:t>: Verplicht</w:t>
      </w:r>
    </w:p>
    <w:p w14:paraId="7A6B4266" w14:textId="77777777" w:rsidR="00C26921" w:rsidRDefault="00C26921">
      <w:pPr>
        <w:pStyle w:val="StandaardEis"/>
        <w:spacing w:before="100" w:beforeAutospacing="1"/>
        <w:divId w:val="45423356"/>
      </w:pPr>
      <w:proofErr w:type="spellStart"/>
      <w:r>
        <w:rPr>
          <w:rStyle w:val="Zwaar"/>
        </w:rPr>
        <w:t>Vzvz_Req_Verificatie</w:t>
      </w:r>
      <w:proofErr w:type="spellEnd"/>
      <w:r>
        <w:t>: Monitoring</w:t>
      </w:r>
    </w:p>
    <w:p w14:paraId="7FDF4726" w14:textId="77777777" w:rsidR="00C26921" w:rsidRDefault="00C26921">
      <w:pPr>
        <w:pStyle w:val="StandaardEis"/>
        <w:spacing w:before="100" w:beforeAutospacing="1"/>
        <w:divId w:val="45423356"/>
      </w:pPr>
      <w:proofErr w:type="spellStart"/>
      <w:r>
        <w:rPr>
          <w:rStyle w:val="Zwaar"/>
        </w:rPr>
        <w:t>Vzvz_Req_Soort</w:t>
      </w:r>
      <w:proofErr w:type="spellEnd"/>
      <w:r>
        <w:t>: Non-</w:t>
      </w:r>
      <w:proofErr w:type="spellStart"/>
      <w:r>
        <w:t>Functional</w:t>
      </w:r>
      <w:proofErr w:type="spellEnd"/>
    </w:p>
    <w:p w14:paraId="33B98600" w14:textId="77777777" w:rsidR="00C26921" w:rsidRDefault="00C26921">
      <w:pPr>
        <w:pStyle w:val="StandaardEis"/>
        <w:spacing w:before="100" w:beforeAutospacing="1"/>
        <w:divId w:val="45423356"/>
      </w:pPr>
      <w:proofErr w:type="spellStart"/>
      <w:r>
        <w:rPr>
          <w:rStyle w:val="Zwaar"/>
        </w:rPr>
        <w:t>Vzvz_Req_Type</w:t>
      </w:r>
      <w:proofErr w:type="spellEnd"/>
      <w:r>
        <w:t>: Product</w:t>
      </w:r>
    </w:p>
    <w:p w14:paraId="6F5677F4" w14:textId="77777777" w:rsidR="00C26921" w:rsidRDefault="00C26921">
      <w:pPr>
        <w:pStyle w:val="Normaalweb"/>
        <w:divId w:val="45423356"/>
      </w:pPr>
      <w:r>
        <w:t> </w:t>
      </w:r>
    </w:p>
    <w:p w14:paraId="6D3E2D15" w14:textId="77777777" w:rsidR="00C26921" w:rsidRDefault="00C26921" w:rsidP="00C26921">
      <w:pPr>
        <w:pStyle w:val="Bijschrift"/>
        <w:divId w:val="1936938755"/>
      </w:pPr>
      <w:r>
        <w:rPr>
          <w:noProof/>
        </w:rPr>
        <w:drawing>
          <wp:inline distT="0" distB="0" distL="0" distR="0" wp14:anchorId="6C062F8D" wp14:editId="76580638">
            <wp:extent cx="5436235" cy="2165985"/>
            <wp:effectExtent l="19050" t="19050" r="12065" b="24765"/>
            <wp:docPr id="3" name="Afbeelding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0">
                      <a:extLst>
                        <a:ext uri="{28A0092B-C50C-407E-A947-70E740481C1C}">
                          <a14:useLocalDpi xmlns:a14="http://schemas.microsoft.com/office/drawing/2010/main" val="0"/>
                        </a:ext>
                      </a:extLst>
                    </a:blip>
                    <a:stretch>
                      <a:fillRect/>
                    </a:stretch>
                  </pic:blipFill>
                  <pic:spPr>
                    <a:xfrm>
                      <a:off x="0" y="0"/>
                      <a:ext cx="5436235" cy="2165985"/>
                    </a:xfrm>
                    <a:prstGeom prst="rect">
                      <a:avLst/>
                    </a:prstGeom>
                    <a:ln w="3174" cmpd="sng">
                      <a:solidFill>
                        <a:srgbClr val="000000"/>
                      </a:solidFill>
                      <a:prstDash val="solid"/>
                    </a:ln>
                  </pic:spPr>
                </pic:pic>
              </a:graphicData>
            </a:graphic>
          </wp:inline>
        </w:drawing>
      </w:r>
    </w:p>
    <w:p w14:paraId="67702F9B" w14:textId="6726F096"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2</w:t>
      </w:r>
      <w:r w:rsidR="002E4DA0">
        <w:rPr>
          <w:noProof/>
        </w:rPr>
        <w:fldChar w:fldCharType="end"/>
      </w:r>
      <w:r>
        <w:t xml:space="preserve"> : AORTA Eisen Kwaliteit aangesloten systemen - Betrouwbaarheid</w:t>
      </w:r>
    </w:p>
    <w:p w14:paraId="169B8CB5" w14:textId="77777777" w:rsidR="00C26921" w:rsidRDefault="00C26921">
      <w:pPr>
        <w:pStyle w:val="StandaardEis"/>
        <w:spacing w:before="100" w:beforeAutospacing="1"/>
        <w:divId w:val="1440641741"/>
        <w:rPr>
          <w:sz w:val="24"/>
          <w:szCs w:val="24"/>
        </w:rPr>
      </w:pPr>
      <w:r>
        <w:t>ISO 25010 definieert Betrouwbaarheid als: De mate waarin een systeem, product of component gespecificeerde functies uitvoert onder gespecificeerde condities gedurende een gespecificeerde hoeveelheid tijd.</w:t>
      </w:r>
    </w:p>
    <w:p w14:paraId="793BB81C" w14:textId="23A4A5D6" w:rsidR="00C26921" w:rsidRDefault="00C26921">
      <w:pPr>
        <w:pStyle w:val="Kop3"/>
        <w:divId w:val="2047025831"/>
        <w:rPr>
          <w:rFonts w:eastAsia="Times New Roman"/>
          <w:sz w:val="27"/>
          <w:szCs w:val="27"/>
        </w:rPr>
      </w:pPr>
      <w:bookmarkStart w:id="17" w:name="_Toc78296410"/>
      <w:r>
        <w:rPr>
          <w:rFonts w:eastAsia="Times New Roman"/>
        </w:rPr>
        <w:t xml:space="preserve">Borgen van de beschikbaarheid van een </w:t>
      </w:r>
      <w:proofErr w:type="spellStart"/>
      <w:r>
        <w:rPr>
          <w:rFonts w:eastAsia="Times New Roman"/>
        </w:rPr>
        <w:t>GBx</w:t>
      </w:r>
      <w:bookmarkEnd w:id="17"/>
      <w:proofErr w:type="spellEnd"/>
    </w:p>
    <w:p w14:paraId="0313079B" w14:textId="77777777" w:rsidR="00C26921" w:rsidRDefault="00C26921">
      <w:pPr>
        <w:pStyle w:val="StandaardEis"/>
        <w:spacing w:before="100" w:beforeAutospacing="1"/>
        <w:divId w:val="2047025831"/>
        <w:rPr>
          <w:rFonts w:eastAsiaTheme="minorEastAsia"/>
        </w:rPr>
      </w:pPr>
      <w:r>
        <w:rPr>
          <w:rStyle w:val="Zwaar"/>
        </w:rPr>
        <w:t>Alias</w:t>
      </w:r>
      <w:r>
        <w:t>: GBX.BES.e4010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BE90409" w14:textId="77777777">
        <w:trPr>
          <w:divId w:val="2047025831"/>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C177B7C" w14:textId="77777777" w:rsidR="00C26921" w:rsidRDefault="00C26921">
            <w:pPr>
              <w:pStyle w:val="StandaardEis"/>
              <w:spacing w:before="100" w:beforeAutospacing="1"/>
            </w:pPr>
            <w:r>
              <w:t>Details</w:t>
            </w:r>
          </w:p>
        </w:tc>
      </w:tr>
      <w:tr w:rsidR="00C26921" w14:paraId="0BE85375" w14:textId="77777777">
        <w:trPr>
          <w:divId w:val="2047025831"/>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4CC2C0" w14:textId="77777777" w:rsidR="00C26921" w:rsidRDefault="00C26921">
            <w:pPr>
              <w:pStyle w:val="StandaardEis"/>
              <w:spacing w:before="100" w:beforeAutospacing="1"/>
            </w:pPr>
            <w:r>
              <w:rPr>
                <w:b/>
                <w:bCs/>
              </w:rPr>
              <w:t>Eis:</w:t>
            </w:r>
          </w:p>
          <w:p w14:paraId="5CD80342" w14:textId="77777777" w:rsidR="00C26921" w:rsidRDefault="00C26921">
            <w:pPr>
              <w:pStyle w:val="StandaardEis"/>
              <w:spacing w:before="100" w:beforeAutospacing="1"/>
            </w:pPr>
            <w:r>
              <w:t xml:space="preserve">Met uitzondering van gepland onderhoud dient een </w:t>
            </w:r>
            <w:proofErr w:type="spellStart"/>
            <w:r>
              <w:t>GBx</w:t>
            </w:r>
            <w:proofErr w:type="spellEnd"/>
            <w:r>
              <w:t>-applicatie te allen tijde beschikbaar te zijn voor het afhandelen van berichten.</w:t>
            </w:r>
          </w:p>
          <w:p w14:paraId="6601EE10" w14:textId="77777777" w:rsidR="00C26921" w:rsidRDefault="00C26921">
            <w:pPr>
              <w:pStyle w:val="StandaardEis"/>
              <w:spacing w:before="100" w:beforeAutospacing="1"/>
            </w:pPr>
            <w:r>
              <w:t>{GBZ} {GBP} De totale beschikbaarheid is minimaal 99,5%.</w:t>
            </w:r>
          </w:p>
          <w:p w14:paraId="7316DC03" w14:textId="77777777" w:rsidR="00C26921" w:rsidRDefault="00C26921">
            <w:pPr>
              <w:pStyle w:val="StandaardEis"/>
              <w:spacing w:before="100" w:beforeAutospacing="1"/>
            </w:pPr>
            <w:r>
              <w:t>{GBK} De totale beschikbaarheid is minimaal 90,0%.</w:t>
            </w:r>
          </w:p>
          <w:p w14:paraId="4F035720" w14:textId="77777777" w:rsidR="00C26921" w:rsidRDefault="00C26921">
            <w:pPr>
              <w:pStyle w:val="StandaardEis"/>
              <w:spacing w:before="100" w:beforeAutospacing="1"/>
            </w:pPr>
            <w:r>
              <w:t>{GBO} De beschikbaarheid van het systeem is afhankelijk van procedurele afspraken tussen de uitwisselende partijen.</w:t>
            </w:r>
          </w:p>
          <w:p w14:paraId="4E32402A" w14:textId="77777777" w:rsidR="00C26921" w:rsidRDefault="00C26921">
            <w:pPr>
              <w:pStyle w:val="StandaardEis"/>
              <w:spacing w:before="100" w:beforeAutospacing="1"/>
            </w:pPr>
            <w:r>
              <w:t> </w:t>
            </w:r>
          </w:p>
          <w:p w14:paraId="78D4676B" w14:textId="77777777" w:rsidR="00C26921" w:rsidRDefault="00C26921">
            <w:pPr>
              <w:pStyle w:val="StandaardEis"/>
              <w:spacing w:before="100" w:beforeAutospacing="1"/>
            </w:pPr>
            <w:r>
              <w:rPr>
                <w:b/>
                <w:bCs/>
              </w:rPr>
              <w:t>Toelichting bij eis:</w:t>
            </w:r>
          </w:p>
          <w:p w14:paraId="07905DC0" w14:textId="77777777" w:rsidR="00C26921" w:rsidRDefault="00C26921">
            <w:pPr>
              <w:pStyle w:val="StandaardEis"/>
              <w:spacing w:before="100" w:beforeAutospacing="1"/>
            </w:pPr>
            <w:r>
              <w:t xml:space="preserve">Deze eis is nodig om te voorkomen dat een organisatie, die patiëntgegevens beschikbaar stelt of bereikbaar moet zijn om patiëntgegevens te ontvangen, de voor deze zaken benodigde systemen aan het eind van de </w:t>
            </w:r>
            <w:r>
              <w:lastRenderedPageBreak/>
              <w:t>werkdag uitschakelt. Deze eis betekent dat deze ICT-voorzieningen nagenoeg continu operationeel moeten zijn. De beschikbaarheid wordt als een voortschrijdend gemiddelde berekend. Omdat het GBK signaleringen kan ontvangen, is de eis verplicht voor GBK.</w:t>
            </w:r>
          </w:p>
          <w:p w14:paraId="48693530" w14:textId="77777777" w:rsidR="00C26921" w:rsidRDefault="00C26921">
            <w:pPr>
              <w:pStyle w:val="StandaardEis"/>
              <w:spacing w:before="100" w:beforeAutospacing="1"/>
            </w:pPr>
            <w:r>
              <w:t> </w:t>
            </w:r>
          </w:p>
          <w:p w14:paraId="072A5340" w14:textId="77777777" w:rsidR="00C26921" w:rsidRDefault="00C26921">
            <w:pPr>
              <w:pStyle w:val="StandaardEis"/>
              <w:spacing w:before="100" w:beforeAutospacing="1"/>
            </w:pPr>
            <w:r>
              <w:rPr>
                <w:b/>
                <w:bCs/>
              </w:rPr>
              <w:t>Implicaties:</w:t>
            </w:r>
          </w:p>
          <w:p w14:paraId="7DC8656F" w14:textId="77777777" w:rsidR="00C26921" w:rsidRDefault="00C26921">
            <w:pPr>
              <w:pStyle w:val="StandaardEis"/>
              <w:spacing w:before="100" w:beforeAutospacing="1"/>
            </w:pPr>
            <w:r>
              <w:t>Deze eis betekent dat deze ICT-voorzieningen nagenoeg continu operationeel moeten zijn. De beschikbaarheid wordt als een voortschrijdend gemiddelde berekend.</w:t>
            </w:r>
          </w:p>
        </w:tc>
      </w:tr>
    </w:tbl>
    <w:p w14:paraId="6AD653FE" w14:textId="77777777" w:rsidR="00C26921" w:rsidRDefault="00C26921">
      <w:pPr>
        <w:pStyle w:val="eaDocXTableSpace"/>
        <w:divId w:val="2047025831"/>
        <w:rPr>
          <w:rFonts w:eastAsiaTheme="minorEastAsia"/>
        </w:rPr>
      </w:pPr>
      <w:r>
        <w:lastRenderedPageBreak/>
        <w:t> </w:t>
      </w:r>
    </w:p>
    <w:p w14:paraId="3B6122B9" w14:textId="77777777" w:rsidR="00C26921" w:rsidRDefault="00C26921">
      <w:pPr>
        <w:pStyle w:val="StandaardEis"/>
        <w:spacing w:before="100" w:beforeAutospacing="1"/>
        <w:divId w:val="2047025831"/>
      </w:pPr>
      <w:proofErr w:type="spellStart"/>
      <w:r>
        <w:rPr>
          <w:rStyle w:val="Zwaar"/>
        </w:rPr>
        <w:t>Vzvz_Moscow</w:t>
      </w:r>
      <w:proofErr w:type="spellEnd"/>
      <w:r>
        <w:t>: Verplicht (Must)</w:t>
      </w:r>
    </w:p>
    <w:p w14:paraId="187DD8F8" w14:textId="77777777" w:rsidR="00C26921" w:rsidRDefault="00C26921">
      <w:pPr>
        <w:pStyle w:val="StandaardEis"/>
        <w:spacing w:before="100" w:beforeAutospacing="1"/>
        <w:divId w:val="2047025831"/>
      </w:pPr>
      <w:proofErr w:type="spellStart"/>
      <w:r>
        <w:rPr>
          <w:rStyle w:val="Zwaar"/>
        </w:rPr>
        <w:t>Vzvz_Req_Verificatie</w:t>
      </w:r>
      <w:proofErr w:type="spellEnd"/>
      <w:r>
        <w:t>: Monitoring</w:t>
      </w:r>
    </w:p>
    <w:p w14:paraId="2EF959B1" w14:textId="77777777" w:rsidR="00C26921" w:rsidRDefault="00C26921">
      <w:pPr>
        <w:pStyle w:val="StandaardEis"/>
        <w:spacing w:before="100" w:beforeAutospacing="1"/>
        <w:divId w:val="2047025831"/>
      </w:pPr>
      <w:proofErr w:type="spellStart"/>
      <w:r>
        <w:rPr>
          <w:rStyle w:val="Zwaar"/>
        </w:rPr>
        <w:t>Vzvz_Req_Soort</w:t>
      </w:r>
      <w:proofErr w:type="spellEnd"/>
      <w:r>
        <w:t>: Non-</w:t>
      </w:r>
      <w:proofErr w:type="spellStart"/>
      <w:r>
        <w:t>Functional</w:t>
      </w:r>
      <w:proofErr w:type="spellEnd"/>
    </w:p>
    <w:p w14:paraId="2EF2AC99" w14:textId="77777777" w:rsidR="00C26921" w:rsidRDefault="00C26921">
      <w:pPr>
        <w:pStyle w:val="StandaardEis"/>
        <w:spacing w:before="100" w:beforeAutospacing="1"/>
        <w:divId w:val="2047025831"/>
      </w:pPr>
      <w:proofErr w:type="spellStart"/>
      <w:r>
        <w:rPr>
          <w:rStyle w:val="Zwaar"/>
        </w:rPr>
        <w:t>Vzvz_Req_Type</w:t>
      </w:r>
      <w:proofErr w:type="spellEnd"/>
      <w:r>
        <w:t>: Product</w:t>
      </w:r>
    </w:p>
    <w:p w14:paraId="2ED4467F" w14:textId="0EAC32BC" w:rsidR="00C26921" w:rsidRDefault="00C26921">
      <w:pPr>
        <w:pStyle w:val="Kop3"/>
        <w:divId w:val="2047025831"/>
        <w:rPr>
          <w:rFonts w:eastAsia="Times New Roman"/>
        </w:rPr>
      </w:pPr>
      <w:bookmarkStart w:id="18" w:name="_Toc78296411"/>
      <w:r>
        <w:rPr>
          <w:rFonts w:eastAsia="Times New Roman"/>
        </w:rPr>
        <w:t>Minimaliseren van de impact van gepland onderhoud</w:t>
      </w:r>
      <w:bookmarkEnd w:id="18"/>
    </w:p>
    <w:p w14:paraId="20A1329B" w14:textId="77777777" w:rsidR="00C26921" w:rsidRDefault="00C26921">
      <w:pPr>
        <w:pStyle w:val="StandaardEis"/>
        <w:spacing w:before="100" w:beforeAutospacing="1"/>
        <w:divId w:val="2047025831"/>
        <w:rPr>
          <w:rFonts w:eastAsiaTheme="minorEastAsia"/>
        </w:rPr>
      </w:pPr>
      <w:r>
        <w:rPr>
          <w:rStyle w:val="Zwaar"/>
        </w:rPr>
        <w:t>Alias</w:t>
      </w:r>
      <w:r>
        <w:t>: GBX.BES.e4020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3E3BC506" w14:textId="77777777">
        <w:trPr>
          <w:divId w:val="2047025831"/>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31F2E30" w14:textId="77777777" w:rsidR="00C26921" w:rsidRDefault="00C26921">
            <w:pPr>
              <w:pStyle w:val="StandaardEis"/>
              <w:spacing w:before="100" w:beforeAutospacing="1"/>
            </w:pPr>
            <w:r>
              <w:t>Details</w:t>
            </w:r>
          </w:p>
        </w:tc>
      </w:tr>
      <w:tr w:rsidR="00C26921" w14:paraId="6AC78F99" w14:textId="77777777">
        <w:trPr>
          <w:divId w:val="2047025831"/>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024C00" w14:textId="77777777" w:rsidR="00C26921" w:rsidRDefault="00C26921">
            <w:pPr>
              <w:pStyle w:val="StandaardEis"/>
              <w:spacing w:before="100" w:beforeAutospacing="1"/>
            </w:pPr>
            <w:r>
              <w:rPr>
                <w:b/>
                <w:bCs/>
              </w:rPr>
              <w:t>Eis:</w:t>
            </w:r>
          </w:p>
          <w:p w14:paraId="712A6727" w14:textId="77777777" w:rsidR="00C26921" w:rsidRDefault="00C26921">
            <w:pPr>
              <w:pStyle w:val="StandaardEis"/>
              <w:spacing w:before="100" w:beforeAutospacing="1"/>
            </w:pPr>
            <w:r>
              <w:t>Gepland onderhoud van een GBX-applicatie mag niet meer dan twaalf keer per jaar voorkomen en dient niet langer dan een uur te duren. Gepland onderhoud wordt bij voorkeur uitgevoerd binnen aangetoonde daluren.</w:t>
            </w:r>
          </w:p>
          <w:p w14:paraId="02C42421" w14:textId="77777777" w:rsidR="00C26921" w:rsidRDefault="00C26921">
            <w:pPr>
              <w:pStyle w:val="StandaardEis"/>
              <w:spacing w:before="100" w:beforeAutospacing="1"/>
            </w:pPr>
            <w:r>
              <w:t> </w:t>
            </w:r>
          </w:p>
          <w:p w14:paraId="39AABB43" w14:textId="77777777" w:rsidR="00C26921" w:rsidRDefault="00C26921">
            <w:pPr>
              <w:pStyle w:val="StandaardEis"/>
              <w:spacing w:before="100" w:beforeAutospacing="1"/>
            </w:pPr>
            <w:r>
              <w:t>De beheerders van de ZIM moeten twee weken van te voren worden ingelicht door de systeembeheerder.</w:t>
            </w:r>
          </w:p>
          <w:p w14:paraId="65DED8CD" w14:textId="77777777" w:rsidR="00C26921" w:rsidRDefault="00C26921">
            <w:pPr>
              <w:pStyle w:val="StandaardEis"/>
              <w:spacing w:before="100" w:beforeAutospacing="1"/>
            </w:pPr>
            <w:r>
              <w:t> </w:t>
            </w:r>
          </w:p>
          <w:p w14:paraId="31300AB0" w14:textId="77777777" w:rsidR="00C26921" w:rsidRDefault="00C26921">
            <w:pPr>
              <w:pStyle w:val="StandaardEis"/>
              <w:spacing w:before="100" w:beforeAutospacing="1"/>
            </w:pPr>
            <w:r>
              <w:rPr>
                <w:b/>
                <w:bCs/>
              </w:rPr>
              <w:t>Toelichting bij eis:</w:t>
            </w:r>
          </w:p>
          <w:p w14:paraId="1B16D017" w14:textId="77777777" w:rsidR="00C26921" w:rsidRDefault="00C26921">
            <w:pPr>
              <w:pStyle w:val="StandaardEis"/>
              <w:spacing w:before="100" w:beforeAutospacing="1"/>
            </w:pPr>
            <w:r>
              <w:t xml:space="preserve">Deze eis is nodig om te voorkomen dat een GBZ wegens onderhoud onnodig lang onbereikbaar is, ze betekent voor de organisatie dat onderhoud van de ICT-voorzieningen zoveel mogelijk wordt gepland en zodanig voorbereid dat het GBZ slechts kort </w:t>
            </w:r>
            <w:proofErr w:type="spellStart"/>
            <w:r>
              <w:t>onbeschikbaar</w:t>
            </w:r>
            <w:proofErr w:type="spellEnd"/>
            <w:r>
              <w:t xml:space="preserve"> hoeft te zijn. Omdat het GBK signaleringen kan ontvangen, is de eis verplicht voor GBK.</w:t>
            </w:r>
          </w:p>
          <w:p w14:paraId="5539C724" w14:textId="77777777" w:rsidR="00C26921" w:rsidRDefault="00C26921">
            <w:pPr>
              <w:pStyle w:val="StandaardEis"/>
              <w:spacing w:before="100" w:beforeAutospacing="1"/>
            </w:pPr>
            <w:r>
              <w:t> </w:t>
            </w:r>
          </w:p>
          <w:p w14:paraId="2499802E" w14:textId="77777777" w:rsidR="00C26921" w:rsidRDefault="00C26921">
            <w:pPr>
              <w:pStyle w:val="StandaardEis"/>
              <w:spacing w:before="100" w:beforeAutospacing="1"/>
            </w:pPr>
            <w:r>
              <w:rPr>
                <w:b/>
                <w:bCs/>
              </w:rPr>
              <w:t>Implicaties:</w:t>
            </w:r>
          </w:p>
          <w:p w14:paraId="2FD71EDB" w14:textId="77777777" w:rsidR="00C26921" w:rsidRDefault="00C26921">
            <w:pPr>
              <w:pStyle w:val="StandaardEis"/>
              <w:spacing w:before="100" w:beforeAutospacing="1"/>
            </w:pPr>
            <w:r>
              <w:t xml:space="preserve">Deze eis betekent voor de organisatie dat onderhoud van de ICT-voorzieningen zoveel mogelijk wordt gepland en zodanig voorbereid dat het GBX slechts kort </w:t>
            </w:r>
            <w:proofErr w:type="spellStart"/>
            <w:r>
              <w:t>onbeschikbaar</w:t>
            </w:r>
            <w:proofErr w:type="spellEnd"/>
            <w:r>
              <w:t xml:space="preserve"> hoeft te zijn.</w:t>
            </w:r>
          </w:p>
        </w:tc>
      </w:tr>
    </w:tbl>
    <w:p w14:paraId="04DCCAD6" w14:textId="77777777" w:rsidR="00C26921" w:rsidRDefault="00C26921">
      <w:pPr>
        <w:pStyle w:val="eaDocXTableSpace"/>
        <w:divId w:val="2047025831"/>
        <w:rPr>
          <w:rFonts w:eastAsiaTheme="minorEastAsia"/>
        </w:rPr>
      </w:pPr>
      <w:r>
        <w:t> </w:t>
      </w:r>
    </w:p>
    <w:p w14:paraId="255E16BC" w14:textId="77777777" w:rsidR="00C26921" w:rsidRDefault="00C26921">
      <w:pPr>
        <w:pStyle w:val="StandaardEis"/>
        <w:spacing w:before="100" w:beforeAutospacing="1"/>
        <w:divId w:val="2047025831"/>
      </w:pPr>
      <w:proofErr w:type="spellStart"/>
      <w:r>
        <w:rPr>
          <w:rStyle w:val="Zwaar"/>
        </w:rPr>
        <w:t>Vzvz_Moscow</w:t>
      </w:r>
      <w:proofErr w:type="spellEnd"/>
      <w:r>
        <w:t>: Verplicht (Must)</w:t>
      </w:r>
    </w:p>
    <w:p w14:paraId="259AFD78" w14:textId="77777777" w:rsidR="00C26921" w:rsidRDefault="00C26921">
      <w:pPr>
        <w:pStyle w:val="StandaardEis"/>
        <w:spacing w:before="100" w:beforeAutospacing="1"/>
        <w:divId w:val="2047025831"/>
      </w:pPr>
      <w:proofErr w:type="spellStart"/>
      <w:r>
        <w:rPr>
          <w:rStyle w:val="Zwaar"/>
        </w:rPr>
        <w:t>Vzvz_Req_Verificatie</w:t>
      </w:r>
      <w:proofErr w:type="spellEnd"/>
      <w:r>
        <w:t>: Monitoring</w:t>
      </w:r>
    </w:p>
    <w:p w14:paraId="45FAAFE6" w14:textId="77777777" w:rsidR="00C26921" w:rsidRDefault="00C26921">
      <w:pPr>
        <w:pStyle w:val="StandaardEis"/>
        <w:spacing w:before="100" w:beforeAutospacing="1"/>
        <w:divId w:val="2047025831"/>
      </w:pPr>
      <w:proofErr w:type="spellStart"/>
      <w:r>
        <w:rPr>
          <w:rStyle w:val="Zwaar"/>
        </w:rPr>
        <w:t>Vzvz_Req_Soort</w:t>
      </w:r>
      <w:proofErr w:type="spellEnd"/>
      <w:r>
        <w:t>: Non-</w:t>
      </w:r>
      <w:proofErr w:type="spellStart"/>
      <w:r>
        <w:t>Functional</w:t>
      </w:r>
      <w:proofErr w:type="spellEnd"/>
    </w:p>
    <w:p w14:paraId="3D3AD316" w14:textId="77777777" w:rsidR="00C26921" w:rsidRDefault="00C26921">
      <w:pPr>
        <w:pStyle w:val="StandaardEis"/>
        <w:spacing w:before="100" w:beforeAutospacing="1"/>
        <w:divId w:val="2047025831"/>
      </w:pPr>
      <w:proofErr w:type="spellStart"/>
      <w:r>
        <w:rPr>
          <w:rStyle w:val="Zwaar"/>
        </w:rPr>
        <w:t>Vzvz_Req_Type</w:t>
      </w:r>
      <w:proofErr w:type="spellEnd"/>
      <w:r>
        <w:t>: Product</w:t>
      </w:r>
    </w:p>
    <w:p w14:paraId="14C0C63E" w14:textId="2C98C6AF" w:rsidR="00C26921" w:rsidRDefault="00C26921">
      <w:pPr>
        <w:pStyle w:val="Kop3"/>
        <w:divId w:val="2047025831"/>
        <w:rPr>
          <w:rFonts w:eastAsia="Times New Roman"/>
        </w:rPr>
      </w:pPr>
      <w:bookmarkStart w:id="19" w:name="_Toc78296412"/>
      <w:r>
        <w:rPr>
          <w:rFonts w:eastAsia="Times New Roman"/>
        </w:rPr>
        <w:t>Borgen van de betrouwbaarheid bij kleine storingen</w:t>
      </w:r>
      <w:bookmarkEnd w:id="19"/>
    </w:p>
    <w:p w14:paraId="4281E46E" w14:textId="77777777" w:rsidR="00C26921" w:rsidRDefault="00C26921">
      <w:pPr>
        <w:pStyle w:val="StandaardEis"/>
        <w:spacing w:before="100" w:beforeAutospacing="1"/>
        <w:divId w:val="2047025831"/>
        <w:rPr>
          <w:rFonts w:eastAsiaTheme="minorEastAsia"/>
        </w:rPr>
      </w:pPr>
      <w:r>
        <w:rPr>
          <w:rStyle w:val="Zwaar"/>
        </w:rPr>
        <w:t>Alias</w:t>
      </w:r>
      <w:r>
        <w:t>: GBX.BET.e4010.1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0B4B11EC" w14:textId="77777777">
        <w:trPr>
          <w:divId w:val="2047025831"/>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C253ABD" w14:textId="77777777" w:rsidR="00C26921" w:rsidRDefault="00C26921">
            <w:pPr>
              <w:pStyle w:val="StandaardEis"/>
              <w:spacing w:before="100" w:beforeAutospacing="1"/>
            </w:pPr>
            <w:r>
              <w:t>Details</w:t>
            </w:r>
          </w:p>
        </w:tc>
      </w:tr>
      <w:tr w:rsidR="00C26921" w14:paraId="6A7B8EAE" w14:textId="77777777">
        <w:trPr>
          <w:divId w:val="2047025831"/>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FB331F" w14:textId="77777777" w:rsidR="00C26921" w:rsidRDefault="00C26921">
            <w:pPr>
              <w:pStyle w:val="StandaardEis"/>
              <w:spacing w:before="100" w:beforeAutospacing="1"/>
            </w:pPr>
            <w:r>
              <w:rPr>
                <w:b/>
                <w:bCs/>
              </w:rPr>
              <w:t xml:space="preserve">Eis: </w:t>
            </w:r>
          </w:p>
          <w:p w14:paraId="14E5026F" w14:textId="77777777" w:rsidR="00C26921" w:rsidRDefault="00C26921">
            <w:pPr>
              <w:pStyle w:val="StandaardEis"/>
              <w:spacing w:before="100" w:beforeAutospacing="1"/>
            </w:pPr>
            <w:r>
              <w:t xml:space="preserve">Kleine storingen in een </w:t>
            </w:r>
            <w:proofErr w:type="spellStart"/>
            <w:r>
              <w:t>GBx</w:t>
            </w:r>
            <w:proofErr w:type="spellEnd"/>
            <w:r>
              <w:t xml:space="preserve"> mogen niet meer dan gemiddeld keer per maand voorkomen en dienen dan binnen te zijn opgelost.</w:t>
            </w:r>
          </w:p>
          <w:p w14:paraId="309B0B75" w14:textId="77777777" w:rsidR="00C26921" w:rsidRDefault="00C26921">
            <w:pPr>
              <w:pStyle w:val="StandaardEis"/>
              <w:spacing w:before="100" w:beforeAutospacing="1"/>
            </w:pPr>
            <w:r>
              <w:t> </w:t>
            </w:r>
          </w:p>
          <w:p w14:paraId="471344A5" w14:textId="77777777" w:rsidR="00C26921" w:rsidRDefault="00C26921">
            <w:pPr>
              <w:pStyle w:val="StandaardEis"/>
              <w:spacing w:before="100" w:beforeAutospacing="1"/>
            </w:pPr>
            <w:r>
              <w:rPr>
                <w:b/>
                <w:bCs/>
              </w:rPr>
              <w:t>Toelichting bij eis:</w:t>
            </w:r>
          </w:p>
          <w:p w14:paraId="493D502C" w14:textId="77777777" w:rsidR="00C26921" w:rsidRDefault="00C26921">
            <w:pPr>
              <w:pStyle w:val="StandaardEis"/>
              <w:spacing w:before="100" w:beforeAutospacing="1"/>
            </w:pPr>
            <w:r>
              <w:t xml:space="preserve">De term 'kleine storing' is niet SMART gedefinieerd. Het kan vele soorten storingen betreffen. Het doel van deze eis is om te voorkomen dat een GBZ te vaak uitvalt en na een eenvoudig te verhelpen storing meteen langere tijd </w:t>
            </w:r>
            <w:proofErr w:type="spellStart"/>
            <w:r>
              <w:t>onbeschikbaar</w:t>
            </w:r>
            <w:proofErr w:type="spellEnd"/>
            <w:r>
              <w:t xml:space="preserve"> blijft. </w:t>
            </w:r>
          </w:p>
          <w:p w14:paraId="503986D8" w14:textId="77777777" w:rsidR="00C26921" w:rsidRDefault="00C26921">
            <w:pPr>
              <w:pStyle w:val="StandaardEis"/>
              <w:spacing w:before="100" w:beforeAutospacing="1"/>
            </w:pPr>
            <w:r>
              <w:t> </w:t>
            </w:r>
          </w:p>
          <w:p w14:paraId="49F6E4A9" w14:textId="77777777" w:rsidR="00C26921" w:rsidRDefault="00C26921">
            <w:pPr>
              <w:pStyle w:val="StandaardEis"/>
              <w:spacing w:before="100" w:beforeAutospacing="1"/>
            </w:pPr>
            <w:r>
              <w:lastRenderedPageBreak/>
              <w:t>Deze eis betekent voor de zorgaanbieder dat zijn ICT-voorzieningen professioneel moet (laten) beheren. Dit vergt periodieke controle met eventueel preventief onderhoud. Verder moet een onverhoopte storing meteen worden gesignaleerd, zodat een GBZ-beheerder snel beschikbaar kan zijn om het probleem te verhelpen. Wellicht kan zijn XIS-leverancier hem daarbij helpen. Indien de zorgaanbieder een ASP-leverancier heeft geselecteerd voor zijn XIS, zal hij dit wellicht geheel delegeren aan die ASP-leverancier. De afspraken en procedures zoals opgenomen in de [AORTA DAP] dienen hierbij gevolgd te worden.</w:t>
            </w:r>
          </w:p>
          <w:p w14:paraId="1FAEF938" w14:textId="77777777" w:rsidR="00C26921" w:rsidRDefault="00C26921">
            <w:pPr>
              <w:pStyle w:val="StandaardEis"/>
              <w:spacing w:before="100" w:beforeAutospacing="1"/>
            </w:pPr>
            <w:r>
              <w:t> </w:t>
            </w:r>
          </w:p>
          <w:p w14:paraId="169B9A4F" w14:textId="77777777" w:rsidR="00C26921" w:rsidRDefault="00C26921">
            <w:pPr>
              <w:pStyle w:val="StandaardEis"/>
              <w:spacing w:before="100" w:beforeAutospacing="1"/>
            </w:pPr>
            <w:r>
              <w:t>Voor de waarden en</w:t>
            </w:r>
            <w:r>
              <w:rPr>
                <w:i/>
                <w:iCs/>
              </w:rPr>
              <w:t xml:space="preserve"> </w:t>
            </w:r>
            <w:r>
              <w:t>moeten de waardes gehanteerd worden zoals zijn opgenomen in de [AORTA DAP]. Deze eis dient als kapstokeis. Het is mogelijk dat de tekst en variabele namen in de [AORTA DAP] afwijken van deze eis.</w:t>
            </w:r>
          </w:p>
        </w:tc>
      </w:tr>
    </w:tbl>
    <w:p w14:paraId="211D9C14" w14:textId="77777777" w:rsidR="00C26921" w:rsidRDefault="00C26921">
      <w:pPr>
        <w:pStyle w:val="eaDocXTableSpace"/>
        <w:divId w:val="2047025831"/>
        <w:rPr>
          <w:rFonts w:eastAsiaTheme="minorEastAsia"/>
        </w:rPr>
      </w:pPr>
      <w:r>
        <w:lastRenderedPageBreak/>
        <w:t> </w:t>
      </w:r>
    </w:p>
    <w:p w14:paraId="07F97034" w14:textId="77777777" w:rsidR="00C26921" w:rsidRDefault="00C26921">
      <w:pPr>
        <w:pStyle w:val="StandaardEis"/>
        <w:spacing w:before="100" w:beforeAutospacing="1"/>
        <w:divId w:val="2047025831"/>
      </w:pPr>
      <w:proofErr w:type="spellStart"/>
      <w:r>
        <w:rPr>
          <w:rStyle w:val="Zwaar"/>
        </w:rPr>
        <w:t>Vzvz_Moscow</w:t>
      </w:r>
      <w:proofErr w:type="spellEnd"/>
      <w:r>
        <w:t>: Verplicht (Must)</w:t>
      </w:r>
    </w:p>
    <w:p w14:paraId="07523291" w14:textId="77777777" w:rsidR="00C26921" w:rsidRDefault="00C26921">
      <w:pPr>
        <w:pStyle w:val="StandaardEis"/>
        <w:spacing w:before="100" w:beforeAutospacing="1"/>
        <w:divId w:val="2047025831"/>
      </w:pPr>
      <w:proofErr w:type="spellStart"/>
      <w:r>
        <w:rPr>
          <w:rStyle w:val="Zwaar"/>
        </w:rPr>
        <w:t>Vzvz_Req_Verificatie</w:t>
      </w:r>
      <w:proofErr w:type="spellEnd"/>
      <w:r>
        <w:t>: Monitoring</w:t>
      </w:r>
    </w:p>
    <w:p w14:paraId="776A9693" w14:textId="77777777" w:rsidR="00C26921" w:rsidRDefault="00C26921">
      <w:pPr>
        <w:pStyle w:val="StandaardEis"/>
        <w:spacing w:before="100" w:beforeAutospacing="1"/>
        <w:divId w:val="2047025831"/>
      </w:pPr>
      <w:proofErr w:type="spellStart"/>
      <w:r>
        <w:rPr>
          <w:rStyle w:val="Zwaar"/>
        </w:rPr>
        <w:t>Vzvz_Req_Soort</w:t>
      </w:r>
      <w:proofErr w:type="spellEnd"/>
      <w:r>
        <w:t xml:space="preserve">: </w:t>
      </w:r>
      <w:proofErr w:type="spellStart"/>
      <w:r>
        <w:t>Functional</w:t>
      </w:r>
      <w:proofErr w:type="spellEnd"/>
    </w:p>
    <w:p w14:paraId="4F1F848E" w14:textId="77777777" w:rsidR="00C26921" w:rsidRDefault="00C26921">
      <w:pPr>
        <w:pStyle w:val="StandaardEis"/>
        <w:spacing w:before="100" w:beforeAutospacing="1"/>
        <w:divId w:val="2047025831"/>
      </w:pPr>
      <w:proofErr w:type="spellStart"/>
      <w:r>
        <w:rPr>
          <w:rStyle w:val="Zwaar"/>
        </w:rPr>
        <w:t>Vzvz_Req_Type</w:t>
      </w:r>
      <w:proofErr w:type="spellEnd"/>
      <w:r>
        <w:t>: Product</w:t>
      </w:r>
    </w:p>
    <w:p w14:paraId="072D1EDF" w14:textId="6087920B" w:rsidR="00C26921" w:rsidRDefault="00C26921">
      <w:pPr>
        <w:pStyle w:val="Kop3"/>
        <w:divId w:val="2047025831"/>
        <w:rPr>
          <w:rFonts w:eastAsia="Times New Roman"/>
        </w:rPr>
      </w:pPr>
      <w:bookmarkStart w:id="20" w:name="_Toc78296413"/>
      <w:r>
        <w:rPr>
          <w:rFonts w:eastAsia="Times New Roman"/>
        </w:rPr>
        <w:t>Borgen van de betrouwbaarheid bij grote storingen</w:t>
      </w:r>
      <w:bookmarkEnd w:id="20"/>
    </w:p>
    <w:p w14:paraId="6905F7F9" w14:textId="77777777" w:rsidR="00C26921" w:rsidRDefault="00C26921">
      <w:pPr>
        <w:pStyle w:val="StandaardEis"/>
        <w:spacing w:before="100" w:beforeAutospacing="1"/>
        <w:divId w:val="2047025831"/>
        <w:rPr>
          <w:rFonts w:eastAsiaTheme="minorEastAsia"/>
        </w:rPr>
      </w:pPr>
      <w:r>
        <w:rPr>
          <w:rStyle w:val="Zwaar"/>
        </w:rPr>
        <w:t>Alias</w:t>
      </w:r>
      <w:r>
        <w:t>: GBX.BET.e4020.1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17324848" w14:textId="77777777">
        <w:trPr>
          <w:divId w:val="2047025831"/>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506F6AE" w14:textId="77777777" w:rsidR="00C26921" w:rsidRDefault="00C26921">
            <w:pPr>
              <w:pStyle w:val="StandaardEis"/>
              <w:spacing w:before="100" w:beforeAutospacing="1"/>
            </w:pPr>
            <w:r>
              <w:t>Details</w:t>
            </w:r>
          </w:p>
        </w:tc>
      </w:tr>
      <w:tr w:rsidR="00C26921" w14:paraId="7C44643A" w14:textId="77777777">
        <w:trPr>
          <w:divId w:val="2047025831"/>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0BA82D" w14:textId="77777777" w:rsidR="00C26921" w:rsidRDefault="00C26921">
            <w:pPr>
              <w:pStyle w:val="StandaardEis"/>
              <w:spacing w:before="100" w:beforeAutospacing="1"/>
            </w:pPr>
            <w:r>
              <w:rPr>
                <w:b/>
                <w:bCs/>
              </w:rPr>
              <w:t>Eis:</w:t>
            </w:r>
          </w:p>
          <w:p w14:paraId="7D3FC51F" w14:textId="77777777" w:rsidR="00C26921" w:rsidRDefault="00C26921">
            <w:pPr>
              <w:pStyle w:val="StandaardEis"/>
              <w:spacing w:before="100" w:beforeAutospacing="1"/>
            </w:pPr>
            <w:r>
              <w:t xml:space="preserve">Grote storingen in een </w:t>
            </w:r>
            <w:proofErr w:type="spellStart"/>
            <w:r>
              <w:t>GBx</w:t>
            </w:r>
            <w:proofErr w:type="spellEnd"/>
            <w:r>
              <w:t xml:space="preserve"> mogen niet meer dan gemiddeld 2 keer per jaar voorkomen en dienen dan binnen 1 dag te zijn opgelost.</w:t>
            </w:r>
          </w:p>
          <w:p w14:paraId="127A435B" w14:textId="77777777" w:rsidR="00C26921" w:rsidRDefault="00C26921">
            <w:pPr>
              <w:pStyle w:val="StandaardEis"/>
              <w:spacing w:before="100" w:beforeAutospacing="1"/>
            </w:pPr>
            <w:r>
              <w:t> </w:t>
            </w:r>
          </w:p>
          <w:p w14:paraId="7776AEBB" w14:textId="77777777" w:rsidR="00C26921" w:rsidRDefault="00C26921">
            <w:pPr>
              <w:pStyle w:val="StandaardEis"/>
              <w:spacing w:before="100" w:beforeAutospacing="1"/>
            </w:pPr>
            <w:r>
              <w:rPr>
                <w:b/>
                <w:bCs/>
              </w:rPr>
              <w:t xml:space="preserve">Toelichting bij eis: </w:t>
            </w:r>
          </w:p>
          <w:p w14:paraId="1F1A3060" w14:textId="77777777" w:rsidR="00C26921" w:rsidRDefault="00C26921">
            <w:pPr>
              <w:pStyle w:val="StandaardEis"/>
              <w:spacing w:before="100" w:beforeAutospacing="1"/>
            </w:pPr>
            <w:r>
              <w:t xml:space="preserve">De term 'grote storing' is niet SMART </w:t>
            </w:r>
            <w:proofErr w:type="spellStart"/>
            <w:r>
              <w:t>gedefineerd</w:t>
            </w:r>
            <w:proofErr w:type="spellEnd"/>
            <w:r>
              <w:t xml:space="preserve">. Het kan vele soorten storingen betreffen. Het doel van deze eis is om te voorkomen dat een </w:t>
            </w:r>
            <w:proofErr w:type="spellStart"/>
            <w:r>
              <w:t>GBx</w:t>
            </w:r>
            <w:proofErr w:type="spellEnd"/>
            <w:r>
              <w:t xml:space="preserve"> na een ernstige storing zeer lang </w:t>
            </w:r>
            <w:proofErr w:type="spellStart"/>
            <w:r>
              <w:t>onbeschikbaar</w:t>
            </w:r>
            <w:proofErr w:type="spellEnd"/>
            <w:r>
              <w:t xml:space="preserve"> blijft. </w:t>
            </w:r>
            <w:proofErr w:type="spellStart"/>
            <w:r>
              <w:t>Onbeschikbaarheid</w:t>
            </w:r>
            <w:proofErr w:type="spellEnd"/>
            <w:r>
              <w:t xml:space="preserve"> zou bijvoorbeeld kunnen komen omdat er geen onderhoudscontract is en daardoor de hulp slechts langzaam op gang komt.</w:t>
            </w:r>
          </w:p>
          <w:p w14:paraId="4ABE90D7" w14:textId="77777777" w:rsidR="00C26921" w:rsidRDefault="00C26921">
            <w:pPr>
              <w:pStyle w:val="StandaardEis"/>
              <w:spacing w:before="100" w:beforeAutospacing="1"/>
            </w:pPr>
            <w:r>
              <w:t> </w:t>
            </w:r>
          </w:p>
          <w:p w14:paraId="0BC76A44" w14:textId="77777777" w:rsidR="00C26921" w:rsidRDefault="00C26921">
            <w:pPr>
              <w:pStyle w:val="StandaardEis"/>
              <w:spacing w:before="100" w:beforeAutospacing="1"/>
            </w:pPr>
            <w:r>
              <w:t>Deze eis betekent voor de zorgaanbieder dat hij behalve professioneel beheer ook snel moet kunnen terugvallen op zijn XIS-leverancier, GZN en/of andere ICT-leveranciers. Zo moet bij ernstige storing, snel een leverancier beschikbaar zijn om het probleem te verhelpen. Wellicht kunnen zijn ICT-leveranciers hem een 24-uurs onderhoudscontract bieden. Indien de zorgaanbieder een ASP-leverancier heeft geselecteerd voor zijn XIS, zal hij dit wellicht geheel delegeren aan die ASP-leverancier.</w:t>
            </w:r>
          </w:p>
        </w:tc>
      </w:tr>
    </w:tbl>
    <w:p w14:paraId="66C607BE" w14:textId="77777777" w:rsidR="00C26921" w:rsidRDefault="00C26921">
      <w:pPr>
        <w:pStyle w:val="eaDocXTableSpace"/>
        <w:divId w:val="2047025831"/>
        <w:rPr>
          <w:rFonts w:eastAsiaTheme="minorEastAsia"/>
        </w:rPr>
      </w:pPr>
      <w:r>
        <w:t> </w:t>
      </w:r>
    </w:p>
    <w:p w14:paraId="5623FBD5" w14:textId="77777777" w:rsidR="00C26921" w:rsidRDefault="00C26921">
      <w:pPr>
        <w:pStyle w:val="StandaardEis"/>
        <w:spacing w:before="100" w:beforeAutospacing="1"/>
        <w:divId w:val="2047025831"/>
      </w:pPr>
      <w:proofErr w:type="spellStart"/>
      <w:r>
        <w:rPr>
          <w:rStyle w:val="Zwaar"/>
        </w:rPr>
        <w:t>Vzvz_Moscow</w:t>
      </w:r>
      <w:proofErr w:type="spellEnd"/>
      <w:r>
        <w:t>: Verplicht (Must)</w:t>
      </w:r>
    </w:p>
    <w:p w14:paraId="3D81053A" w14:textId="77777777" w:rsidR="00C26921" w:rsidRDefault="00C26921">
      <w:pPr>
        <w:pStyle w:val="StandaardEis"/>
        <w:spacing w:before="100" w:beforeAutospacing="1"/>
        <w:divId w:val="2047025831"/>
      </w:pPr>
      <w:proofErr w:type="spellStart"/>
      <w:r>
        <w:rPr>
          <w:rStyle w:val="Zwaar"/>
        </w:rPr>
        <w:t>Vzvz_Req_Verificatie</w:t>
      </w:r>
      <w:proofErr w:type="spellEnd"/>
      <w:r>
        <w:t>: Monitoring</w:t>
      </w:r>
    </w:p>
    <w:p w14:paraId="19B25CA9" w14:textId="77777777" w:rsidR="00C26921" w:rsidRDefault="00C26921">
      <w:pPr>
        <w:pStyle w:val="StandaardEis"/>
        <w:spacing w:before="100" w:beforeAutospacing="1"/>
        <w:divId w:val="2047025831"/>
      </w:pPr>
      <w:proofErr w:type="spellStart"/>
      <w:r>
        <w:rPr>
          <w:rStyle w:val="Zwaar"/>
        </w:rPr>
        <w:t>Vzvz_Req_Soort</w:t>
      </w:r>
      <w:proofErr w:type="spellEnd"/>
      <w:r>
        <w:t>: Non-</w:t>
      </w:r>
      <w:proofErr w:type="spellStart"/>
      <w:r>
        <w:t>Functional</w:t>
      </w:r>
      <w:proofErr w:type="spellEnd"/>
    </w:p>
    <w:p w14:paraId="6A998A05" w14:textId="77777777" w:rsidR="00C26921" w:rsidRDefault="00C26921">
      <w:pPr>
        <w:pStyle w:val="StandaardEis"/>
        <w:spacing w:before="100" w:beforeAutospacing="1"/>
        <w:divId w:val="2047025831"/>
      </w:pPr>
      <w:proofErr w:type="spellStart"/>
      <w:r>
        <w:rPr>
          <w:rStyle w:val="Zwaar"/>
        </w:rPr>
        <w:t>Vzvz_Req_Type</w:t>
      </w:r>
      <w:proofErr w:type="spellEnd"/>
      <w:r>
        <w:t>: Product</w:t>
      </w:r>
    </w:p>
    <w:p w14:paraId="1F50DEB9" w14:textId="77777777" w:rsidR="00C26921" w:rsidRDefault="00C26921">
      <w:pPr>
        <w:pStyle w:val="Normaalweb"/>
        <w:divId w:val="2047025831"/>
      </w:pPr>
      <w:r>
        <w:t> </w:t>
      </w:r>
    </w:p>
    <w:p w14:paraId="25C8E55F" w14:textId="77777777" w:rsidR="00C26921" w:rsidRDefault="00C26921" w:rsidP="00C26921">
      <w:pPr>
        <w:pStyle w:val="Bijschrift"/>
        <w:divId w:val="1936938755"/>
      </w:pPr>
      <w:r>
        <w:rPr>
          <w:noProof/>
        </w:rPr>
        <w:lastRenderedPageBreak/>
        <w:drawing>
          <wp:inline distT="0" distB="0" distL="0" distR="0" wp14:anchorId="1856C4DB" wp14:editId="7492683F">
            <wp:extent cx="5436235" cy="4115435"/>
            <wp:effectExtent l="19050" t="19050" r="12065" b="18415"/>
            <wp:docPr id="6" name="Afbeelding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1">
                      <a:extLst>
                        <a:ext uri="{28A0092B-C50C-407E-A947-70E740481C1C}">
                          <a14:useLocalDpi xmlns:a14="http://schemas.microsoft.com/office/drawing/2010/main" val="0"/>
                        </a:ext>
                      </a:extLst>
                    </a:blip>
                    <a:stretch>
                      <a:fillRect/>
                    </a:stretch>
                  </pic:blipFill>
                  <pic:spPr>
                    <a:xfrm>
                      <a:off x="0" y="0"/>
                      <a:ext cx="5436235" cy="4115435"/>
                    </a:xfrm>
                    <a:prstGeom prst="rect">
                      <a:avLst/>
                    </a:prstGeom>
                    <a:ln w="3174" cmpd="sng">
                      <a:solidFill>
                        <a:srgbClr val="000000"/>
                      </a:solidFill>
                      <a:prstDash val="solid"/>
                    </a:ln>
                  </pic:spPr>
                </pic:pic>
              </a:graphicData>
            </a:graphic>
          </wp:inline>
        </w:drawing>
      </w:r>
    </w:p>
    <w:p w14:paraId="7634428B" w14:textId="7C5E1988"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3</w:t>
      </w:r>
      <w:r w:rsidR="002E4DA0">
        <w:rPr>
          <w:noProof/>
        </w:rPr>
        <w:fldChar w:fldCharType="end"/>
      </w:r>
      <w:r>
        <w:t xml:space="preserve"> : AORTA Eisen Kwaliteit aangesloten systemen - Beveiligbaarheid</w:t>
      </w:r>
    </w:p>
    <w:p w14:paraId="0ADD20F0" w14:textId="77777777" w:rsidR="00C26921" w:rsidRDefault="00C26921">
      <w:pPr>
        <w:pStyle w:val="StandaardEis"/>
        <w:spacing w:before="100" w:beforeAutospacing="1"/>
        <w:divId w:val="1307122366"/>
        <w:rPr>
          <w:sz w:val="24"/>
          <w:szCs w:val="24"/>
        </w:rPr>
      </w:pPr>
      <w:r>
        <w:t>ISO 25010 definieert Beveiligbaarheid als: De mate waarin een product of systeem informatie en gegevens beschermt zodat personen, andere producten of systemen de juiste mate van gegevenstoegang hebben passend bij hun soort en niveau van autorisatie.</w:t>
      </w:r>
    </w:p>
    <w:p w14:paraId="60453CE0" w14:textId="77777777" w:rsidR="00C26921" w:rsidRDefault="00C26921">
      <w:pPr>
        <w:pStyle w:val="StandaardEis"/>
        <w:spacing w:before="100" w:beforeAutospacing="1"/>
        <w:divId w:val="1307122366"/>
      </w:pPr>
      <w:r>
        <w:t> </w:t>
      </w:r>
    </w:p>
    <w:p w14:paraId="5B3D4539" w14:textId="77777777" w:rsidR="00C26921" w:rsidRDefault="00C26921">
      <w:pPr>
        <w:pStyle w:val="StandaardEis"/>
        <w:spacing w:before="100" w:beforeAutospacing="1"/>
        <w:divId w:val="1307122366"/>
      </w:pPr>
      <w:r>
        <w:t xml:space="preserve">Dit schema toont de subcategorieën van </w:t>
      </w:r>
      <w:proofErr w:type="spellStart"/>
      <w:r>
        <w:t>Beveilgbaarheid</w:t>
      </w:r>
      <w:proofErr w:type="spellEnd"/>
      <w:r>
        <w:t xml:space="preserve"> volgens ISO 25010.</w:t>
      </w:r>
    </w:p>
    <w:p w14:paraId="51F438B2" w14:textId="54522115" w:rsidR="00C26921" w:rsidRDefault="00C26921">
      <w:pPr>
        <w:pStyle w:val="Kop3"/>
        <w:divId w:val="1226528919"/>
        <w:rPr>
          <w:rFonts w:eastAsia="Times New Roman"/>
          <w:sz w:val="27"/>
          <w:szCs w:val="27"/>
        </w:rPr>
      </w:pPr>
      <w:bookmarkStart w:id="21" w:name="_Toc78296414"/>
      <w:r>
        <w:rPr>
          <w:rFonts w:eastAsia="Times New Roman"/>
        </w:rPr>
        <w:t xml:space="preserve">Beveiliging van patiëntgegevens in het </w:t>
      </w:r>
      <w:proofErr w:type="spellStart"/>
      <w:r>
        <w:rPr>
          <w:rFonts w:eastAsia="Times New Roman"/>
        </w:rPr>
        <w:t>GBx</w:t>
      </w:r>
      <w:bookmarkEnd w:id="21"/>
      <w:proofErr w:type="spellEnd"/>
    </w:p>
    <w:p w14:paraId="212FF595" w14:textId="77777777" w:rsidR="00C26921" w:rsidRDefault="00C26921">
      <w:pPr>
        <w:pStyle w:val="StandaardEis"/>
        <w:spacing w:before="100" w:beforeAutospacing="1"/>
        <w:divId w:val="1226528919"/>
        <w:rPr>
          <w:rFonts w:eastAsiaTheme="minorEastAsia"/>
        </w:rPr>
      </w:pPr>
      <w:r>
        <w:rPr>
          <w:rStyle w:val="Zwaar"/>
        </w:rPr>
        <w:t>Alias</w:t>
      </w:r>
      <w:r>
        <w:t>: GBX.BVL.e4060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FA5E37B" w14:textId="77777777">
        <w:trPr>
          <w:divId w:val="1226528919"/>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47ED24B4" w14:textId="77777777" w:rsidR="00C26921" w:rsidRDefault="00C26921">
            <w:pPr>
              <w:pStyle w:val="StandaardEis"/>
              <w:spacing w:before="100" w:beforeAutospacing="1"/>
            </w:pPr>
            <w:r>
              <w:t>Details</w:t>
            </w:r>
          </w:p>
        </w:tc>
      </w:tr>
      <w:tr w:rsidR="00C26921" w14:paraId="0398ADFE" w14:textId="77777777">
        <w:trPr>
          <w:divId w:val="1226528919"/>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14DA92" w14:textId="77777777" w:rsidR="00C26921" w:rsidRDefault="00C26921">
            <w:pPr>
              <w:pStyle w:val="StandaardEis"/>
              <w:spacing w:before="100" w:beforeAutospacing="1"/>
            </w:pPr>
            <w:r>
              <w:rPr>
                <w:b/>
                <w:bCs/>
              </w:rPr>
              <w:t>Eis:</w:t>
            </w:r>
          </w:p>
          <w:p w14:paraId="1D11FAAB" w14:textId="77777777" w:rsidR="00C26921" w:rsidRDefault="00C26921">
            <w:pPr>
              <w:pStyle w:val="StandaardEis"/>
              <w:spacing w:before="100" w:beforeAutospacing="1"/>
            </w:pPr>
            <w:r>
              <w:t xml:space="preserve">Voor een </w:t>
            </w:r>
            <w:proofErr w:type="spellStart"/>
            <w:r>
              <w:t>GBx</w:t>
            </w:r>
            <w:proofErr w:type="spellEnd"/>
            <w:r>
              <w:t xml:space="preserve"> moet zijn gedefinieerd:</w:t>
            </w:r>
          </w:p>
          <w:p w14:paraId="55CA2D9D" w14:textId="77777777" w:rsidR="00C26921" w:rsidRDefault="00C26921" w:rsidP="00C26921">
            <w:pPr>
              <w:pStyle w:val="StandaardEis"/>
              <w:numPr>
                <w:ilvl w:val="0"/>
                <w:numId w:val="2"/>
              </w:numPr>
              <w:spacing w:after="0" w:afterAutospacing="0"/>
              <w:contextualSpacing w:val="0"/>
              <w:rPr>
                <w:rFonts w:eastAsia="Times New Roman"/>
              </w:rPr>
            </w:pPr>
            <w:r>
              <w:rPr>
                <w:rFonts w:eastAsia="Times New Roman"/>
              </w:rPr>
              <w:t>welke landelijke toepassingen en systeemrollen worden ondersteund en gebruikt;</w:t>
            </w:r>
          </w:p>
          <w:p w14:paraId="4844C26A" w14:textId="77777777" w:rsidR="00C26921" w:rsidRDefault="00C26921" w:rsidP="00C26921">
            <w:pPr>
              <w:pStyle w:val="StandaardEis"/>
              <w:numPr>
                <w:ilvl w:val="0"/>
                <w:numId w:val="2"/>
              </w:numPr>
              <w:spacing w:after="0" w:afterAutospacing="0"/>
              <w:contextualSpacing w:val="0"/>
              <w:rPr>
                <w:rFonts w:eastAsia="Times New Roman"/>
              </w:rPr>
            </w:pPr>
            <w:r>
              <w:rPr>
                <w:rFonts w:eastAsia="Times New Roman"/>
              </w:rPr>
              <w:t xml:space="preserve">hoe de grenzen van het </w:t>
            </w:r>
            <w:proofErr w:type="spellStart"/>
            <w:r>
              <w:rPr>
                <w:rFonts w:eastAsia="Times New Roman"/>
              </w:rPr>
              <w:t>GBx</w:t>
            </w:r>
            <w:proofErr w:type="spellEnd"/>
            <w:r>
              <w:rPr>
                <w:rFonts w:eastAsia="Times New Roman"/>
              </w:rPr>
              <w:t xml:space="preserve"> lopen door de ICT-voorzieningen van de organisatie;</w:t>
            </w:r>
          </w:p>
          <w:p w14:paraId="10E3494F" w14:textId="77777777" w:rsidR="00C26921" w:rsidRDefault="00C26921" w:rsidP="00C26921">
            <w:pPr>
              <w:pStyle w:val="StandaardEis"/>
              <w:numPr>
                <w:ilvl w:val="0"/>
                <w:numId w:val="2"/>
              </w:numPr>
              <w:spacing w:after="0" w:afterAutospacing="0"/>
              <w:contextualSpacing w:val="0"/>
              <w:rPr>
                <w:rFonts w:eastAsia="Times New Roman"/>
              </w:rPr>
            </w:pPr>
            <w:r>
              <w:rPr>
                <w:rFonts w:eastAsia="Times New Roman"/>
              </w:rPr>
              <w:t>hoe en wanneer patiëntgegevens die grenzen kunnen passeren;</w:t>
            </w:r>
          </w:p>
          <w:p w14:paraId="7A800548" w14:textId="77777777" w:rsidR="00C26921" w:rsidRDefault="00C26921" w:rsidP="00C26921">
            <w:pPr>
              <w:pStyle w:val="StandaardEis"/>
              <w:numPr>
                <w:ilvl w:val="0"/>
                <w:numId w:val="2"/>
              </w:numPr>
              <w:spacing w:after="0" w:afterAutospacing="0"/>
              <w:contextualSpacing w:val="0"/>
              <w:rPr>
                <w:rFonts w:eastAsia="Times New Roman"/>
              </w:rPr>
            </w:pPr>
            <w:r>
              <w:rPr>
                <w:rFonts w:eastAsia="Times New Roman"/>
              </w:rPr>
              <w:t>hoe wordt gewaarborgd dat patiëntgegevens in de dossiers en postbussen niet kunnen lekken naar onbetrouwbare bestemmingen;</w:t>
            </w:r>
          </w:p>
          <w:p w14:paraId="1C579418" w14:textId="77777777" w:rsidR="00C26921" w:rsidRDefault="00C26921" w:rsidP="00C26921">
            <w:pPr>
              <w:pStyle w:val="StandaardEis"/>
              <w:numPr>
                <w:ilvl w:val="0"/>
                <w:numId w:val="2"/>
              </w:numPr>
              <w:spacing w:after="0" w:afterAutospacing="0"/>
              <w:contextualSpacing w:val="0"/>
              <w:rPr>
                <w:rFonts w:eastAsia="Times New Roman"/>
              </w:rPr>
            </w:pPr>
            <w:r>
              <w:rPr>
                <w:rFonts w:eastAsia="Times New Roman"/>
              </w:rPr>
              <w:t>hoe wordt gewaarborgd dat patiëntgegevens uit onbetrouwbare bronnen niet kunnen terechtkomen in de dossiers en postbussen of de ZIM;</w:t>
            </w:r>
          </w:p>
          <w:p w14:paraId="66D916C9" w14:textId="77777777" w:rsidR="00C26921" w:rsidRDefault="00C26921" w:rsidP="00C26921">
            <w:pPr>
              <w:pStyle w:val="StandaardEis"/>
              <w:numPr>
                <w:ilvl w:val="0"/>
                <w:numId w:val="2"/>
              </w:numPr>
              <w:spacing w:after="0" w:afterAutospacing="0"/>
              <w:contextualSpacing w:val="0"/>
              <w:rPr>
                <w:rFonts w:eastAsia="Times New Roman"/>
              </w:rPr>
            </w:pPr>
            <w:r>
              <w:rPr>
                <w:rFonts w:eastAsia="Times New Roman"/>
              </w:rPr>
              <w:t xml:space="preserve">hoe wordt gewaarborgd dat anderen dan bevoegde gebruikers geen fysieke toegang tot (delen van) het </w:t>
            </w:r>
            <w:proofErr w:type="spellStart"/>
            <w:r>
              <w:rPr>
                <w:rFonts w:eastAsia="Times New Roman"/>
              </w:rPr>
              <w:t>GBx</w:t>
            </w:r>
            <w:proofErr w:type="spellEnd"/>
            <w:r>
              <w:rPr>
                <w:rFonts w:eastAsia="Times New Roman"/>
              </w:rPr>
              <w:t xml:space="preserve"> kunnen krijgen.</w:t>
            </w:r>
          </w:p>
          <w:p w14:paraId="314C1475" w14:textId="77777777" w:rsidR="00C26921" w:rsidRDefault="00C26921">
            <w:pPr>
              <w:pStyle w:val="StandaardEis"/>
              <w:spacing w:before="100" w:beforeAutospacing="1"/>
              <w:rPr>
                <w:rFonts w:eastAsiaTheme="minorEastAsia"/>
              </w:rPr>
            </w:pPr>
            <w:r>
              <w:t> </w:t>
            </w:r>
          </w:p>
          <w:p w14:paraId="4EB99482" w14:textId="77777777" w:rsidR="00C26921" w:rsidRDefault="00C26921">
            <w:pPr>
              <w:pStyle w:val="StandaardEis"/>
              <w:spacing w:before="100" w:beforeAutospacing="1"/>
            </w:pPr>
            <w:r>
              <w:rPr>
                <w:b/>
                <w:bCs/>
              </w:rPr>
              <w:t>Toelichting bij eis:</w:t>
            </w:r>
          </w:p>
          <w:p w14:paraId="40832E6C" w14:textId="77777777" w:rsidR="00C26921" w:rsidRDefault="00C26921">
            <w:pPr>
              <w:pStyle w:val="StandaardEis"/>
              <w:spacing w:before="100" w:beforeAutospacing="1"/>
            </w:pPr>
            <w:r>
              <w:lastRenderedPageBreak/>
              <w:t xml:space="preserve">Deze eis is nodig om te voorkomen dat patiëntgegevens, bijvoorbeeld via een andere applicatie, door willekeurige medewerkers kunnen worden benaderd terwijl de organisatie zijn </w:t>
            </w:r>
            <w:proofErr w:type="spellStart"/>
            <w:r>
              <w:t>GBx</w:t>
            </w:r>
            <w:proofErr w:type="spellEnd"/>
            <w:r>
              <w:t xml:space="preserve"> heeft beveiligd met firewalls, authenticatie- en vertrouwensmiddelen.</w:t>
            </w:r>
          </w:p>
        </w:tc>
      </w:tr>
    </w:tbl>
    <w:p w14:paraId="1357AB10" w14:textId="77777777" w:rsidR="00C26921" w:rsidRDefault="00C26921">
      <w:pPr>
        <w:pStyle w:val="eaDocXTableSpace"/>
        <w:divId w:val="1226528919"/>
        <w:rPr>
          <w:rFonts w:eastAsiaTheme="minorEastAsia"/>
        </w:rPr>
      </w:pPr>
      <w:r>
        <w:lastRenderedPageBreak/>
        <w:t> </w:t>
      </w:r>
    </w:p>
    <w:p w14:paraId="254A4AB9" w14:textId="77777777" w:rsidR="00C26921" w:rsidRDefault="00C26921">
      <w:pPr>
        <w:pStyle w:val="StandaardEis"/>
        <w:spacing w:before="100" w:beforeAutospacing="1"/>
        <w:divId w:val="1226528919"/>
      </w:pPr>
      <w:proofErr w:type="spellStart"/>
      <w:r>
        <w:rPr>
          <w:rStyle w:val="Zwaar"/>
        </w:rPr>
        <w:t>Vzvz_Moscow</w:t>
      </w:r>
      <w:proofErr w:type="spellEnd"/>
      <w:r>
        <w:t>: Verplicht (Must)</w:t>
      </w:r>
    </w:p>
    <w:p w14:paraId="2E2160BE" w14:textId="77777777" w:rsidR="00C26921" w:rsidRDefault="00C26921">
      <w:pPr>
        <w:pStyle w:val="StandaardEis"/>
        <w:spacing w:before="100" w:beforeAutospacing="1"/>
        <w:divId w:val="1226528919"/>
      </w:pPr>
      <w:proofErr w:type="spellStart"/>
      <w:r>
        <w:rPr>
          <w:rStyle w:val="Zwaar"/>
        </w:rPr>
        <w:t>Vzvz_Req_Verificatie</w:t>
      </w:r>
      <w:proofErr w:type="spellEnd"/>
      <w:r>
        <w:t>: Documentverificatie</w:t>
      </w:r>
    </w:p>
    <w:p w14:paraId="51892214" w14:textId="77777777" w:rsidR="00C26921" w:rsidRDefault="00C26921">
      <w:pPr>
        <w:pStyle w:val="StandaardEis"/>
        <w:spacing w:before="100" w:beforeAutospacing="1"/>
        <w:divId w:val="1226528919"/>
      </w:pPr>
      <w:proofErr w:type="spellStart"/>
      <w:r>
        <w:rPr>
          <w:rStyle w:val="Zwaar"/>
        </w:rPr>
        <w:t>Vzvz_Req_Soort</w:t>
      </w:r>
      <w:proofErr w:type="spellEnd"/>
      <w:r>
        <w:t>: Non-</w:t>
      </w:r>
      <w:proofErr w:type="spellStart"/>
      <w:r>
        <w:t>Functional</w:t>
      </w:r>
      <w:proofErr w:type="spellEnd"/>
    </w:p>
    <w:p w14:paraId="14ED36EE" w14:textId="77777777" w:rsidR="00C26921" w:rsidRDefault="00C26921">
      <w:pPr>
        <w:pStyle w:val="StandaardEis"/>
        <w:spacing w:before="100" w:beforeAutospacing="1"/>
        <w:divId w:val="1226528919"/>
      </w:pPr>
      <w:proofErr w:type="spellStart"/>
      <w:r>
        <w:rPr>
          <w:rStyle w:val="Zwaar"/>
        </w:rPr>
        <w:t>Vzvz_Req_Type</w:t>
      </w:r>
      <w:proofErr w:type="spellEnd"/>
      <w:r>
        <w:t>: Product</w:t>
      </w:r>
    </w:p>
    <w:p w14:paraId="6B60FDE2" w14:textId="3258CC3B" w:rsidR="00C26921" w:rsidRDefault="00C26921">
      <w:pPr>
        <w:pStyle w:val="Kop3"/>
        <w:divId w:val="1226528919"/>
        <w:rPr>
          <w:rFonts w:eastAsia="Times New Roman"/>
        </w:rPr>
      </w:pPr>
      <w:bookmarkStart w:id="22" w:name="_Toc78296415"/>
      <w:r>
        <w:rPr>
          <w:rFonts w:eastAsia="Times New Roman"/>
        </w:rPr>
        <w:t>Borgen van plicht tot uitwisselen van patiëntgegevens</w:t>
      </w:r>
      <w:bookmarkEnd w:id="22"/>
    </w:p>
    <w:p w14:paraId="02F8B480" w14:textId="77777777" w:rsidR="00C26921" w:rsidRDefault="00C26921">
      <w:pPr>
        <w:pStyle w:val="StandaardEis"/>
        <w:spacing w:before="100" w:beforeAutospacing="1"/>
        <w:divId w:val="1226528919"/>
        <w:rPr>
          <w:rFonts w:eastAsiaTheme="minorEastAsia"/>
        </w:rPr>
      </w:pPr>
      <w:r>
        <w:rPr>
          <w:rStyle w:val="Zwaar"/>
        </w:rPr>
        <w:t>Alias</w:t>
      </w:r>
      <w:r>
        <w:t>: GBX.BVL.e4070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075CC8F" w14:textId="77777777">
        <w:trPr>
          <w:divId w:val="1226528919"/>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1A314D79" w14:textId="77777777" w:rsidR="00C26921" w:rsidRDefault="00C26921">
            <w:pPr>
              <w:pStyle w:val="StandaardEis"/>
              <w:spacing w:before="100" w:beforeAutospacing="1"/>
            </w:pPr>
            <w:r>
              <w:t>Details</w:t>
            </w:r>
          </w:p>
        </w:tc>
      </w:tr>
      <w:tr w:rsidR="00C26921" w14:paraId="63A129B4" w14:textId="77777777">
        <w:trPr>
          <w:divId w:val="1226528919"/>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35843B" w14:textId="77777777" w:rsidR="00C26921" w:rsidRDefault="00C26921">
            <w:pPr>
              <w:pStyle w:val="StandaardEis"/>
              <w:spacing w:before="100" w:beforeAutospacing="1"/>
            </w:pPr>
            <w:r>
              <w:rPr>
                <w:b/>
                <w:bCs/>
              </w:rPr>
              <w:t>Eis:</w:t>
            </w:r>
          </w:p>
          <w:p w14:paraId="0A1EB60F" w14:textId="77777777" w:rsidR="00C26921" w:rsidRDefault="00C26921">
            <w:pPr>
              <w:pStyle w:val="StandaardEis"/>
              <w:spacing w:before="100" w:beforeAutospacing="1"/>
            </w:pPr>
            <w:r>
              <w:t xml:space="preserve">Als een </w:t>
            </w:r>
            <w:proofErr w:type="spellStart"/>
            <w:r>
              <w:t>GBx</w:t>
            </w:r>
            <w:proofErr w:type="spellEnd"/>
            <w:r>
              <w:t xml:space="preserve"> voor een systeemrol is aangesloten op de ZIM, moet dat </w:t>
            </w:r>
            <w:proofErr w:type="spellStart"/>
            <w:r>
              <w:t>GBx</w:t>
            </w:r>
            <w:proofErr w:type="spellEnd"/>
            <w:r>
              <w:t xml:space="preserve"> patiëntgegevens in het kader van die systeemrol ook daadwerkelijk uitwisselen onder de regie van de ZIM.</w:t>
            </w:r>
          </w:p>
          <w:p w14:paraId="573B2335" w14:textId="77777777" w:rsidR="00C26921" w:rsidRDefault="00C26921">
            <w:pPr>
              <w:pStyle w:val="StandaardEis"/>
              <w:spacing w:before="100" w:beforeAutospacing="1"/>
            </w:pPr>
            <w:r>
              <w:t> </w:t>
            </w:r>
          </w:p>
          <w:p w14:paraId="12C28638" w14:textId="77777777" w:rsidR="00C26921" w:rsidRDefault="00C26921">
            <w:pPr>
              <w:pStyle w:val="StandaardEis"/>
              <w:spacing w:before="100" w:beforeAutospacing="1"/>
            </w:pPr>
            <w:r>
              <w:rPr>
                <w:b/>
                <w:bCs/>
              </w:rPr>
              <w:t>Toelichting bij eis:</w:t>
            </w:r>
          </w:p>
          <w:p w14:paraId="4BA3BD47" w14:textId="77777777" w:rsidR="00C26921" w:rsidRDefault="00C26921">
            <w:pPr>
              <w:pStyle w:val="StandaardEis"/>
              <w:spacing w:before="100" w:beforeAutospacing="1"/>
            </w:pPr>
            <w:r>
              <w:t>Alle aan AORTA deelnemende partijen zijn gebaat bij een zo volledig mogelijk beeld van relevante patiëntgegevens, daarom is het van belang dat aangesloten partijen hun gegevens ook daadwerkelijk beschikbaar maken via AORTA.</w:t>
            </w:r>
          </w:p>
        </w:tc>
      </w:tr>
    </w:tbl>
    <w:p w14:paraId="38C9C139" w14:textId="77777777" w:rsidR="00C26921" w:rsidRDefault="00C26921">
      <w:pPr>
        <w:pStyle w:val="eaDocXTableSpace"/>
        <w:divId w:val="1226528919"/>
        <w:rPr>
          <w:rFonts w:eastAsiaTheme="minorEastAsia"/>
        </w:rPr>
      </w:pPr>
      <w:r>
        <w:t> </w:t>
      </w:r>
    </w:p>
    <w:p w14:paraId="2F067196" w14:textId="77777777" w:rsidR="00C26921" w:rsidRDefault="00C26921">
      <w:pPr>
        <w:pStyle w:val="StandaardEis"/>
        <w:spacing w:before="100" w:beforeAutospacing="1"/>
        <w:divId w:val="1226528919"/>
      </w:pPr>
      <w:proofErr w:type="spellStart"/>
      <w:r>
        <w:rPr>
          <w:rStyle w:val="Zwaar"/>
        </w:rPr>
        <w:t>Vzvz_Moscow</w:t>
      </w:r>
      <w:proofErr w:type="spellEnd"/>
      <w:r>
        <w:t>: Verplicht (Must)</w:t>
      </w:r>
    </w:p>
    <w:p w14:paraId="25406514" w14:textId="77777777" w:rsidR="00C26921" w:rsidRDefault="00C26921">
      <w:pPr>
        <w:pStyle w:val="StandaardEis"/>
        <w:spacing w:before="100" w:beforeAutospacing="1"/>
        <w:divId w:val="1226528919"/>
      </w:pPr>
      <w:proofErr w:type="spellStart"/>
      <w:r>
        <w:rPr>
          <w:rStyle w:val="Zwaar"/>
        </w:rPr>
        <w:t>Vzvz_Req_Verificatie</w:t>
      </w:r>
      <w:proofErr w:type="spellEnd"/>
      <w:r>
        <w:t>: Monitoring</w:t>
      </w:r>
    </w:p>
    <w:p w14:paraId="32728516" w14:textId="77777777" w:rsidR="00C26921" w:rsidRDefault="00C26921">
      <w:pPr>
        <w:pStyle w:val="StandaardEis"/>
        <w:spacing w:before="100" w:beforeAutospacing="1"/>
        <w:divId w:val="1226528919"/>
      </w:pPr>
      <w:proofErr w:type="spellStart"/>
      <w:r>
        <w:rPr>
          <w:rStyle w:val="Zwaar"/>
        </w:rPr>
        <w:t>Vzvz_Req_Soort</w:t>
      </w:r>
      <w:proofErr w:type="spellEnd"/>
      <w:r>
        <w:t xml:space="preserve">: </w:t>
      </w:r>
      <w:proofErr w:type="spellStart"/>
      <w:r>
        <w:t>Functional</w:t>
      </w:r>
      <w:proofErr w:type="spellEnd"/>
    </w:p>
    <w:p w14:paraId="6E686825" w14:textId="77777777" w:rsidR="00C26921" w:rsidRDefault="00C26921">
      <w:pPr>
        <w:pStyle w:val="StandaardEis"/>
        <w:spacing w:before="100" w:beforeAutospacing="1"/>
        <w:divId w:val="1226528919"/>
      </w:pPr>
      <w:proofErr w:type="spellStart"/>
      <w:r>
        <w:rPr>
          <w:rStyle w:val="Zwaar"/>
        </w:rPr>
        <w:t>Vzvz_Req_Type</w:t>
      </w:r>
      <w:proofErr w:type="spellEnd"/>
      <w:r>
        <w:t>: Product</w:t>
      </w:r>
    </w:p>
    <w:p w14:paraId="36703466" w14:textId="6C798CC9" w:rsidR="00C26921" w:rsidRDefault="00C26921">
      <w:pPr>
        <w:pStyle w:val="Kop3"/>
        <w:divId w:val="1226528919"/>
        <w:rPr>
          <w:rFonts w:eastAsia="Times New Roman"/>
        </w:rPr>
      </w:pPr>
      <w:bookmarkStart w:id="23" w:name="_Toc78296416"/>
      <w:r>
        <w:rPr>
          <w:rFonts w:eastAsia="Times New Roman"/>
        </w:rPr>
        <w:t xml:space="preserve">Een </w:t>
      </w:r>
      <w:proofErr w:type="spellStart"/>
      <w:r>
        <w:rPr>
          <w:rFonts w:eastAsia="Times New Roman"/>
        </w:rPr>
        <w:t>GBx</w:t>
      </w:r>
      <w:proofErr w:type="spellEnd"/>
      <w:r>
        <w:rPr>
          <w:rFonts w:eastAsia="Times New Roman"/>
        </w:rPr>
        <w:t xml:space="preserve"> beschikt over een geldig UZI/PKIO-servercertificaat</w:t>
      </w:r>
      <w:bookmarkEnd w:id="23"/>
    </w:p>
    <w:p w14:paraId="099708B2" w14:textId="77777777" w:rsidR="00C26921" w:rsidRDefault="00C26921">
      <w:pPr>
        <w:pStyle w:val="StandaardEis"/>
        <w:spacing w:before="100" w:beforeAutospacing="1"/>
        <w:divId w:val="1226528919"/>
        <w:rPr>
          <w:rFonts w:eastAsiaTheme="minorEastAsia"/>
        </w:rPr>
      </w:pPr>
      <w:r>
        <w:rPr>
          <w:rStyle w:val="Zwaar"/>
        </w:rPr>
        <w:t>Alias</w:t>
      </w:r>
      <w:r>
        <w:t>: GBX.BVL.e4080 (voorheen GBX.BVL.e4080.1)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1F4F50D" w14:textId="77777777">
        <w:trPr>
          <w:divId w:val="1226528919"/>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2354DC3" w14:textId="77777777" w:rsidR="00C26921" w:rsidRDefault="00C26921">
            <w:pPr>
              <w:pStyle w:val="StandaardEis"/>
              <w:spacing w:before="100" w:beforeAutospacing="1"/>
            </w:pPr>
            <w:r>
              <w:t>Details</w:t>
            </w:r>
          </w:p>
        </w:tc>
      </w:tr>
      <w:tr w:rsidR="00C26921" w14:paraId="400C23E0" w14:textId="77777777">
        <w:trPr>
          <w:divId w:val="1226528919"/>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69CAF1" w14:textId="77777777" w:rsidR="00C26921" w:rsidRDefault="00C26921">
            <w:pPr>
              <w:pStyle w:val="StandaardEis"/>
              <w:spacing w:before="100" w:beforeAutospacing="1"/>
            </w:pPr>
            <w:r>
              <w:rPr>
                <w:b/>
                <w:bCs/>
              </w:rPr>
              <w:t>Eis:</w:t>
            </w:r>
          </w:p>
          <w:p w14:paraId="1E9B5A84" w14:textId="77777777" w:rsidR="00C26921" w:rsidRDefault="00C26921">
            <w:pPr>
              <w:pStyle w:val="StandaardEis"/>
              <w:spacing w:before="100" w:beforeAutospacing="1"/>
            </w:pPr>
            <w:r>
              <w:t xml:space="preserve">Een </w:t>
            </w:r>
            <w:proofErr w:type="spellStart"/>
            <w:r>
              <w:t>GBx</w:t>
            </w:r>
            <w:proofErr w:type="spellEnd"/>
            <w:r>
              <w:t xml:space="preserve"> dient een {</w:t>
            </w:r>
            <w:proofErr w:type="spellStart"/>
            <w:r>
              <w:t>GBx</w:t>
            </w:r>
            <w:proofErr w:type="spellEnd"/>
            <w:r>
              <w:t xml:space="preserve">}UZI- of {GBK}{GBP}{GBO} PKIO-servercertificaat te hebben dat op naam staat van de opdrachtgever en is gecertificeerd door een </w:t>
            </w:r>
            <w:proofErr w:type="spellStart"/>
            <w:r>
              <w:t>Certificate</w:t>
            </w:r>
            <w:proofErr w:type="spellEnd"/>
            <w:r>
              <w:t xml:space="preserve"> </w:t>
            </w:r>
            <w:proofErr w:type="spellStart"/>
            <w:r>
              <w:t>Authority</w:t>
            </w:r>
            <w:proofErr w:type="spellEnd"/>
            <w:r>
              <w:t xml:space="preserve"> (CA) onder de root van de Staat der Nederlanden.</w:t>
            </w:r>
          </w:p>
          <w:p w14:paraId="48EC410F" w14:textId="77777777" w:rsidR="00C26921" w:rsidRDefault="00C26921">
            <w:pPr>
              <w:pStyle w:val="StandaardEis"/>
              <w:spacing w:before="100" w:beforeAutospacing="1"/>
            </w:pPr>
            <w:r>
              <w:t> </w:t>
            </w:r>
          </w:p>
          <w:p w14:paraId="2A88C4C0" w14:textId="77777777" w:rsidR="00C26921" w:rsidRDefault="00C26921">
            <w:pPr>
              <w:pStyle w:val="StandaardEis"/>
              <w:spacing w:before="100" w:beforeAutospacing="1"/>
            </w:pPr>
            <w:r>
              <w:rPr>
                <w:b/>
                <w:bCs/>
              </w:rPr>
              <w:t>Toelichting bij eis:</w:t>
            </w:r>
          </w:p>
          <w:p w14:paraId="5BF0CD98" w14:textId="77777777" w:rsidR="00C26921" w:rsidRDefault="00C26921">
            <w:pPr>
              <w:pStyle w:val="StandaardEis"/>
              <w:spacing w:before="100" w:beforeAutospacing="1"/>
            </w:pPr>
            <w:r>
              <w:t xml:space="preserve">Deze eis is nodig opdat de authenticiteit van het </w:t>
            </w:r>
            <w:proofErr w:type="spellStart"/>
            <w:r>
              <w:t>GBx</w:t>
            </w:r>
            <w:proofErr w:type="spellEnd"/>
            <w:r>
              <w:t xml:space="preserve"> en de exclusiviteit van getransporteerde gegevens door een </w:t>
            </w:r>
            <w:proofErr w:type="spellStart"/>
            <w:r>
              <w:t>Trusted</w:t>
            </w:r>
            <w:proofErr w:type="spellEnd"/>
            <w:r>
              <w:t xml:space="preserve"> </w:t>
            </w:r>
            <w:proofErr w:type="spellStart"/>
            <w:r>
              <w:t>Third</w:t>
            </w:r>
            <w:proofErr w:type="spellEnd"/>
            <w:r>
              <w:t xml:space="preserve"> Party (TTP) kan worden gewaarborgd.</w:t>
            </w:r>
          </w:p>
        </w:tc>
      </w:tr>
    </w:tbl>
    <w:p w14:paraId="2CC9122E" w14:textId="77777777" w:rsidR="00C26921" w:rsidRDefault="00C26921">
      <w:pPr>
        <w:pStyle w:val="eaDocXTableSpace"/>
        <w:divId w:val="1226528919"/>
        <w:rPr>
          <w:rFonts w:eastAsiaTheme="minorEastAsia"/>
        </w:rPr>
      </w:pPr>
      <w:r>
        <w:t> </w:t>
      </w:r>
    </w:p>
    <w:p w14:paraId="38CB4554" w14:textId="77777777" w:rsidR="00C26921" w:rsidRDefault="00C26921">
      <w:pPr>
        <w:pStyle w:val="StandaardEis"/>
        <w:spacing w:before="100" w:beforeAutospacing="1"/>
        <w:divId w:val="1226528919"/>
      </w:pPr>
      <w:proofErr w:type="spellStart"/>
      <w:r>
        <w:rPr>
          <w:rStyle w:val="Zwaar"/>
        </w:rPr>
        <w:t>Vzvz_Moscow</w:t>
      </w:r>
      <w:proofErr w:type="spellEnd"/>
      <w:r>
        <w:t>: Verplicht (Must)</w:t>
      </w:r>
    </w:p>
    <w:p w14:paraId="692F8074" w14:textId="77777777" w:rsidR="00C26921" w:rsidRDefault="00C26921">
      <w:pPr>
        <w:pStyle w:val="StandaardEis"/>
        <w:spacing w:before="100" w:beforeAutospacing="1"/>
        <w:divId w:val="1226528919"/>
      </w:pPr>
      <w:proofErr w:type="spellStart"/>
      <w:r>
        <w:rPr>
          <w:rStyle w:val="Zwaar"/>
        </w:rPr>
        <w:t>Vzvz_Req_Verificatie</w:t>
      </w:r>
      <w:proofErr w:type="spellEnd"/>
      <w:r>
        <w:t>: Aansluittoets</w:t>
      </w:r>
    </w:p>
    <w:p w14:paraId="5E5FD348" w14:textId="77777777" w:rsidR="00C26921" w:rsidRDefault="00C26921">
      <w:pPr>
        <w:pStyle w:val="StandaardEis"/>
        <w:spacing w:before="100" w:beforeAutospacing="1"/>
        <w:divId w:val="1226528919"/>
      </w:pPr>
      <w:proofErr w:type="spellStart"/>
      <w:r>
        <w:rPr>
          <w:rStyle w:val="Zwaar"/>
        </w:rPr>
        <w:t>Vzvz_Req_Soort</w:t>
      </w:r>
      <w:proofErr w:type="spellEnd"/>
      <w:r>
        <w:t xml:space="preserve">: </w:t>
      </w:r>
      <w:proofErr w:type="spellStart"/>
      <w:r>
        <w:t>Functional</w:t>
      </w:r>
      <w:proofErr w:type="spellEnd"/>
    </w:p>
    <w:p w14:paraId="1D3955A3" w14:textId="77777777" w:rsidR="00C26921" w:rsidRDefault="00C26921">
      <w:pPr>
        <w:pStyle w:val="StandaardEis"/>
        <w:spacing w:before="100" w:beforeAutospacing="1"/>
        <w:divId w:val="1226528919"/>
      </w:pPr>
      <w:proofErr w:type="spellStart"/>
      <w:r>
        <w:rPr>
          <w:rStyle w:val="Zwaar"/>
        </w:rPr>
        <w:t>Vzvz_Req_Type</w:t>
      </w:r>
      <w:proofErr w:type="spellEnd"/>
      <w:r>
        <w:t>: Product</w:t>
      </w:r>
    </w:p>
    <w:p w14:paraId="3B9717F2" w14:textId="0FFAAE22" w:rsidR="00C26921" w:rsidRDefault="00C26921">
      <w:pPr>
        <w:pStyle w:val="Kop3"/>
        <w:divId w:val="1226528919"/>
        <w:rPr>
          <w:rFonts w:eastAsia="Times New Roman"/>
        </w:rPr>
      </w:pPr>
      <w:bookmarkStart w:id="24" w:name="_Toc78296417"/>
      <w:r>
        <w:rPr>
          <w:rFonts w:eastAsia="Times New Roman"/>
        </w:rPr>
        <w:t>Beveiligde opslag</w:t>
      </w:r>
      <w:bookmarkEnd w:id="24"/>
    </w:p>
    <w:p w14:paraId="2E7E6E90" w14:textId="77777777" w:rsidR="00C26921" w:rsidRDefault="00C26921">
      <w:pPr>
        <w:pStyle w:val="StandaardEis"/>
        <w:spacing w:before="100" w:beforeAutospacing="1"/>
        <w:divId w:val="1226528919"/>
        <w:rPr>
          <w:rFonts w:eastAsiaTheme="minorEastAsia"/>
        </w:rPr>
      </w:pPr>
      <w:r>
        <w:rPr>
          <w:rStyle w:val="Zwaar"/>
        </w:rPr>
        <w:t>Alias</w:t>
      </w:r>
      <w:r>
        <w:t>: SYS.BVL.e4010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DDE9846" w14:textId="77777777">
        <w:trPr>
          <w:divId w:val="1226528919"/>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43646760" w14:textId="77777777" w:rsidR="00C26921" w:rsidRDefault="00C26921">
            <w:pPr>
              <w:pStyle w:val="StandaardEis"/>
              <w:spacing w:before="100" w:beforeAutospacing="1"/>
            </w:pPr>
            <w:r>
              <w:t>Details</w:t>
            </w:r>
          </w:p>
        </w:tc>
      </w:tr>
      <w:tr w:rsidR="00C26921" w14:paraId="4A36794C" w14:textId="77777777">
        <w:trPr>
          <w:divId w:val="1226528919"/>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84C3CB" w14:textId="77777777" w:rsidR="00C26921" w:rsidRDefault="00C26921">
            <w:pPr>
              <w:pStyle w:val="StandaardEis"/>
              <w:spacing w:before="100" w:beforeAutospacing="1"/>
            </w:pPr>
            <w:r>
              <w:rPr>
                <w:b/>
                <w:bCs/>
              </w:rPr>
              <w:t>Eis:</w:t>
            </w:r>
          </w:p>
          <w:p w14:paraId="03582116" w14:textId="77777777" w:rsidR="00C26921" w:rsidRDefault="00C26921">
            <w:pPr>
              <w:pStyle w:val="StandaardEis"/>
              <w:spacing w:before="100" w:beforeAutospacing="1"/>
            </w:pPr>
            <w:r>
              <w:lastRenderedPageBreak/>
              <w:t xml:space="preserve">Data die persoonsgegevens bevatten dienen versleuteld en beveiligd te worden opgeslagen. Het gaat hierbij om alle opgeslagen data (bv. </w:t>
            </w:r>
            <w:proofErr w:type="spellStart"/>
            <w:r>
              <w:t>logging</w:t>
            </w:r>
            <w:proofErr w:type="spellEnd"/>
            <w:r>
              <w:t xml:space="preserve"> en </w:t>
            </w:r>
            <w:proofErr w:type="spellStart"/>
            <w:r>
              <w:t>backups</w:t>
            </w:r>
            <w:proofErr w:type="spellEnd"/>
            <w:r>
              <w:t>).</w:t>
            </w:r>
          </w:p>
          <w:p w14:paraId="66F9F067" w14:textId="77777777" w:rsidR="00C26921" w:rsidRDefault="00C26921">
            <w:pPr>
              <w:pStyle w:val="StandaardEis"/>
              <w:spacing w:before="100" w:beforeAutospacing="1"/>
            </w:pPr>
            <w:r>
              <w:t> </w:t>
            </w:r>
          </w:p>
          <w:p w14:paraId="1D888E17" w14:textId="77777777" w:rsidR="00C26921" w:rsidRDefault="00C26921">
            <w:pPr>
              <w:pStyle w:val="StandaardEis"/>
              <w:spacing w:before="100" w:beforeAutospacing="1"/>
            </w:pPr>
            <w:r>
              <w:rPr>
                <w:b/>
                <w:bCs/>
              </w:rPr>
              <w:t>Toelichting bij eis:</w:t>
            </w:r>
          </w:p>
          <w:p w14:paraId="1ABFC6B3" w14:textId="77777777" w:rsidR="00C26921" w:rsidRDefault="00C26921">
            <w:pPr>
              <w:pStyle w:val="StandaardEis"/>
              <w:spacing w:before="100" w:beforeAutospacing="1"/>
            </w:pPr>
            <w:r>
              <w:t xml:space="preserve">In principe moet alle data met persoonsgegevens worden </w:t>
            </w:r>
            <w:proofErr w:type="spellStart"/>
            <w:r>
              <w:t>geëncrypted</w:t>
            </w:r>
            <w:proofErr w:type="spellEnd"/>
            <w:r>
              <w:t xml:space="preserve">. Dit betreft o.a. gegevens die worden opgeslagen ten behoeve van een autorisatiesessie. Mocht hiervan met het oog op systeemprestaties van afgeweken worden, dan dient dit overlegt te worden met de DVZA-opdrachtgever. </w:t>
            </w:r>
          </w:p>
        </w:tc>
      </w:tr>
    </w:tbl>
    <w:p w14:paraId="26D84243" w14:textId="77777777" w:rsidR="00C26921" w:rsidRDefault="00C26921">
      <w:pPr>
        <w:pStyle w:val="eaDocXTableSpace"/>
        <w:divId w:val="1226528919"/>
        <w:rPr>
          <w:rFonts w:eastAsiaTheme="minorEastAsia"/>
        </w:rPr>
      </w:pPr>
      <w:r>
        <w:lastRenderedPageBreak/>
        <w:t> </w:t>
      </w:r>
    </w:p>
    <w:p w14:paraId="5172BC29" w14:textId="77777777" w:rsidR="00C26921" w:rsidRDefault="00C26921">
      <w:pPr>
        <w:pStyle w:val="StandaardEis"/>
        <w:spacing w:before="100" w:beforeAutospacing="1"/>
        <w:divId w:val="1226528919"/>
      </w:pPr>
      <w:proofErr w:type="spellStart"/>
      <w:r>
        <w:rPr>
          <w:rStyle w:val="Zwaar"/>
        </w:rPr>
        <w:t>Vzvz_Moscow</w:t>
      </w:r>
      <w:proofErr w:type="spellEnd"/>
      <w:r>
        <w:t>: Verplicht</w:t>
      </w:r>
    </w:p>
    <w:p w14:paraId="39A95719" w14:textId="77777777" w:rsidR="00C26921" w:rsidRDefault="00C26921">
      <w:pPr>
        <w:pStyle w:val="StandaardEis"/>
        <w:spacing w:before="100" w:beforeAutospacing="1"/>
        <w:divId w:val="1226528919"/>
      </w:pPr>
      <w:proofErr w:type="spellStart"/>
      <w:r>
        <w:rPr>
          <w:rStyle w:val="Zwaar"/>
        </w:rPr>
        <w:t>Vzvz_Req_Verificatie</w:t>
      </w:r>
      <w:proofErr w:type="spellEnd"/>
      <w:r>
        <w:t>: Audit</w:t>
      </w:r>
    </w:p>
    <w:p w14:paraId="307F2AA2" w14:textId="77777777" w:rsidR="00C26921" w:rsidRDefault="00C26921">
      <w:pPr>
        <w:pStyle w:val="StandaardEis"/>
        <w:spacing w:before="100" w:beforeAutospacing="1"/>
        <w:divId w:val="1226528919"/>
      </w:pPr>
      <w:proofErr w:type="spellStart"/>
      <w:r>
        <w:rPr>
          <w:rStyle w:val="Zwaar"/>
        </w:rPr>
        <w:t>Vzvz_Req_Soort</w:t>
      </w:r>
      <w:proofErr w:type="spellEnd"/>
      <w:r>
        <w:t xml:space="preserve">: </w:t>
      </w:r>
      <w:proofErr w:type="spellStart"/>
      <w:r>
        <w:t>Functional</w:t>
      </w:r>
      <w:proofErr w:type="spellEnd"/>
    </w:p>
    <w:p w14:paraId="19934672" w14:textId="77777777" w:rsidR="00C26921" w:rsidRDefault="00C26921">
      <w:pPr>
        <w:pStyle w:val="StandaardEis"/>
        <w:spacing w:before="100" w:beforeAutospacing="1"/>
        <w:divId w:val="1226528919"/>
      </w:pPr>
      <w:proofErr w:type="spellStart"/>
      <w:r>
        <w:rPr>
          <w:rStyle w:val="Zwaar"/>
        </w:rPr>
        <w:t>Vzvz_Req_Type</w:t>
      </w:r>
      <w:proofErr w:type="spellEnd"/>
      <w:r>
        <w:t>: Product</w:t>
      </w:r>
    </w:p>
    <w:p w14:paraId="420242BB" w14:textId="77777777" w:rsidR="00C26921" w:rsidRDefault="00C26921">
      <w:pPr>
        <w:pStyle w:val="Normaalweb"/>
        <w:divId w:val="1226528919"/>
      </w:pPr>
      <w:r>
        <w:t> </w:t>
      </w:r>
    </w:p>
    <w:p w14:paraId="52BFC0C7" w14:textId="77777777" w:rsidR="00C26921" w:rsidRDefault="00C26921" w:rsidP="00C26921">
      <w:pPr>
        <w:pStyle w:val="Bijschrift"/>
        <w:divId w:val="1936938755"/>
      </w:pPr>
      <w:r>
        <w:rPr>
          <w:noProof/>
        </w:rPr>
        <w:lastRenderedPageBreak/>
        <w:drawing>
          <wp:inline distT="0" distB="0" distL="0" distR="0" wp14:anchorId="521FEE2A" wp14:editId="73AD2100">
            <wp:extent cx="5436235" cy="7171690"/>
            <wp:effectExtent l="19050" t="19050" r="12065" b="10160"/>
            <wp:docPr id="7" name="Afbeelding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2">
                      <a:extLst>
                        <a:ext uri="{28A0092B-C50C-407E-A947-70E740481C1C}">
                          <a14:useLocalDpi xmlns:a14="http://schemas.microsoft.com/office/drawing/2010/main" val="0"/>
                        </a:ext>
                      </a:extLst>
                    </a:blip>
                    <a:stretch>
                      <a:fillRect/>
                    </a:stretch>
                  </pic:blipFill>
                  <pic:spPr>
                    <a:xfrm>
                      <a:off x="0" y="0"/>
                      <a:ext cx="5436235" cy="7171690"/>
                    </a:xfrm>
                    <a:prstGeom prst="rect">
                      <a:avLst/>
                    </a:prstGeom>
                    <a:ln w="3174" cmpd="sng">
                      <a:solidFill>
                        <a:srgbClr val="000000"/>
                      </a:solidFill>
                      <a:prstDash val="solid"/>
                    </a:ln>
                  </pic:spPr>
                </pic:pic>
              </a:graphicData>
            </a:graphic>
          </wp:inline>
        </w:drawing>
      </w:r>
    </w:p>
    <w:p w14:paraId="1F5159BB" w14:textId="6E131E3B"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4</w:t>
      </w:r>
      <w:r w:rsidR="002E4DA0">
        <w:rPr>
          <w:noProof/>
        </w:rPr>
        <w:fldChar w:fldCharType="end"/>
      </w:r>
      <w:r>
        <w:t xml:space="preserve"> : AORTA Eisen Kwaliteit aangesloten systemen - Uitwisselbaarheid</w:t>
      </w:r>
    </w:p>
    <w:p w14:paraId="1956AAAA" w14:textId="77777777" w:rsidR="00C26921" w:rsidRDefault="00C26921">
      <w:pPr>
        <w:pStyle w:val="StandaardEis"/>
        <w:spacing w:before="100" w:beforeAutospacing="1"/>
        <w:divId w:val="250286207"/>
        <w:rPr>
          <w:sz w:val="24"/>
          <w:szCs w:val="24"/>
        </w:rPr>
      </w:pPr>
      <w:r>
        <w:t>ISO 25010 definieert Uitwisselbaarheid als: De mate waarin een product, systeem of component informatie uit kan wisselen met andere producten, systemen of componenten, en/of het de gewenste functies kan uitvoeren terwijl het dezelfde hard- of software-omgeving deelt.</w:t>
      </w:r>
    </w:p>
    <w:p w14:paraId="2CDDF3F5" w14:textId="77777777" w:rsidR="00C26921" w:rsidRDefault="00C26921">
      <w:pPr>
        <w:pStyle w:val="StandaardEis"/>
        <w:spacing w:before="100" w:beforeAutospacing="1"/>
        <w:divId w:val="250286207"/>
      </w:pPr>
      <w:r>
        <w:lastRenderedPageBreak/>
        <w:t>Dit diagram toont de subcategorieën zoals gedefinieerd door ISO 25010.</w:t>
      </w:r>
    </w:p>
    <w:p w14:paraId="7885324E" w14:textId="6FFAA533" w:rsidR="00C26921" w:rsidRDefault="00C26921">
      <w:pPr>
        <w:pStyle w:val="Kop3"/>
        <w:divId w:val="675881083"/>
        <w:rPr>
          <w:rFonts w:eastAsia="Times New Roman"/>
          <w:sz w:val="27"/>
          <w:szCs w:val="27"/>
        </w:rPr>
      </w:pPr>
      <w:bookmarkStart w:id="25" w:name="_Toc78296418"/>
      <w:r>
        <w:rPr>
          <w:rFonts w:eastAsia="Times New Roman"/>
        </w:rPr>
        <w:t>Communicatie met het LSP via een GZN</w:t>
      </w:r>
      <w:bookmarkEnd w:id="25"/>
    </w:p>
    <w:p w14:paraId="28E7E2C8" w14:textId="77777777" w:rsidR="00C26921" w:rsidRDefault="00C26921">
      <w:pPr>
        <w:pStyle w:val="StandaardEis"/>
        <w:spacing w:before="100" w:beforeAutospacing="1"/>
        <w:divId w:val="675881083"/>
        <w:rPr>
          <w:rFonts w:eastAsiaTheme="minorEastAsia"/>
        </w:rPr>
      </w:pPr>
      <w:r>
        <w:rPr>
          <w:rStyle w:val="Zwaar"/>
        </w:rPr>
        <w:t>Alias</w:t>
      </w:r>
      <w:r>
        <w:t>: GBX.CON.e4010, GBX.CON.e4010.1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067"/>
      </w:tblGrid>
      <w:tr w:rsidR="00C26921" w14:paraId="41716512" w14:textId="77777777">
        <w:trPr>
          <w:divId w:val="675881083"/>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2F3E3A7" w14:textId="77777777" w:rsidR="00C26921" w:rsidRDefault="00C26921">
            <w:pPr>
              <w:pStyle w:val="StandaardEis"/>
              <w:spacing w:before="100" w:beforeAutospacing="1"/>
            </w:pPr>
            <w:r>
              <w:t>Details</w:t>
            </w:r>
          </w:p>
        </w:tc>
      </w:tr>
      <w:tr w:rsidR="00C26921" w14:paraId="3B340FE6" w14:textId="77777777">
        <w:trPr>
          <w:divId w:val="675881083"/>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3F307E" w14:textId="77777777" w:rsidR="00C26921" w:rsidRDefault="00C26921">
            <w:pPr>
              <w:pStyle w:val="StandaardEis"/>
              <w:spacing w:before="100" w:beforeAutospacing="1"/>
            </w:pPr>
            <w:r>
              <w:rPr>
                <w:b/>
                <w:bCs/>
              </w:rPr>
              <w:t>Eis:</w:t>
            </w:r>
          </w:p>
          <w:p w14:paraId="31341A28" w14:textId="77777777" w:rsidR="00C26921" w:rsidRDefault="00C26921">
            <w:pPr>
              <w:pStyle w:val="StandaardEis"/>
              <w:spacing w:before="100" w:beforeAutospacing="1"/>
            </w:pPr>
            <w:r>
              <w:t xml:space="preserve">Een </w:t>
            </w:r>
            <w:proofErr w:type="spellStart"/>
            <w:r>
              <w:t>GBx</w:t>
            </w:r>
            <w:proofErr w:type="spellEnd"/>
            <w:r>
              <w:t xml:space="preserve"> dient via een DCN van een gekwalificeerde GZN te communiceren met het LSP.</w:t>
            </w:r>
          </w:p>
          <w:p w14:paraId="36DC35D7" w14:textId="77777777" w:rsidR="00C26921" w:rsidRDefault="00C26921">
            <w:pPr>
              <w:pStyle w:val="StandaardEis"/>
              <w:spacing w:before="100" w:beforeAutospacing="1"/>
            </w:pPr>
            <w:r>
              <w:t> </w:t>
            </w:r>
          </w:p>
          <w:p w14:paraId="390A539F" w14:textId="77777777" w:rsidR="00C26921" w:rsidRDefault="00C26921">
            <w:pPr>
              <w:pStyle w:val="StandaardEis"/>
              <w:spacing w:before="100" w:beforeAutospacing="1"/>
            </w:pPr>
            <w:r>
              <w:rPr>
                <w:b/>
                <w:bCs/>
              </w:rPr>
              <w:t xml:space="preserve">Toelichting bij eis: </w:t>
            </w:r>
          </w:p>
          <w:p w14:paraId="5C36BE6C" w14:textId="77777777" w:rsidR="00C26921" w:rsidRDefault="00C26921">
            <w:pPr>
              <w:pStyle w:val="StandaardEis"/>
              <w:spacing w:before="100" w:beforeAutospacing="1"/>
            </w:pPr>
            <w:r>
              <w:t>Organisaties kunnen bij VZVZ verifiëren of een netwerkaanbieder over een GZN-kwalificatie beschikt.</w:t>
            </w:r>
          </w:p>
        </w:tc>
      </w:tr>
    </w:tbl>
    <w:p w14:paraId="5752BC27" w14:textId="77777777" w:rsidR="00C26921" w:rsidRDefault="00C26921">
      <w:pPr>
        <w:pStyle w:val="eaDocXTableSpace"/>
        <w:divId w:val="675881083"/>
        <w:rPr>
          <w:rFonts w:eastAsiaTheme="minorEastAsia"/>
        </w:rPr>
      </w:pPr>
      <w:r>
        <w:t> </w:t>
      </w:r>
    </w:p>
    <w:p w14:paraId="1C08F697" w14:textId="77777777" w:rsidR="00C26921" w:rsidRDefault="00C26921">
      <w:pPr>
        <w:pStyle w:val="StandaardEis"/>
        <w:spacing w:before="100" w:beforeAutospacing="1"/>
        <w:divId w:val="675881083"/>
      </w:pPr>
      <w:proofErr w:type="spellStart"/>
      <w:r>
        <w:rPr>
          <w:rStyle w:val="Zwaar"/>
        </w:rPr>
        <w:t>Vzvz_Moscow</w:t>
      </w:r>
      <w:proofErr w:type="spellEnd"/>
      <w:r>
        <w:t>: Verplicht (Must)</w:t>
      </w:r>
    </w:p>
    <w:p w14:paraId="1EE8D134" w14:textId="77777777" w:rsidR="00C26921" w:rsidRDefault="00C26921">
      <w:pPr>
        <w:pStyle w:val="StandaardEis"/>
        <w:spacing w:before="100" w:beforeAutospacing="1"/>
        <w:divId w:val="675881083"/>
      </w:pPr>
      <w:proofErr w:type="spellStart"/>
      <w:r>
        <w:rPr>
          <w:rStyle w:val="Zwaar"/>
        </w:rPr>
        <w:t>Vzvz_Req_Verificatie</w:t>
      </w:r>
      <w:proofErr w:type="spellEnd"/>
      <w:r>
        <w:t>: Aansluittoets</w:t>
      </w:r>
    </w:p>
    <w:p w14:paraId="64AE8344" w14:textId="77777777" w:rsidR="00C26921" w:rsidRDefault="00C26921">
      <w:pPr>
        <w:pStyle w:val="StandaardEis"/>
        <w:spacing w:before="100" w:beforeAutospacing="1"/>
        <w:divId w:val="675881083"/>
      </w:pPr>
      <w:proofErr w:type="spellStart"/>
      <w:r>
        <w:rPr>
          <w:rStyle w:val="Zwaar"/>
        </w:rPr>
        <w:t>Vzvz_Req_Soort</w:t>
      </w:r>
      <w:proofErr w:type="spellEnd"/>
      <w:r>
        <w:t>: Non-</w:t>
      </w:r>
      <w:proofErr w:type="spellStart"/>
      <w:r>
        <w:t>Functional</w:t>
      </w:r>
      <w:proofErr w:type="spellEnd"/>
    </w:p>
    <w:p w14:paraId="15EEBD91" w14:textId="77777777" w:rsidR="00C26921" w:rsidRDefault="00C26921">
      <w:pPr>
        <w:pStyle w:val="StandaardEis"/>
        <w:spacing w:before="100" w:beforeAutospacing="1"/>
        <w:divId w:val="675881083"/>
      </w:pPr>
      <w:proofErr w:type="spellStart"/>
      <w:r>
        <w:rPr>
          <w:rStyle w:val="Zwaar"/>
        </w:rPr>
        <w:t>Vzvz_Req_Type</w:t>
      </w:r>
      <w:proofErr w:type="spellEnd"/>
      <w:r>
        <w:t>: Product</w:t>
      </w:r>
    </w:p>
    <w:p w14:paraId="02EB32CE" w14:textId="0E391D72" w:rsidR="00C26921" w:rsidRDefault="00C26921">
      <w:pPr>
        <w:pStyle w:val="Kop3"/>
        <w:divId w:val="675881083"/>
        <w:rPr>
          <w:rFonts w:eastAsia="Times New Roman"/>
        </w:rPr>
      </w:pPr>
      <w:bookmarkStart w:id="26" w:name="_Toc78296419"/>
      <w:r>
        <w:rPr>
          <w:rFonts w:eastAsia="Times New Roman"/>
        </w:rPr>
        <w:t>Gebruik van IP en DNS</w:t>
      </w:r>
      <w:bookmarkEnd w:id="26"/>
    </w:p>
    <w:p w14:paraId="1408B51F" w14:textId="77777777" w:rsidR="00C26921" w:rsidRDefault="00C26921">
      <w:pPr>
        <w:pStyle w:val="StandaardEis"/>
        <w:spacing w:before="100" w:beforeAutospacing="1"/>
        <w:divId w:val="675881083"/>
        <w:rPr>
          <w:rFonts w:eastAsiaTheme="minorEastAsia"/>
        </w:rPr>
      </w:pPr>
      <w:r>
        <w:rPr>
          <w:rStyle w:val="Zwaar"/>
        </w:rPr>
        <w:t>Alias</w:t>
      </w:r>
      <w:r>
        <w:t>: GBX.CON.e4020, GBX.CON.e4020.1, GBX.CON.e4020.2</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38FFD930" w14:textId="77777777">
        <w:trPr>
          <w:divId w:val="675881083"/>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D192727" w14:textId="77777777" w:rsidR="00C26921" w:rsidRDefault="00C26921">
            <w:pPr>
              <w:pStyle w:val="StandaardEis"/>
              <w:spacing w:before="100" w:beforeAutospacing="1"/>
            </w:pPr>
            <w:r>
              <w:t>Details</w:t>
            </w:r>
          </w:p>
        </w:tc>
      </w:tr>
      <w:tr w:rsidR="00C26921" w14:paraId="1F774CF6" w14:textId="77777777">
        <w:trPr>
          <w:divId w:val="675881083"/>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3BCDFE" w14:textId="77777777" w:rsidR="00C26921" w:rsidRDefault="00C26921">
            <w:pPr>
              <w:pStyle w:val="StandaardEis"/>
              <w:spacing w:before="100" w:beforeAutospacing="1"/>
            </w:pPr>
            <w:r>
              <w:rPr>
                <w:b/>
                <w:bCs/>
              </w:rPr>
              <w:t>Eis:</w:t>
            </w:r>
          </w:p>
          <w:p w14:paraId="735A7504" w14:textId="77777777" w:rsidR="00C26921" w:rsidRDefault="00C26921">
            <w:pPr>
              <w:pStyle w:val="StandaardEis"/>
              <w:spacing w:before="100" w:beforeAutospacing="1"/>
            </w:pPr>
            <w:r>
              <w:t xml:space="preserve">Een </w:t>
            </w:r>
            <w:proofErr w:type="spellStart"/>
            <w:r>
              <w:t>GBx</w:t>
            </w:r>
            <w:proofErr w:type="spellEnd"/>
            <w:r>
              <w:t xml:space="preserve"> moet bereikbaar zijn voor de ZIM:</w:t>
            </w:r>
          </w:p>
          <w:p w14:paraId="7048224C" w14:textId="77777777" w:rsidR="00C26921" w:rsidRDefault="00C26921" w:rsidP="00C26921">
            <w:pPr>
              <w:pStyle w:val="StandaardEis"/>
              <w:numPr>
                <w:ilvl w:val="0"/>
                <w:numId w:val="3"/>
              </w:numPr>
              <w:spacing w:after="0" w:afterAutospacing="0"/>
              <w:contextualSpacing w:val="0"/>
              <w:rPr>
                <w:rFonts w:eastAsia="Times New Roman"/>
              </w:rPr>
            </w:pPr>
            <w:r>
              <w:rPr>
                <w:rFonts w:eastAsia="Times New Roman"/>
              </w:rPr>
              <w:t>{</w:t>
            </w:r>
            <w:proofErr w:type="spellStart"/>
            <w:r>
              <w:rPr>
                <w:rFonts w:eastAsia="Times New Roman"/>
              </w:rPr>
              <w:t>GBx</w:t>
            </w:r>
            <w:proofErr w:type="spellEnd"/>
            <w:r>
              <w:rPr>
                <w:rFonts w:eastAsia="Times New Roman"/>
              </w:rPr>
              <w:t xml:space="preserve">}{GBO} via het IP-adres dat is toegekend aan het </w:t>
            </w:r>
            <w:proofErr w:type="spellStart"/>
            <w:r>
              <w:rPr>
                <w:rFonts w:eastAsia="Times New Roman"/>
              </w:rPr>
              <w:t>GBx</w:t>
            </w:r>
            <w:proofErr w:type="spellEnd"/>
            <w:r>
              <w:rPr>
                <w:rFonts w:eastAsia="Times New Roman"/>
              </w:rPr>
              <w:t xml:space="preserve"> en dat is verkregen door DNS-vertaling van de hostnaam van dat </w:t>
            </w:r>
            <w:proofErr w:type="spellStart"/>
            <w:r>
              <w:rPr>
                <w:rFonts w:eastAsia="Times New Roman"/>
              </w:rPr>
              <w:t>GBx</w:t>
            </w:r>
            <w:proofErr w:type="spellEnd"/>
            <w:r>
              <w:rPr>
                <w:rFonts w:eastAsia="Times New Roman"/>
              </w:rPr>
              <w:t>;</w:t>
            </w:r>
          </w:p>
          <w:p w14:paraId="1A58A397" w14:textId="77777777" w:rsidR="00C26921" w:rsidRDefault="00C26921" w:rsidP="00C26921">
            <w:pPr>
              <w:pStyle w:val="StandaardEis"/>
              <w:numPr>
                <w:ilvl w:val="0"/>
                <w:numId w:val="3"/>
              </w:numPr>
              <w:spacing w:after="0" w:afterAutospacing="0"/>
              <w:contextualSpacing w:val="0"/>
              <w:rPr>
                <w:rFonts w:eastAsia="Times New Roman"/>
              </w:rPr>
            </w:pPr>
            <w:r>
              <w:rPr>
                <w:rFonts w:eastAsia="Times New Roman"/>
              </w:rPr>
              <w:t>{GBK} via het IP-adres dat door het LSP is toegekend aan het GBK en dat is verkregen door DNS-vertaling van de hostnaam van dat GBK;</w:t>
            </w:r>
          </w:p>
          <w:p w14:paraId="55889393" w14:textId="77777777" w:rsidR="00C26921" w:rsidRDefault="00C26921" w:rsidP="00C26921">
            <w:pPr>
              <w:pStyle w:val="StandaardEis"/>
              <w:numPr>
                <w:ilvl w:val="0"/>
                <w:numId w:val="3"/>
              </w:numPr>
              <w:spacing w:after="0" w:afterAutospacing="0"/>
              <w:contextualSpacing w:val="0"/>
              <w:rPr>
                <w:rFonts w:eastAsia="Times New Roman"/>
              </w:rPr>
            </w:pPr>
            <w:r>
              <w:rPr>
                <w:rFonts w:eastAsia="Times New Roman"/>
              </w:rPr>
              <w:t xml:space="preserve">{GBP} via het IP-adres en de </w:t>
            </w:r>
            <w:proofErr w:type="spellStart"/>
            <w:r>
              <w:rPr>
                <w:rFonts w:eastAsia="Times New Roman"/>
              </w:rPr>
              <w:t>fully</w:t>
            </w:r>
            <w:proofErr w:type="spellEnd"/>
            <w:r>
              <w:rPr>
                <w:rFonts w:eastAsia="Times New Roman"/>
              </w:rPr>
              <w:t xml:space="preserve"> </w:t>
            </w:r>
            <w:proofErr w:type="spellStart"/>
            <w:r>
              <w:rPr>
                <w:rFonts w:eastAsia="Times New Roman"/>
              </w:rPr>
              <w:t>qualified</w:t>
            </w:r>
            <w:proofErr w:type="spellEnd"/>
            <w:r>
              <w:rPr>
                <w:rFonts w:eastAsia="Times New Roman"/>
              </w:rPr>
              <w:t xml:space="preserve"> domain name (FQDN) die door het LSP zijn toegekend aan het GBP en waarvoor het LSP de DNS-vertaling biedt.</w:t>
            </w:r>
          </w:p>
          <w:p w14:paraId="73923F52" w14:textId="77777777" w:rsidR="00C26921" w:rsidRDefault="00C26921">
            <w:pPr>
              <w:pStyle w:val="StandaardEis"/>
              <w:spacing w:before="100" w:beforeAutospacing="1"/>
              <w:rPr>
                <w:rFonts w:eastAsiaTheme="minorEastAsia"/>
              </w:rPr>
            </w:pPr>
            <w:r>
              <w:t> </w:t>
            </w:r>
          </w:p>
          <w:p w14:paraId="4C943396" w14:textId="77777777" w:rsidR="00C26921" w:rsidRDefault="00C26921">
            <w:pPr>
              <w:pStyle w:val="StandaardEis"/>
              <w:spacing w:before="100" w:beforeAutospacing="1"/>
            </w:pPr>
            <w:r>
              <w:t xml:space="preserve">De ZIM moet bereikbaar zijn vanuit een </w:t>
            </w:r>
            <w:proofErr w:type="spellStart"/>
            <w:r>
              <w:t>GBx</w:t>
            </w:r>
            <w:proofErr w:type="spellEnd"/>
            <w:r>
              <w:t xml:space="preserve"> via het IP-adres van de operationele ZIM, dat is verkregen door DNS-vertaling van de hostnaam van de ZIM.</w:t>
            </w:r>
          </w:p>
          <w:p w14:paraId="6C8BD2A3" w14:textId="77777777" w:rsidR="00C26921" w:rsidRDefault="00C26921">
            <w:pPr>
              <w:pStyle w:val="StandaardEis"/>
              <w:spacing w:before="100" w:beforeAutospacing="1"/>
            </w:pPr>
            <w:r>
              <w:t> </w:t>
            </w:r>
          </w:p>
          <w:p w14:paraId="4B1CAC8D" w14:textId="77777777" w:rsidR="00C26921" w:rsidRDefault="00C26921">
            <w:pPr>
              <w:pStyle w:val="StandaardEis"/>
              <w:spacing w:before="100" w:beforeAutospacing="1"/>
            </w:pPr>
            <w:r>
              <w:t>Voor de DNS-vertaling geldt dat:</w:t>
            </w:r>
          </w:p>
          <w:p w14:paraId="26148872" w14:textId="77777777" w:rsidR="00C26921" w:rsidRDefault="00C26921" w:rsidP="00C26921">
            <w:pPr>
              <w:pStyle w:val="StandaardEis"/>
              <w:numPr>
                <w:ilvl w:val="0"/>
                <w:numId w:val="4"/>
              </w:numPr>
              <w:spacing w:after="0" w:afterAutospacing="0"/>
              <w:contextualSpacing w:val="0"/>
              <w:rPr>
                <w:rFonts w:eastAsia="Times New Roman"/>
              </w:rPr>
            </w:pPr>
            <w:r>
              <w:rPr>
                <w:rFonts w:eastAsia="Times New Roman"/>
              </w:rPr>
              <w:t>de hostnaam een maximale time-</w:t>
            </w:r>
            <w:proofErr w:type="spellStart"/>
            <w:r>
              <w:rPr>
                <w:rFonts w:eastAsia="Times New Roman"/>
              </w:rPr>
              <w:t>to</w:t>
            </w:r>
            <w:proofErr w:type="spellEnd"/>
            <w:r>
              <w:rPr>
                <w:rFonts w:eastAsia="Times New Roman"/>
              </w:rPr>
              <w:t>-live (TTL) heeft voor verversing van de cache;</w:t>
            </w:r>
          </w:p>
          <w:p w14:paraId="7CC3547A" w14:textId="77777777" w:rsidR="00C26921" w:rsidRDefault="00C26921" w:rsidP="00C26921">
            <w:pPr>
              <w:pStyle w:val="StandaardEis"/>
              <w:numPr>
                <w:ilvl w:val="0"/>
                <w:numId w:val="4"/>
              </w:numPr>
              <w:spacing w:after="0" w:afterAutospacing="0"/>
              <w:contextualSpacing w:val="0"/>
              <w:rPr>
                <w:rFonts w:eastAsia="Times New Roman"/>
              </w:rPr>
            </w:pPr>
            <w:r>
              <w:rPr>
                <w:rFonts w:eastAsia="Times New Roman"/>
              </w:rPr>
              <w:t>het IP-adres van de ZIM zich binnen een vooraf overeengekomen range bevindt die altijd gerouteerd moet worden naar de GZN;</w:t>
            </w:r>
          </w:p>
          <w:p w14:paraId="6C8CCF11" w14:textId="77777777" w:rsidR="00C26921" w:rsidRDefault="00C26921" w:rsidP="00C26921">
            <w:pPr>
              <w:pStyle w:val="StandaardEis"/>
              <w:numPr>
                <w:ilvl w:val="0"/>
                <w:numId w:val="4"/>
              </w:numPr>
              <w:spacing w:after="0" w:afterAutospacing="0"/>
              <w:contextualSpacing w:val="0"/>
              <w:rPr>
                <w:rFonts w:eastAsia="Times New Roman"/>
              </w:rPr>
            </w:pPr>
            <w:r>
              <w:rPr>
                <w:rFonts w:eastAsia="Times New Roman"/>
              </w:rPr>
              <w:t>een systeem vanuit de applicatie alleen benaderd mag worden op de FQDN. Vertaling naar IP-adres wordt door de DNS uitgevoerd.</w:t>
            </w:r>
          </w:p>
          <w:p w14:paraId="70F0BE07" w14:textId="77777777" w:rsidR="00C26921" w:rsidRDefault="00C26921">
            <w:pPr>
              <w:pStyle w:val="StandaardEis"/>
              <w:spacing w:before="100" w:beforeAutospacing="1"/>
              <w:rPr>
                <w:rFonts w:eastAsiaTheme="minorEastAsia"/>
              </w:rPr>
            </w:pPr>
            <w:r>
              <w:t> </w:t>
            </w:r>
          </w:p>
          <w:p w14:paraId="5EB70050" w14:textId="77777777" w:rsidR="00C26921" w:rsidRDefault="00C26921">
            <w:pPr>
              <w:pStyle w:val="StandaardEis"/>
              <w:spacing w:before="100" w:beforeAutospacing="1"/>
            </w:pPr>
            <w:r>
              <w:t xml:space="preserve">Een </w:t>
            </w:r>
            <w:proofErr w:type="spellStart"/>
            <w:r>
              <w:t>GBx</w:t>
            </w:r>
            <w:proofErr w:type="spellEnd"/>
            <w:r>
              <w:t xml:space="preserve"> mag de volgende IP-adressen niet intern gebruiken:</w:t>
            </w:r>
          </w:p>
          <w:p w14:paraId="2D93DAF3" w14:textId="77777777" w:rsidR="00C26921" w:rsidRDefault="00C26921" w:rsidP="00C26921">
            <w:pPr>
              <w:pStyle w:val="StandaardEis"/>
              <w:numPr>
                <w:ilvl w:val="0"/>
                <w:numId w:val="5"/>
              </w:numPr>
              <w:spacing w:after="0" w:afterAutospacing="0"/>
              <w:contextualSpacing w:val="0"/>
              <w:rPr>
                <w:rFonts w:eastAsia="Times New Roman"/>
              </w:rPr>
            </w:pPr>
            <w:r>
              <w:rPr>
                <w:rFonts w:eastAsia="Times New Roman"/>
              </w:rPr>
              <w:t xml:space="preserve">het IP-adres dat door het LSP is uitgegeven voor het </w:t>
            </w:r>
            <w:proofErr w:type="spellStart"/>
            <w:r>
              <w:rPr>
                <w:rFonts w:eastAsia="Times New Roman"/>
              </w:rPr>
              <w:t>GBx</w:t>
            </w:r>
            <w:proofErr w:type="spellEnd"/>
            <w:r>
              <w:rPr>
                <w:rFonts w:eastAsia="Times New Roman"/>
              </w:rPr>
              <w:t xml:space="preserve"> als geheel,</w:t>
            </w:r>
          </w:p>
          <w:p w14:paraId="1C43669C" w14:textId="77777777" w:rsidR="00C26921" w:rsidRDefault="00C26921" w:rsidP="00C26921">
            <w:pPr>
              <w:pStyle w:val="StandaardEis"/>
              <w:numPr>
                <w:ilvl w:val="0"/>
                <w:numId w:val="5"/>
              </w:numPr>
              <w:spacing w:after="0" w:afterAutospacing="0"/>
              <w:contextualSpacing w:val="0"/>
              <w:rPr>
                <w:rFonts w:eastAsia="Times New Roman"/>
              </w:rPr>
            </w:pPr>
            <w:r>
              <w:rPr>
                <w:rFonts w:eastAsia="Times New Roman"/>
              </w:rPr>
              <w:t>de IP-adressen die zijn gereserveerd voor de ZIM,</w:t>
            </w:r>
          </w:p>
          <w:p w14:paraId="60C42957" w14:textId="77777777" w:rsidR="00C26921" w:rsidRDefault="00C26921" w:rsidP="00C26921">
            <w:pPr>
              <w:pStyle w:val="StandaardEis"/>
              <w:numPr>
                <w:ilvl w:val="0"/>
                <w:numId w:val="5"/>
              </w:numPr>
              <w:spacing w:after="0" w:afterAutospacing="0"/>
              <w:contextualSpacing w:val="0"/>
              <w:rPr>
                <w:rFonts w:eastAsia="Times New Roman"/>
              </w:rPr>
            </w:pPr>
            <w:r>
              <w:rPr>
                <w:rFonts w:eastAsia="Times New Roman"/>
              </w:rPr>
              <w:t>de IP-adressen uit het landelijke IP-nummerplan van het LSP.</w:t>
            </w:r>
          </w:p>
          <w:p w14:paraId="6072D10F" w14:textId="77777777" w:rsidR="00C26921" w:rsidRDefault="00C26921">
            <w:pPr>
              <w:pStyle w:val="StandaardEis"/>
              <w:spacing w:before="100" w:beforeAutospacing="1"/>
              <w:rPr>
                <w:rFonts w:eastAsiaTheme="minorEastAsia"/>
              </w:rPr>
            </w:pPr>
            <w:r>
              <w:t> </w:t>
            </w:r>
          </w:p>
          <w:p w14:paraId="2FCB2037" w14:textId="77777777" w:rsidR="00C26921" w:rsidRDefault="00C26921">
            <w:pPr>
              <w:pStyle w:val="StandaardEis"/>
              <w:spacing w:before="100" w:beforeAutospacing="1"/>
            </w:pPr>
            <w:r>
              <w:rPr>
                <w:b/>
                <w:bCs/>
              </w:rPr>
              <w:t>Toelichting bij eis:</w:t>
            </w:r>
          </w:p>
          <w:p w14:paraId="1E9FA9CF" w14:textId="77777777" w:rsidR="00C26921" w:rsidRDefault="00C26921">
            <w:pPr>
              <w:pStyle w:val="StandaardEis"/>
              <w:spacing w:before="100" w:beforeAutospacing="1"/>
            </w:pPr>
            <w:r>
              <w:t>Deze eis is nodig om ervoor te zorgen dat FQDN en IP-adressen op een juiste wijze worden ingesteld.</w:t>
            </w:r>
          </w:p>
          <w:p w14:paraId="6E423D24" w14:textId="77777777" w:rsidR="00C26921" w:rsidRDefault="00C26921">
            <w:pPr>
              <w:pStyle w:val="StandaardEis"/>
              <w:spacing w:before="100" w:beforeAutospacing="1"/>
            </w:pPr>
            <w:r>
              <w:t>Deze eis is ook nodig voor het gebruik van een ZIM op twee operationele locaties en om IP-netwerkconflicten te voorkomen.</w:t>
            </w:r>
          </w:p>
          <w:p w14:paraId="7E309133" w14:textId="77777777" w:rsidR="00C26921" w:rsidRDefault="00C26921">
            <w:pPr>
              <w:pStyle w:val="StandaardEis"/>
              <w:spacing w:before="100" w:beforeAutospacing="1"/>
            </w:pPr>
            <w:r>
              <w:t> </w:t>
            </w:r>
          </w:p>
          <w:p w14:paraId="283F4CF0" w14:textId="77777777" w:rsidR="00C26921" w:rsidRDefault="00C26921">
            <w:pPr>
              <w:pStyle w:val="StandaardEis"/>
              <w:spacing w:before="100" w:beforeAutospacing="1"/>
            </w:pPr>
            <w:r>
              <w:t xml:space="preserve">Deze eis betekent voor de organisatie dat die voor zijn </w:t>
            </w:r>
            <w:proofErr w:type="spellStart"/>
            <w:r>
              <w:t>GBx</w:t>
            </w:r>
            <w:proofErr w:type="spellEnd"/>
            <w:r>
              <w:t xml:space="preserve">/GBO een FQDN moet krijgen van zijn GZN en deze laten registreren bij het LSP of bij SIDN. De GZN zal daaraan een IP-adres toekennen. De organisatie moet het toegekende IP-adres tenslotte (laten) configureren in zijn netwerkapparatuur binnen zijn </w:t>
            </w:r>
            <w:proofErr w:type="spellStart"/>
            <w:r>
              <w:t>GBx</w:t>
            </w:r>
            <w:proofErr w:type="spellEnd"/>
            <w:r>
              <w:t xml:space="preserve">. Deze eis betekent dat een applicatie een ZIM expliciet op naam benadert en dat systemen geconfigureerd </w:t>
            </w:r>
            <w:r>
              <w:lastRenderedPageBreak/>
              <w:t>moeten worden voor het gebruik van DNS. Door middel van DNS-</w:t>
            </w:r>
            <w:proofErr w:type="spellStart"/>
            <w:r>
              <w:t>resolving</w:t>
            </w:r>
            <w:proofErr w:type="spellEnd"/>
            <w:r>
              <w:t xml:space="preserve"> kan voor het </w:t>
            </w:r>
            <w:proofErr w:type="spellStart"/>
            <w:r>
              <w:t>GBx</w:t>
            </w:r>
            <w:proofErr w:type="spellEnd"/>
            <w:r>
              <w:t xml:space="preserve"> transparant gebruik gemaakt worden van de operationele ZIM op locatie 1 of locatie 2.</w:t>
            </w:r>
          </w:p>
        </w:tc>
      </w:tr>
    </w:tbl>
    <w:p w14:paraId="3ED02E91" w14:textId="77777777" w:rsidR="00C26921" w:rsidRDefault="00C26921">
      <w:pPr>
        <w:pStyle w:val="eaDocXTableSpace"/>
        <w:divId w:val="675881083"/>
        <w:rPr>
          <w:rFonts w:eastAsiaTheme="minorEastAsia"/>
        </w:rPr>
      </w:pPr>
      <w:r>
        <w:lastRenderedPageBreak/>
        <w:t> </w:t>
      </w:r>
    </w:p>
    <w:p w14:paraId="5397492A" w14:textId="77777777" w:rsidR="00C26921" w:rsidRDefault="00C26921">
      <w:pPr>
        <w:pStyle w:val="StandaardEis"/>
        <w:spacing w:before="100" w:beforeAutospacing="1"/>
        <w:divId w:val="675881083"/>
      </w:pPr>
      <w:proofErr w:type="spellStart"/>
      <w:r>
        <w:rPr>
          <w:rStyle w:val="Zwaar"/>
        </w:rPr>
        <w:t>Vzvz_Moscow</w:t>
      </w:r>
      <w:proofErr w:type="spellEnd"/>
      <w:r>
        <w:t>: Verplicht (Must)</w:t>
      </w:r>
    </w:p>
    <w:p w14:paraId="6DDEBDF3" w14:textId="77777777" w:rsidR="00C26921" w:rsidRDefault="00C26921">
      <w:pPr>
        <w:pStyle w:val="StandaardEis"/>
        <w:spacing w:before="100" w:beforeAutospacing="1"/>
        <w:divId w:val="675881083"/>
      </w:pPr>
      <w:proofErr w:type="spellStart"/>
      <w:r>
        <w:rPr>
          <w:rStyle w:val="Zwaar"/>
        </w:rPr>
        <w:t>Vzvz_Req_Verificatie</w:t>
      </w:r>
      <w:proofErr w:type="spellEnd"/>
      <w:r>
        <w:t>: Aansluittoets</w:t>
      </w:r>
    </w:p>
    <w:p w14:paraId="152A107C" w14:textId="77777777" w:rsidR="00C26921" w:rsidRDefault="00C26921">
      <w:pPr>
        <w:pStyle w:val="StandaardEis"/>
        <w:spacing w:before="100" w:beforeAutospacing="1"/>
        <w:divId w:val="675881083"/>
      </w:pPr>
      <w:proofErr w:type="spellStart"/>
      <w:r>
        <w:rPr>
          <w:rStyle w:val="Zwaar"/>
        </w:rPr>
        <w:t>Vzvz_Req_Soort</w:t>
      </w:r>
      <w:proofErr w:type="spellEnd"/>
      <w:r>
        <w:t>: Non-</w:t>
      </w:r>
      <w:proofErr w:type="spellStart"/>
      <w:r>
        <w:t>Functional</w:t>
      </w:r>
      <w:proofErr w:type="spellEnd"/>
    </w:p>
    <w:p w14:paraId="09C72C9B" w14:textId="77777777" w:rsidR="00C26921" w:rsidRDefault="00C26921">
      <w:pPr>
        <w:pStyle w:val="StandaardEis"/>
        <w:spacing w:before="100" w:beforeAutospacing="1"/>
        <w:divId w:val="675881083"/>
      </w:pPr>
      <w:proofErr w:type="spellStart"/>
      <w:r>
        <w:rPr>
          <w:rStyle w:val="Zwaar"/>
        </w:rPr>
        <w:t>Vzvz_Req_Type</w:t>
      </w:r>
      <w:proofErr w:type="spellEnd"/>
      <w:r>
        <w:t>: Product</w:t>
      </w:r>
    </w:p>
    <w:p w14:paraId="3906FBB1" w14:textId="1C804C94" w:rsidR="00C26921" w:rsidRDefault="00C26921">
      <w:pPr>
        <w:pStyle w:val="Kop3"/>
        <w:divId w:val="675881083"/>
        <w:rPr>
          <w:rFonts w:eastAsia="Times New Roman"/>
        </w:rPr>
      </w:pPr>
      <w:bookmarkStart w:id="27" w:name="_Toc78296420"/>
      <w:r>
        <w:rPr>
          <w:rFonts w:eastAsia="Times New Roman"/>
        </w:rPr>
        <w:t xml:space="preserve">Tijdsynchronisatie </w:t>
      </w:r>
      <w:proofErr w:type="spellStart"/>
      <w:r>
        <w:rPr>
          <w:rFonts w:eastAsia="Times New Roman"/>
        </w:rPr>
        <w:t>GBx</w:t>
      </w:r>
      <w:proofErr w:type="spellEnd"/>
      <w:r>
        <w:rPr>
          <w:rFonts w:eastAsia="Times New Roman"/>
        </w:rPr>
        <w:t xml:space="preserve"> en ZIM</w:t>
      </w:r>
      <w:bookmarkEnd w:id="27"/>
    </w:p>
    <w:p w14:paraId="5BF296C8" w14:textId="77777777" w:rsidR="00C26921" w:rsidRDefault="00C26921">
      <w:pPr>
        <w:pStyle w:val="StandaardEis"/>
        <w:spacing w:before="100" w:beforeAutospacing="1"/>
        <w:divId w:val="675881083"/>
        <w:rPr>
          <w:rFonts w:eastAsiaTheme="minorEastAsia"/>
        </w:rPr>
      </w:pPr>
      <w:r>
        <w:rPr>
          <w:rStyle w:val="Zwaar"/>
        </w:rPr>
        <w:t>Alias</w:t>
      </w:r>
      <w:r>
        <w:t>: GBX.CON.e4030, GBX.CON.e4030.1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0ADEB4FE" w14:textId="77777777">
        <w:trPr>
          <w:divId w:val="675881083"/>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48F5C90" w14:textId="77777777" w:rsidR="00C26921" w:rsidRDefault="00C26921">
            <w:pPr>
              <w:pStyle w:val="StandaardEis"/>
              <w:spacing w:before="100" w:beforeAutospacing="1"/>
            </w:pPr>
            <w:r>
              <w:t>Details</w:t>
            </w:r>
          </w:p>
        </w:tc>
      </w:tr>
      <w:tr w:rsidR="00C26921" w14:paraId="28D7831A" w14:textId="77777777">
        <w:trPr>
          <w:divId w:val="675881083"/>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D21BFD" w14:textId="77777777" w:rsidR="00C26921" w:rsidRDefault="00C26921">
            <w:pPr>
              <w:pStyle w:val="StandaardEis"/>
              <w:spacing w:before="100" w:beforeAutospacing="1"/>
            </w:pPr>
            <w:r>
              <w:rPr>
                <w:b/>
                <w:bCs/>
              </w:rPr>
              <w:t>Eis:</w:t>
            </w:r>
          </w:p>
          <w:p w14:paraId="438876BA" w14:textId="77777777" w:rsidR="00C26921" w:rsidRDefault="00C26921">
            <w:pPr>
              <w:pStyle w:val="StandaardEis"/>
              <w:spacing w:before="100" w:beforeAutospacing="1"/>
            </w:pPr>
            <w:r>
              <w:t xml:space="preserve">Een </w:t>
            </w:r>
            <w:proofErr w:type="spellStart"/>
            <w:r>
              <w:t>GBx</w:t>
            </w:r>
            <w:proofErr w:type="spellEnd"/>
            <w:r>
              <w:t xml:space="preserve"> dient NTP te gebruiken voor tijdsynchronisatie met de ZIM. De tijdklok van een </w:t>
            </w:r>
            <w:proofErr w:type="spellStart"/>
            <w:r>
              <w:t>GBx</w:t>
            </w:r>
            <w:proofErr w:type="spellEnd"/>
            <w:r>
              <w:t xml:space="preserve"> mag niet meer dan een halve seconde afwijken van de tijdklok van de ZIM.</w:t>
            </w:r>
          </w:p>
          <w:p w14:paraId="653F91CA" w14:textId="77777777" w:rsidR="00C26921" w:rsidRDefault="00C26921">
            <w:pPr>
              <w:pStyle w:val="StandaardEis"/>
              <w:spacing w:before="100" w:beforeAutospacing="1"/>
            </w:pPr>
            <w:r>
              <w:t> </w:t>
            </w:r>
          </w:p>
          <w:p w14:paraId="52C8D284" w14:textId="77777777" w:rsidR="00C26921" w:rsidRDefault="00C26921">
            <w:pPr>
              <w:pStyle w:val="StandaardEis"/>
              <w:spacing w:before="100" w:beforeAutospacing="1"/>
            </w:pPr>
            <w:r>
              <w:rPr>
                <w:b/>
                <w:bCs/>
              </w:rPr>
              <w:t>Toelichting bij eis:</w:t>
            </w:r>
          </w:p>
          <w:p w14:paraId="7D40ED83" w14:textId="77777777" w:rsidR="00C26921" w:rsidRDefault="00C26921">
            <w:pPr>
              <w:pStyle w:val="StandaardEis"/>
              <w:spacing w:before="100" w:beforeAutospacing="1"/>
            </w:pPr>
            <w:r>
              <w:t xml:space="preserve">Deze eis is nodig om te voorkomen dat de tijdklok van het </w:t>
            </w:r>
            <w:proofErr w:type="spellStart"/>
            <w:r>
              <w:t>GBx</w:t>
            </w:r>
            <w:proofErr w:type="spellEnd"/>
            <w:r>
              <w:t xml:space="preserve"> gaat afwijken van de tijdklok van de ZIM. Voor eenzelfde interactie tussen een </w:t>
            </w:r>
            <w:proofErr w:type="spellStart"/>
            <w:r>
              <w:t>GBx</w:t>
            </w:r>
            <w:proofErr w:type="spellEnd"/>
            <w:r>
              <w:t xml:space="preserve"> en de ZIM moeten beide systemen immers dezelfde tijdstempels loggen. Dit is belangrijk wanneer de toezichthouder of patiënt een geval van vermeend onrechtmatige uitwisseling van patiëntgegevens wil onderzoeken en daartoe zowel de lokale toegangslog van het </w:t>
            </w:r>
            <w:proofErr w:type="spellStart"/>
            <w:r>
              <w:t>GBx</w:t>
            </w:r>
            <w:proofErr w:type="spellEnd"/>
            <w:r>
              <w:t xml:space="preserve"> als de centrale toegangslog van het LSP wil raadplegen.</w:t>
            </w:r>
          </w:p>
          <w:p w14:paraId="3EE4B972" w14:textId="77777777" w:rsidR="00C26921" w:rsidRDefault="00C26921">
            <w:pPr>
              <w:pStyle w:val="StandaardEis"/>
              <w:spacing w:before="100" w:beforeAutospacing="1"/>
            </w:pPr>
            <w:r>
              <w:t> </w:t>
            </w:r>
          </w:p>
          <w:p w14:paraId="67AB11D2" w14:textId="77777777" w:rsidR="00C26921" w:rsidRDefault="00C26921">
            <w:pPr>
              <w:pStyle w:val="StandaardEis"/>
              <w:spacing w:before="100" w:beforeAutospacing="1"/>
            </w:pPr>
            <w:r>
              <w:t xml:space="preserve">Deze eis betekent voor de organisatie dat er binnen het </w:t>
            </w:r>
            <w:proofErr w:type="spellStart"/>
            <w:r>
              <w:t>GBx</w:t>
            </w:r>
            <w:proofErr w:type="spellEnd"/>
            <w:r>
              <w:t xml:space="preserve"> een NTP-client is geïnstalleerd en dat deze is afgestemd op de NTP-server van de ZIM. Ook is het mogelijk dat de GZN een gezamenlijke NTP-client beheert voor alle aangesloten zorgaanbieders en op een andere wijze klaarspeelt dat de tijdklok van hun </w:t>
            </w:r>
            <w:proofErr w:type="spellStart"/>
            <w:r>
              <w:t>GBx’en</w:t>
            </w:r>
            <w:proofErr w:type="spellEnd"/>
            <w:r>
              <w:t xml:space="preserve"> gelijk lopen met die van de ZIM. Deze eis betekent voor de organisatie dat het </w:t>
            </w:r>
            <w:proofErr w:type="spellStart"/>
            <w:r>
              <w:t>GBx</w:t>
            </w:r>
            <w:proofErr w:type="spellEnd"/>
            <w:r>
              <w:t xml:space="preserve"> periodiek moet synchroniseren met de ZIM.</w:t>
            </w:r>
          </w:p>
        </w:tc>
      </w:tr>
    </w:tbl>
    <w:p w14:paraId="6ECD3FCE" w14:textId="77777777" w:rsidR="00C26921" w:rsidRDefault="00C26921">
      <w:pPr>
        <w:pStyle w:val="eaDocXTableSpace"/>
        <w:divId w:val="675881083"/>
        <w:rPr>
          <w:rFonts w:eastAsiaTheme="minorEastAsia"/>
        </w:rPr>
      </w:pPr>
      <w:r>
        <w:t> </w:t>
      </w:r>
    </w:p>
    <w:p w14:paraId="5315A6FD" w14:textId="77777777" w:rsidR="00C26921" w:rsidRDefault="00C26921">
      <w:pPr>
        <w:pStyle w:val="StandaardEis"/>
        <w:spacing w:before="100" w:beforeAutospacing="1"/>
        <w:divId w:val="675881083"/>
      </w:pPr>
      <w:proofErr w:type="spellStart"/>
      <w:r>
        <w:rPr>
          <w:rStyle w:val="Zwaar"/>
        </w:rPr>
        <w:t>Vzvz_Moscow</w:t>
      </w:r>
      <w:proofErr w:type="spellEnd"/>
      <w:r>
        <w:t>: Verplicht (Must)</w:t>
      </w:r>
    </w:p>
    <w:p w14:paraId="00B41A25" w14:textId="77777777" w:rsidR="00C26921" w:rsidRDefault="00C26921">
      <w:pPr>
        <w:pStyle w:val="StandaardEis"/>
        <w:spacing w:before="100" w:beforeAutospacing="1"/>
        <w:divId w:val="675881083"/>
      </w:pPr>
      <w:proofErr w:type="spellStart"/>
      <w:r>
        <w:rPr>
          <w:rStyle w:val="Zwaar"/>
        </w:rPr>
        <w:t>Vzvz_Req_Verificatie</w:t>
      </w:r>
      <w:proofErr w:type="spellEnd"/>
      <w:r>
        <w:t>: Monitoring</w:t>
      </w:r>
    </w:p>
    <w:p w14:paraId="185BB5F1" w14:textId="77777777" w:rsidR="00C26921" w:rsidRDefault="00C26921">
      <w:pPr>
        <w:pStyle w:val="StandaardEis"/>
        <w:spacing w:before="100" w:beforeAutospacing="1"/>
        <w:divId w:val="675881083"/>
      </w:pPr>
      <w:proofErr w:type="spellStart"/>
      <w:r>
        <w:rPr>
          <w:rStyle w:val="Zwaar"/>
        </w:rPr>
        <w:t>Vzvz_Req_Soort</w:t>
      </w:r>
      <w:proofErr w:type="spellEnd"/>
      <w:r>
        <w:t>: Non-</w:t>
      </w:r>
      <w:proofErr w:type="spellStart"/>
      <w:r>
        <w:t>Functional</w:t>
      </w:r>
      <w:proofErr w:type="spellEnd"/>
    </w:p>
    <w:p w14:paraId="115F9062" w14:textId="77777777" w:rsidR="00C26921" w:rsidRDefault="00C26921">
      <w:pPr>
        <w:pStyle w:val="StandaardEis"/>
        <w:spacing w:before="100" w:beforeAutospacing="1"/>
        <w:divId w:val="675881083"/>
      </w:pPr>
      <w:proofErr w:type="spellStart"/>
      <w:r>
        <w:rPr>
          <w:rStyle w:val="Zwaar"/>
        </w:rPr>
        <w:t>Vzvz_Req_Type</w:t>
      </w:r>
      <w:proofErr w:type="spellEnd"/>
      <w:r>
        <w:t>: Product</w:t>
      </w:r>
    </w:p>
    <w:p w14:paraId="1A32B690" w14:textId="74DDA7CD" w:rsidR="00C26921" w:rsidRDefault="00C26921">
      <w:pPr>
        <w:pStyle w:val="Kop3"/>
        <w:divId w:val="675881083"/>
        <w:rPr>
          <w:rFonts w:eastAsia="Times New Roman"/>
        </w:rPr>
      </w:pPr>
      <w:bookmarkStart w:id="28" w:name="_Toc78296421"/>
      <w:r>
        <w:rPr>
          <w:rFonts w:eastAsia="Times New Roman"/>
        </w:rPr>
        <w:t>Aansluiting op productie-omgeving LSP</w:t>
      </w:r>
      <w:bookmarkEnd w:id="28"/>
    </w:p>
    <w:p w14:paraId="269281ED" w14:textId="77777777" w:rsidR="00C26921" w:rsidRDefault="00C26921">
      <w:pPr>
        <w:pStyle w:val="StandaardEis"/>
        <w:spacing w:before="100" w:beforeAutospacing="1"/>
        <w:divId w:val="675881083"/>
        <w:rPr>
          <w:rFonts w:eastAsiaTheme="minorEastAsia"/>
        </w:rPr>
      </w:pPr>
      <w:r>
        <w:rPr>
          <w:rStyle w:val="Zwaar"/>
        </w:rPr>
        <w:t>Alias</w:t>
      </w:r>
      <w:r>
        <w:t>: GBX.CON.e4120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7EAEC6B" w14:textId="77777777">
        <w:trPr>
          <w:divId w:val="675881083"/>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D8F277E" w14:textId="77777777" w:rsidR="00C26921" w:rsidRDefault="00C26921">
            <w:pPr>
              <w:pStyle w:val="StandaardEis"/>
              <w:spacing w:before="100" w:beforeAutospacing="1"/>
            </w:pPr>
            <w:r>
              <w:t>Details</w:t>
            </w:r>
          </w:p>
        </w:tc>
      </w:tr>
      <w:tr w:rsidR="00C26921" w14:paraId="25EF2ECC" w14:textId="77777777">
        <w:trPr>
          <w:divId w:val="675881083"/>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7CACB8" w14:textId="77777777" w:rsidR="00C26921" w:rsidRDefault="00C26921">
            <w:pPr>
              <w:pStyle w:val="StandaardEis"/>
              <w:spacing w:before="100" w:beforeAutospacing="1"/>
            </w:pPr>
            <w:r>
              <w:rPr>
                <w:b/>
                <w:bCs/>
              </w:rPr>
              <w:t>Eis:</w:t>
            </w:r>
          </w:p>
          <w:p w14:paraId="4BFB059B" w14:textId="77777777" w:rsidR="00C26921" w:rsidRDefault="00C26921">
            <w:pPr>
              <w:pStyle w:val="StandaardEis"/>
              <w:spacing w:before="100" w:beforeAutospacing="1"/>
            </w:pPr>
            <w:r>
              <w:t xml:space="preserve">GBZ-beheerder moet er namens de eigenaar van het GBZ op toezien dat uitsluitend productiesystemen gekoppeld worden aan de productie-omgeving van het LSP. Overtredingen van deze eis zullen gemeld worden aan de eigenaar van het GBZ. </w:t>
            </w:r>
          </w:p>
          <w:p w14:paraId="7812E153" w14:textId="77777777" w:rsidR="00C26921" w:rsidRDefault="00C26921">
            <w:pPr>
              <w:pStyle w:val="StandaardEis"/>
              <w:spacing w:before="100" w:beforeAutospacing="1"/>
            </w:pPr>
            <w:r>
              <w:rPr>
                <w:b/>
                <w:bCs/>
              </w:rPr>
              <w:t>Toelichting bij eis:</w:t>
            </w:r>
          </w:p>
          <w:p w14:paraId="075B1B13" w14:textId="77777777" w:rsidR="00C26921" w:rsidRDefault="00C26921">
            <w:pPr>
              <w:pStyle w:val="StandaardEis"/>
              <w:spacing w:before="100" w:beforeAutospacing="1"/>
            </w:pPr>
            <w:r>
              <w:t xml:space="preserve">Vanwege mogelijke beveiligingsrisico's en </w:t>
            </w:r>
            <w:proofErr w:type="spellStart"/>
            <w:r>
              <w:t>kwaliteitgaranties</w:t>
            </w:r>
            <w:proofErr w:type="spellEnd"/>
            <w:r>
              <w:t xml:space="preserve"> in de keten mogen er alleen GBZ-en met een geaccepteerde XIS-applicatie aansluiten op de productie-omgeving van het LSP . </w:t>
            </w:r>
          </w:p>
          <w:p w14:paraId="4D2A6D5C" w14:textId="77777777" w:rsidR="00C26921" w:rsidRDefault="00C26921">
            <w:pPr>
              <w:pStyle w:val="StandaardEis"/>
              <w:spacing w:before="100" w:beforeAutospacing="1"/>
            </w:pPr>
            <w:r>
              <w:t> </w:t>
            </w:r>
          </w:p>
          <w:p w14:paraId="6FB24ADF" w14:textId="77777777" w:rsidR="00C26921" w:rsidRDefault="00C26921">
            <w:pPr>
              <w:pStyle w:val="StandaardEis"/>
              <w:spacing w:before="100" w:beforeAutospacing="1"/>
            </w:pPr>
            <w:r>
              <w:t>Bij het niet naleven van bovenstaande eis behoudt VZVZ zich het recht voor op aanvullende sancties.</w:t>
            </w:r>
          </w:p>
        </w:tc>
      </w:tr>
    </w:tbl>
    <w:p w14:paraId="63E2FD3B" w14:textId="77777777" w:rsidR="00C26921" w:rsidRDefault="00C26921">
      <w:pPr>
        <w:pStyle w:val="eaDocXTableSpace"/>
        <w:divId w:val="675881083"/>
        <w:rPr>
          <w:rFonts w:eastAsiaTheme="minorEastAsia"/>
        </w:rPr>
      </w:pPr>
      <w:r>
        <w:t> </w:t>
      </w:r>
    </w:p>
    <w:p w14:paraId="1619B852" w14:textId="775CB5E8" w:rsidR="00C26921" w:rsidRDefault="00C26921">
      <w:pPr>
        <w:pStyle w:val="StandaardEis"/>
        <w:spacing w:before="100" w:beforeAutospacing="1"/>
        <w:divId w:val="675881083"/>
      </w:pPr>
      <w:proofErr w:type="spellStart"/>
      <w:r>
        <w:rPr>
          <w:rStyle w:val="Zwaar"/>
        </w:rPr>
        <w:t>Vzvz_Moscow</w:t>
      </w:r>
      <w:proofErr w:type="spellEnd"/>
      <w:r>
        <w:t xml:space="preserve">: </w:t>
      </w:r>
      <w:r w:rsidR="005D276E">
        <w:t>Verplicht</w:t>
      </w:r>
    </w:p>
    <w:p w14:paraId="73C0ED3D" w14:textId="77777777" w:rsidR="00C26921" w:rsidRDefault="00C26921">
      <w:pPr>
        <w:pStyle w:val="StandaardEis"/>
        <w:spacing w:before="100" w:beforeAutospacing="1"/>
        <w:divId w:val="675881083"/>
      </w:pPr>
      <w:proofErr w:type="spellStart"/>
      <w:r>
        <w:rPr>
          <w:rStyle w:val="Zwaar"/>
        </w:rPr>
        <w:t>Vzvz_Req_Verificatie</w:t>
      </w:r>
      <w:proofErr w:type="spellEnd"/>
      <w:r>
        <w:t>: Monitoring</w:t>
      </w:r>
    </w:p>
    <w:p w14:paraId="4B5A39FE" w14:textId="77777777" w:rsidR="00C26921" w:rsidRDefault="00C26921">
      <w:pPr>
        <w:pStyle w:val="StandaardEis"/>
        <w:spacing w:before="100" w:beforeAutospacing="1"/>
        <w:divId w:val="675881083"/>
      </w:pPr>
      <w:proofErr w:type="spellStart"/>
      <w:r>
        <w:rPr>
          <w:rStyle w:val="Zwaar"/>
        </w:rPr>
        <w:t>Vzvz_Req_Soort</w:t>
      </w:r>
      <w:proofErr w:type="spellEnd"/>
      <w:r>
        <w:t>: Non-</w:t>
      </w:r>
      <w:proofErr w:type="spellStart"/>
      <w:r>
        <w:t>Functional</w:t>
      </w:r>
      <w:proofErr w:type="spellEnd"/>
    </w:p>
    <w:p w14:paraId="5F6F906D" w14:textId="77777777" w:rsidR="00C26921" w:rsidRDefault="00C26921">
      <w:pPr>
        <w:pStyle w:val="StandaardEis"/>
        <w:spacing w:before="100" w:beforeAutospacing="1"/>
        <w:divId w:val="675881083"/>
      </w:pPr>
      <w:proofErr w:type="spellStart"/>
      <w:r>
        <w:rPr>
          <w:rStyle w:val="Zwaar"/>
        </w:rPr>
        <w:t>Vzvz_Req_Type</w:t>
      </w:r>
      <w:proofErr w:type="spellEnd"/>
      <w:r>
        <w:t>: Product</w:t>
      </w:r>
    </w:p>
    <w:p w14:paraId="5604868E" w14:textId="77777777" w:rsidR="00C26921" w:rsidRDefault="00C26921">
      <w:pPr>
        <w:pStyle w:val="Normaalweb"/>
        <w:divId w:val="675881083"/>
      </w:pPr>
      <w:r>
        <w:lastRenderedPageBreak/>
        <w:t> </w:t>
      </w:r>
    </w:p>
    <w:p w14:paraId="392F03CE" w14:textId="04934808" w:rsidR="00C26921" w:rsidRDefault="00C26921">
      <w:pPr>
        <w:pStyle w:val="Kop2"/>
        <w:divId w:val="111829539"/>
        <w:rPr>
          <w:rFonts w:eastAsia="Times New Roman"/>
          <w:sz w:val="36"/>
          <w:szCs w:val="36"/>
        </w:rPr>
      </w:pPr>
      <w:bookmarkStart w:id="29" w:name="_Toc78296422"/>
      <w:r>
        <w:rPr>
          <w:rFonts w:eastAsia="Times New Roman"/>
        </w:rPr>
        <w:t>AORTA Eisen Kwaliteit applicatie</w:t>
      </w:r>
      <w:bookmarkEnd w:id="29"/>
    </w:p>
    <w:p w14:paraId="1B8A2199" w14:textId="77777777" w:rsidR="00C26921" w:rsidRDefault="00C26921" w:rsidP="00C26921">
      <w:pPr>
        <w:pStyle w:val="Bijschrift"/>
        <w:divId w:val="1936938755"/>
      </w:pPr>
      <w:r>
        <w:rPr>
          <w:noProof/>
        </w:rPr>
        <w:drawing>
          <wp:inline distT="0" distB="0" distL="0" distR="0" wp14:anchorId="3ACEB0A8" wp14:editId="272436A3">
            <wp:extent cx="5436235" cy="3112135"/>
            <wp:effectExtent l="19050" t="19050" r="12065" b="12065"/>
            <wp:docPr id="8" name="Afbeelding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6235" cy="3112135"/>
                    </a:xfrm>
                    <a:prstGeom prst="rect">
                      <a:avLst/>
                    </a:prstGeom>
                    <a:ln w="3174" cmpd="sng">
                      <a:solidFill>
                        <a:srgbClr val="000000"/>
                      </a:solidFill>
                      <a:prstDash val="solid"/>
                    </a:ln>
                  </pic:spPr>
                </pic:pic>
              </a:graphicData>
            </a:graphic>
          </wp:inline>
        </w:drawing>
      </w:r>
    </w:p>
    <w:p w14:paraId="609DC33A" w14:textId="2081DA06"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5</w:t>
      </w:r>
      <w:r w:rsidR="002E4DA0">
        <w:rPr>
          <w:noProof/>
        </w:rPr>
        <w:fldChar w:fldCharType="end"/>
      </w:r>
      <w:r>
        <w:t xml:space="preserve"> : AORTA Eisen Kwaliteit applicatie - Beveiligbaarheid</w:t>
      </w:r>
    </w:p>
    <w:p w14:paraId="494EF5AF" w14:textId="77777777" w:rsidR="00C26921" w:rsidRDefault="00C26921">
      <w:pPr>
        <w:pStyle w:val="StandaardEis"/>
        <w:spacing w:before="100" w:beforeAutospacing="1"/>
        <w:divId w:val="525826272"/>
        <w:rPr>
          <w:sz w:val="24"/>
          <w:szCs w:val="24"/>
        </w:rPr>
      </w:pPr>
      <w:r>
        <w:t xml:space="preserve">ISO 25010 </w:t>
      </w:r>
      <w:proofErr w:type="spellStart"/>
      <w:r>
        <w:t>definitieert</w:t>
      </w:r>
      <w:proofErr w:type="spellEnd"/>
      <w:r>
        <w:t xml:space="preserve"> Beveiligbaarheid als: De mate waarin een product of systeem informatie en gegevens beschermt zodat personen, andere producten of systemen de juiste mate van gegevenstoegang hebben passend bij hun soort en niveau van autorisatie.</w:t>
      </w:r>
    </w:p>
    <w:p w14:paraId="0A461DBA" w14:textId="7BA4E41C" w:rsidR="00C26921" w:rsidRDefault="00C26921">
      <w:pPr>
        <w:pStyle w:val="Kop3"/>
        <w:divId w:val="1156606494"/>
        <w:rPr>
          <w:rFonts w:eastAsia="Times New Roman"/>
          <w:sz w:val="27"/>
          <w:szCs w:val="27"/>
        </w:rPr>
      </w:pPr>
      <w:bookmarkStart w:id="30" w:name="_Toc78296423"/>
      <w:r>
        <w:rPr>
          <w:rFonts w:eastAsia="Times New Roman"/>
        </w:rPr>
        <w:t>Afbreken van een gebruikerssessie</w:t>
      </w:r>
      <w:bookmarkEnd w:id="30"/>
    </w:p>
    <w:p w14:paraId="3EEF244A" w14:textId="77777777" w:rsidR="00C26921" w:rsidRDefault="00C26921">
      <w:pPr>
        <w:pStyle w:val="StandaardEis"/>
        <w:spacing w:before="100" w:beforeAutospacing="1"/>
        <w:divId w:val="1156606494"/>
        <w:rPr>
          <w:rFonts w:eastAsiaTheme="minorEastAsia"/>
        </w:rPr>
      </w:pPr>
      <w:r>
        <w:rPr>
          <w:rStyle w:val="Zwaar"/>
        </w:rPr>
        <w:t>Alias</w:t>
      </w:r>
      <w:r>
        <w:t>: GBX.IDA.e4090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27BEE45" w14:textId="77777777">
        <w:trPr>
          <w:divId w:val="115660649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774FFBCD" w14:textId="77777777" w:rsidR="00C26921" w:rsidRDefault="00C26921">
            <w:pPr>
              <w:pStyle w:val="StandaardEis"/>
              <w:spacing w:before="100" w:beforeAutospacing="1"/>
            </w:pPr>
            <w:r>
              <w:t>Details</w:t>
            </w:r>
          </w:p>
        </w:tc>
      </w:tr>
      <w:tr w:rsidR="00C26921" w14:paraId="126BDBB7" w14:textId="77777777">
        <w:trPr>
          <w:divId w:val="115660649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709E36" w14:textId="77777777" w:rsidR="00C26921" w:rsidRDefault="00C26921">
            <w:pPr>
              <w:pStyle w:val="StandaardEis"/>
              <w:spacing w:before="100" w:beforeAutospacing="1"/>
            </w:pPr>
            <w:r>
              <w:rPr>
                <w:b/>
                <w:bCs/>
              </w:rPr>
              <w:t>Eis:</w:t>
            </w:r>
          </w:p>
          <w:p w14:paraId="367272F5" w14:textId="77777777" w:rsidR="00C26921" w:rsidRDefault="00C26921">
            <w:pPr>
              <w:pStyle w:val="StandaardEis"/>
              <w:spacing w:before="100" w:beforeAutospacing="1"/>
            </w:pPr>
            <w:r>
              <w:t>Het systeem moet een gebruikerssessie voor het landelijk uitwisselen van patiëntgegevens op vertrouwensniveau laag of midden afsluiten:</w:t>
            </w:r>
          </w:p>
          <w:p w14:paraId="5FB0E5DD" w14:textId="77777777" w:rsidR="00C26921" w:rsidRDefault="00C26921" w:rsidP="00C26921">
            <w:pPr>
              <w:pStyle w:val="StandaardEis"/>
              <w:numPr>
                <w:ilvl w:val="0"/>
                <w:numId w:val="6"/>
              </w:numPr>
              <w:spacing w:after="0" w:afterAutospacing="0"/>
              <w:contextualSpacing w:val="0"/>
              <w:rPr>
                <w:rFonts w:eastAsia="Times New Roman"/>
              </w:rPr>
            </w:pPr>
            <w:r>
              <w:rPr>
                <w:rFonts w:eastAsia="Times New Roman"/>
              </w:rPr>
              <w:t>op commando van de gebruiker (zoals een muisklik of toetsencombinatie);</w:t>
            </w:r>
          </w:p>
          <w:p w14:paraId="206F265B" w14:textId="77777777" w:rsidR="00C26921" w:rsidRDefault="00C26921" w:rsidP="00C26921">
            <w:pPr>
              <w:pStyle w:val="StandaardEis"/>
              <w:numPr>
                <w:ilvl w:val="0"/>
                <w:numId w:val="6"/>
              </w:numPr>
              <w:spacing w:after="0" w:afterAutospacing="0"/>
              <w:contextualSpacing w:val="0"/>
              <w:rPr>
                <w:rFonts w:eastAsia="Times New Roman"/>
              </w:rPr>
            </w:pPr>
            <w:r>
              <w:rPr>
                <w:rFonts w:eastAsia="Times New Roman"/>
              </w:rPr>
              <w:t>door uitnemen van het vertrouwensmiddel door de zorgverlener/medewerker;</w:t>
            </w:r>
          </w:p>
          <w:p w14:paraId="631F2715" w14:textId="16E842D3" w:rsidR="00C26921" w:rsidRDefault="00C26921" w:rsidP="00C26921">
            <w:pPr>
              <w:pStyle w:val="StandaardEis"/>
              <w:numPr>
                <w:ilvl w:val="0"/>
                <w:numId w:val="6"/>
              </w:numPr>
              <w:spacing w:after="0" w:afterAutospacing="0"/>
              <w:contextualSpacing w:val="0"/>
              <w:rPr>
                <w:rFonts w:eastAsia="Times New Roman"/>
              </w:rPr>
            </w:pPr>
            <w:r>
              <w:rPr>
                <w:rFonts w:eastAsia="Times New Roman"/>
              </w:rPr>
              <w:t xml:space="preserve">wanneer de applicatie gedurende </w:t>
            </w:r>
            <w:r w:rsidRPr="00C26921">
              <w:rPr>
                <w:rFonts w:eastAsia="Times New Roman"/>
              </w:rPr>
              <w:t xml:space="preserve"> gebruiker-max-applicatie-onbruik</w:t>
            </w:r>
            <w:r>
              <w:rPr>
                <w:rFonts w:eastAsia="Times New Roman"/>
              </w:rPr>
              <w:t xml:space="preserve"> niet is gebruikt;</w:t>
            </w:r>
          </w:p>
          <w:p w14:paraId="3D2B290B" w14:textId="77777777" w:rsidR="00C26921" w:rsidRDefault="00C26921" w:rsidP="00C26921">
            <w:pPr>
              <w:pStyle w:val="StandaardEis"/>
              <w:numPr>
                <w:ilvl w:val="0"/>
                <w:numId w:val="6"/>
              </w:numPr>
              <w:spacing w:after="0" w:afterAutospacing="0"/>
              <w:contextualSpacing w:val="0"/>
              <w:rPr>
                <w:rFonts w:eastAsia="Times New Roman"/>
              </w:rPr>
            </w:pPr>
            <w:r>
              <w:rPr>
                <w:rFonts w:eastAsia="Times New Roman"/>
              </w:rPr>
              <w:t>wanneer de se</w:t>
            </w:r>
            <w:r>
              <w:rPr>
                <w:rFonts w:eastAsia="Times New Roman"/>
                <w:i/>
                <w:iCs/>
              </w:rPr>
              <w:t xml:space="preserve">ssie gedurende </w:t>
            </w:r>
            <w:r>
              <w:rPr>
                <w:rFonts w:eastAsia="Times New Roman"/>
              </w:rPr>
              <w:t>open staat.</w:t>
            </w:r>
          </w:p>
          <w:p w14:paraId="3BD271B9" w14:textId="77777777" w:rsidR="00C26921" w:rsidRDefault="00C26921" w:rsidP="00C26921">
            <w:pPr>
              <w:pStyle w:val="StandaardEis"/>
              <w:numPr>
                <w:ilvl w:val="0"/>
                <w:numId w:val="6"/>
              </w:numPr>
              <w:spacing w:after="0" w:afterAutospacing="0"/>
              <w:contextualSpacing w:val="0"/>
              <w:rPr>
                <w:rFonts w:eastAsia="Times New Roman"/>
              </w:rPr>
            </w:pPr>
            <w:r>
              <w:rPr>
                <w:rFonts w:eastAsia="Times New Roman"/>
              </w:rPr>
              <w:t>IP-adres van gebruiker gedurende een sessie wijzigt.</w:t>
            </w:r>
          </w:p>
          <w:p w14:paraId="1361A12C" w14:textId="77777777" w:rsidR="00C26921" w:rsidRDefault="00C26921">
            <w:pPr>
              <w:pStyle w:val="StandaardEis"/>
              <w:spacing w:before="100" w:beforeAutospacing="1"/>
              <w:rPr>
                <w:rFonts w:eastAsiaTheme="minorEastAsia"/>
              </w:rPr>
            </w:pPr>
            <w:r>
              <w:t> </w:t>
            </w:r>
          </w:p>
          <w:p w14:paraId="2370DC18" w14:textId="01389621" w:rsidR="00C26921" w:rsidRDefault="00C26921">
            <w:pPr>
              <w:pStyle w:val="StandaardEis"/>
              <w:spacing w:before="100" w:beforeAutospacing="1"/>
            </w:pPr>
            <w:r>
              <w:t xml:space="preserve">De parameter </w:t>
            </w:r>
            <w:r w:rsidRPr="00C26921">
              <w:t xml:space="preserve"> gebruiker-max-applicatie-onbruik</w:t>
            </w:r>
            <w:r>
              <w:t xml:space="preserve"> is binnen de applicatie instelbaar, naar redelijkheid en risico, en heeft een maximale waarde van 60 minuten.</w:t>
            </w:r>
          </w:p>
          <w:p w14:paraId="3BB846A8" w14:textId="77777777" w:rsidR="00C26921" w:rsidRDefault="00C26921">
            <w:pPr>
              <w:pStyle w:val="StandaardEis"/>
              <w:spacing w:before="100" w:beforeAutospacing="1"/>
            </w:pPr>
            <w:r>
              <w:t> </w:t>
            </w:r>
          </w:p>
          <w:p w14:paraId="277B6EE1" w14:textId="77777777" w:rsidR="00C26921" w:rsidRDefault="00C26921">
            <w:pPr>
              <w:pStyle w:val="StandaardEis"/>
              <w:spacing w:before="100" w:beforeAutospacing="1"/>
            </w:pPr>
            <w:r>
              <w:rPr>
                <w:b/>
                <w:bCs/>
              </w:rPr>
              <w:t>Toelichting bij eis:</w:t>
            </w:r>
          </w:p>
          <w:p w14:paraId="45596B08" w14:textId="77777777" w:rsidR="00C26921" w:rsidRDefault="00C26921">
            <w:pPr>
              <w:pStyle w:val="StandaardEis"/>
              <w:spacing w:before="100" w:beforeAutospacing="1"/>
            </w:pPr>
            <w:r>
              <w:t>Dit is nodig opdat een gebruiker zelf zijn gebruikerssessie kan uitloggen met de zekerheid dat niemand anders zijn sessie kan voortzetten en vervolgens zijn bevoegdheden kan misbruiken. Daarnaast is deze eis nodig om te tegen te gaan dat een in onbruik geraakte sessie door een onbevoegde kan worden misbruikt.</w:t>
            </w:r>
          </w:p>
        </w:tc>
      </w:tr>
    </w:tbl>
    <w:p w14:paraId="4ED8ABBC" w14:textId="77777777" w:rsidR="00C26921" w:rsidRDefault="00C26921">
      <w:pPr>
        <w:pStyle w:val="eaDocXTableSpace"/>
        <w:divId w:val="1156606494"/>
        <w:rPr>
          <w:rFonts w:eastAsiaTheme="minorEastAsia"/>
        </w:rPr>
      </w:pPr>
      <w:r>
        <w:t> </w:t>
      </w:r>
    </w:p>
    <w:p w14:paraId="6941243C" w14:textId="77777777" w:rsidR="00C26921" w:rsidRDefault="00C26921">
      <w:pPr>
        <w:pStyle w:val="StandaardEis"/>
        <w:spacing w:before="100" w:beforeAutospacing="1"/>
        <w:divId w:val="1156606494"/>
      </w:pPr>
      <w:proofErr w:type="spellStart"/>
      <w:r>
        <w:rPr>
          <w:rStyle w:val="Zwaar"/>
        </w:rPr>
        <w:lastRenderedPageBreak/>
        <w:t>Vzvz_Moscow</w:t>
      </w:r>
      <w:proofErr w:type="spellEnd"/>
      <w:r>
        <w:t>: Verplicht (Must)</w:t>
      </w:r>
    </w:p>
    <w:p w14:paraId="031802F1" w14:textId="77777777" w:rsidR="00C26921" w:rsidRDefault="00C26921">
      <w:pPr>
        <w:pStyle w:val="StandaardEis"/>
        <w:spacing w:before="100" w:beforeAutospacing="1"/>
        <w:divId w:val="1156606494"/>
      </w:pPr>
      <w:proofErr w:type="spellStart"/>
      <w:r>
        <w:rPr>
          <w:rStyle w:val="Zwaar"/>
        </w:rPr>
        <w:t>Vzvz_Req_Verificatie</w:t>
      </w:r>
      <w:proofErr w:type="spellEnd"/>
      <w:r>
        <w:t>: Acceptatietest</w:t>
      </w:r>
    </w:p>
    <w:p w14:paraId="4B3595AA" w14:textId="77777777" w:rsidR="00C26921" w:rsidRDefault="00C26921">
      <w:pPr>
        <w:pStyle w:val="StandaardEis"/>
        <w:spacing w:before="100" w:beforeAutospacing="1"/>
        <w:divId w:val="1156606494"/>
      </w:pPr>
      <w:proofErr w:type="spellStart"/>
      <w:r>
        <w:rPr>
          <w:rStyle w:val="Zwaar"/>
        </w:rPr>
        <w:t>Vzvz_Req_Soort</w:t>
      </w:r>
      <w:proofErr w:type="spellEnd"/>
      <w:r>
        <w:t xml:space="preserve">: </w:t>
      </w:r>
      <w:proofErr w:type="spellStart"/>
      <w:r>
        <w:t>Functional</w:t>
      </w:r>
      <w:proofErr w:type="spellEnd"/>
    </w:p>
    <w:p w14:paraId="61BB8ADA" w14:textId="77777777" w:rsidR="00C26921" w:rsidRDefault="00C26921">
      <w:pPr>
        <w:pStyle w:val="StandaardEis"/>
        <w:spacing w:before="100" w:beforeAutospacing="1"/>
        <w:divId w:val="1156606494"/>
      </w:pPr>
      <w:proofErr w:type="spellStart"/>
      <w:r>
        <w:rPr>
          <w:rStyle w:val="Zwaar"/>
        </w:rPr>
        <w:t>Vzvz_Req_Type</w:t>
      </w:r>
      <w:proofErr w:type="spellEnd"/>
      <w:r>
        <w:t>: Product</w:t>
      </w:r>
    </w:p>
    <w:p w14:paraId="72CAB3D8" w14:textId="6FB0BDD6" w:rsidR="00C26921" w:rsidRDefault="00C26921">
      <w:pPr>
        <w:pStyle w:val="Kop3"/>
        <w:divId w:val="1156606494"/>
        <w:rPr>
          <w:rFonts w:eastAsia="Times New Roman"/>
        </w:rPr>
      </w:pPr>
      <w:bookmarkStart w:id="31" w:name="_Toc78296424"/>
      <w:r>
        <w:rPr>
          <w:rFonts w:eastAsia="Times New Roman"/>
        </w:rPr>
        <w:t>Opzetten beveiligde verbinding met de ZIM</w:t>
      </w:r>
      <w:bookmarkEnd w:id="31"/>
    </w:p>
    <w:p w14:paraId="65625FD3" w14:textId="77777777" w:rsidR="00C26921" w:rsidRDefault="00C26921">
      <w:pPr>
        <w:pStyle w:val="StandaardEis"/>
        <w:spacing w:before="100" w:beforeAutospacing="1"/>
        <w:divId w:val="1156606494"/>
        <w:rPr>
          <w:rFonts w:eastAsiaTheme="minorEastAsia"/>
        </w:rPr>
      </w:pPr>
      <w:r>
        <w:rPr>
          <w:rStyle w:val="Zwaar"/>
        </w:rPr>
        <w:t>Alias</w:t>
      </w:r>
      <w:r>
        <w:t>: GBX.CON.e4080.3</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3308F952" w14:textId="77777777">
        <w:trPr>
          <w:divId w:val="115660649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A031352" w14:textId="77777777" w:rsidR="00C26921" w:rsidRDefault="00C26921">
            <w:pPr>
              <w:pStyle w:val="StandaardEis"/>
              <w:spacing w:before="100" w:beforeAutospacing="1"/>
            </w:pPr>
            <w:r>
              <w:t>Details</w:t>
            </w:r>
          </w:p>
        </w:tc>
      </w:tr>
      <w:tr w:rsidR="00C26921" w14:paraId="1DC4AB44" w14:textId="77777777">
        <w:trPr>
          <w:divId w:val="115660649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519208" w14:textId="77777777" w:rsidR="00C26921" w:rsidRDefault="00C26921">
            <w:pPr>
              <w:pStyle w:val="StandaardEis"/>
              <w:spacing w:before="100" w:beforeAutospacing="1"/>
            </w:pPr>
            <w:r>
              <w:rPr>
                <w:b/>
                <w:bCs/>
              </w:rPr>
              <w:t>Eis:</w:t>
            </w:r>
          </w:p>
          <w:p w14:paraId="265C358B" w14:textId="77777777" w:rsidR="00C26921" w:rsidRDefault="00C26921">
            <w:pPr>
              <w:pStyle w:val="StandaardEis"/>
              <w:spacing w:before="100" w:beforeAutospacing="1"/>
            </w:pPr>
            <w:r>
              <w:t xml:space="preserve">Het </w:t>
            </w:r>
            <w:proofErr w:type="spellStart"/>
            <w:r>
              <w:t>GBx</w:t>
            </w:r>
            <w:proofErr w:type="spellEnd"/>
            <w:r>
              <w:t xml:space="preserve"> dient voor het landelijk uitwisselen van patiëntgegevens een TLS-sessie met de ZIM met de volgende kenmerken op te zetten:</w:t>
            </w:r>
          </w:p>
          <w:p w14:paraId="3A7EDA0E" w14:textId="77777777" w:rsidR="00C26921" w:rsidRDefault="00C26921" w:rsidP="00C26921">
            <w:pPr>
              <w:pStyle w:val="StandaardEis"/>
              <w:numPr>
                <w:ilvl w:val="0"/>
                <w:numId w:val="7"/>
              </w:numPr>
              <w:spacing w:after="0" w:afterAutospacing="0"/>
              <w:contextualSpacing w:val="0"/>
              <w:rPr>
                <w:rFonts w:eastAsia="Times New Roman"/>
              </w:rPr>
            </w:pPr>
            <w:r>
              <w:rPr>
                <w:rFonts w:eastAsia="Times New Roman"/>
              </w:rPr>
              <w:t xml:space="preserve">tweezijdige authenticatie met behulp van het servercertificaat van de ZIM en </w:t>
            </w:r>
          </w:p>
          <w:p w14:paraId="2F802CA5" w14:textId="77777777" w:rsidR="00C26921" w:rsidRDefault="00C26921">
            <w:pPr>
              <w:pStyle w:val="StandaardEis"/>
              <w:spacing w:before="100" w:beforeAutospacing="1"/>
              <w:rPr>
                <w:rFonts w:eastAsiaTheme="minorEastAsia"/>
              </w:rPr>
            </w:pPr>
            <w:r>
              <w:t xml:space="preserve">* (indien tokenauthenticatie) het servercertificaat van het </w:t>
            </w:r>
            <w:proofErr w:type="spellStart"/>
            <w:r>
              <w:t>GBx</w:t>
            </w:r>
            <w:proofErr w:type="spellEnd"/>
            <w:r>
              <w:t xml:space="preserve"> voor vertrouwensniveau midden</w:t>
            </w:r>
          </w:p>
          <w:p w14:paraId="633D7C72" w14:textId="77777777" w:rsidR="00C26921" w:rsidRDefault="00C26921">
            <w:pPr>
              <w:pStyle w:val="StandaardEis"/>
              <w:spacing w:before="100" w:beforeAutospacing="1"/>
            </w:pPr>
            <w:r>
              <w:t xml:space="preserve">* het servercertificaat van het </w:t>
            </w:r>
            <w:proofErr w:type="spellStart"/>
            <w:r>
              <w:t>GBx</w:t>
            </w:r>
            <w:proofErr w:type="spellEnd"/>
            <w:r>
              <w:t xml:space="preserve"> voor vertrouwensniveau laag {GBK} en midden</w:t>
            </w:r>
          </w:p>
          <w:p w14:paraId="48DC1EB2" w14:textId="565E99B5" w:rsidR="00C26921" w:rsidRDefault="00C26921">
            <w:pPr>
              <w:rPr>
                <w:rFonts w:eastAsia="Times New Roman"/>
              </w:rPr>
            </w:pPr>
            <w:r>
              <w:rPr>
                <w:rFonts w:eastAsia="Times New Roman" w:hAnsi="Symbol"/>
              </w:rPr>
              <w:t></w:t>
            </w:r>
            <w:r>
              <w:rPr>
                <w:rFonts w:eastAsia="Times New Roman"/>
              </w:rPr>
              <w:t xml:space="preserve">  tijdelijke sleutels die elke </w:t>
            </w:r>
            <w:r w:rsidRPr="00C26921">
              <w:rPr>
                <w:rFonts w:eastAsia="Times New Roman"/>
              </w:rPr>
              <w:t xml:space="preserve"> applicatie-max-sleutel-duur</w:t>
            </w:r>
            <w:r>
              <w:rPr>
                <w:rFonts w:eastAsia="Times New Roman"/>
              </w:rPr>
              <w:t xml:space="preserve"> ververst worden door middel van TLS Secure </w:t>
            </w:r>
            <w:proofErr w:type="spellStart"/>
            <w:r>
              <w:rPr>
                <w:rFonts w:eastAsia="Times New Roman"/>
              </w:rPr>
              <w:t>Renegotiation</w:t>
            </w:r>
            <w:proofErr w:type="spellEnd"/>
            <w:r>
              <w:rPr>
                <w:rFonts w:eastAsia="Times New Roman"/>
              </w:rPr>
              <w:t xml:space="preserve">; </w:t>
            </w:r>
          </w:p>
          <w:p w14:paraId="3F92611D" w14:textId="77777777" w:rsidR="00C26921" w:rsidRDefault="00C26921">
            <w:pPr>
              <w:rPr>
                <w:rFonts w:eastAsia="Times New Roman"/>
              </w:rPr>
            </w:pPr>
            <w:r>
              <w:rPr>
                <w:rFonts w:eastAsia="Times New Roman" w:hAnsi="Symbol"/>
              </w:rPr>
              <w:t></w:t>
            </w:r>
            <w:r>
              <w:rPr>
                <w:rFonts w:eastAsia="Times New Roman"/>
              </w:rPr>
              <w:t xml:space="preserve">  gebruikmakend van </w:t>
            </w:r>
            <w:proofErr w:type="spellStart"/>
            <w:r>
              <w:rPr>
                <w:rFonts w:eastAsia="Times New Roman"/>
              </w:rPr>
              <w:t>Cipher</w:t>
            </w:r>
            <w:proofErr w:type="spellEnd"/>
            <w:r>
              <w:rPr>
                <w:rFonts w:eastAsia="Times New Roman"/>
              </w:rPr>
              <w:t xml:space="preserve"> Suites die door het NCSC minimaal worden gekenmerkt als voldoende; </w:t>
            </w:r>
          </w:p>
          <w:p w14:paraId="6DA47631" w14:textId="77777777" w:rsidR="00C26921" w:rsidRDefault="00C26921">
            <w:pPr>
              <w:rPr>
                <w:rFonts w:eastAsia="Times New Roman"/>
              </w:rPr>
            </w:pPr>
            <w:r>
              <w:rPr>
                <w:rFonts w:eastAsia="Times New Roman" w:hAnsi="Symbol"/>
              </w:rPr>
              <w:t></w:t>
            </w:r>
            <w:r>
              <w:rPr>
                <w:rFonts w:eastAsia="Times New Roman"/>
              </w:rPr>
              <w:t xml:space="preserve">  gebruikmakend van de sterkste </w:t>
            </w:r>
            <w:proofErr w:type="spellStart"/>
            <w:r>
              <w:rPr>
                <w:rFonts w:eastAsia="Times New Roman"/>
              </w:rPr>
              <w:t>cipher</w:t>
            </w:r>
            <w:proofErr w:type="spellEnd"/>
            <w:r>
              <w:rPr>
                <w:rFonts w:eastAsia="Times New Roman"/>
              </w:rPr>
              <w:t xml:space="preserve"> suite die gedeeld wordt met de ZIM; </w:t>
            </w:r>
          </w:p>
          <w:p w14:paraId="59571BC7" w14:textId="19CA62A3" w:rsidR="00C26921" w:rsidRDefault="00C26921">
            <w:pPr>
              <w:rPr>
                <w:rFonts w:eastAsia="Times New Roman"/>
              </w:rPr>
            </w:pPr>
            <w:r>
              <w:rPr>
                <w:rFonts w:eastAsia="Times New Roman" w:hAnsi="Symbol"/>
              </w:rPr>
              <w:t></w:t>
            </w:r>
            <w:r>
              <w:rPr>
                <w:rFonts w:eastAsia="Times New Roman"/>
              </w:rPr>
              <w:t xml:space="preserve">  een ten hoogste ongebruikte TLS-sessie van </w:t>
            </w:r>
            <w:r w:rsidRPr="00C26921">
              <w:rPr>
                <w:rFonts w:eastAsia="Times New Roman"/>
              </w:rPr>
              <w:t xml:space="preserve"> applicatie-max-sessie-onbruik</w:t>
            </w:r>
            <w:r>
              <w:rPr>
                <w:rFonts w:eastAsia="Times New Roman"/>
              </w:rPr>
              <w:t xml:space="preserve">. </w:t>
            </w:r>
          </w:p>
          <w:p w14:paraId="7DD1835F" w14:textId="77777777" w:rsidR="00C26921" w:rsidRDefault="00C26921">
            <w:pPr>
              <w:pStyle w:val="StandaardEis"/>
              <w:spacing w:before="100" w:beforeAutospacing="1"/>
              <w:rPr>
                <w:rFonts w:eastAsiaTheme="minorEastAsia"/>
              </w:rPr>
            </w:pPr>
            <w:r>
              <w:t> </w:t>
            </w:r>
          </w:p>
          <w:p w14:paraId="69A9CACC" w14:textId="77777777" w:rsidR="00C26921" w:rsidRDefault="00C26921">
            <w:pPr>
              <w:pStyle w:val="StandaardEis"/>
              <w:spacing w:before="100" w:beforeAutospacing="1"/>
            </w:pPr>
            <w:r>
              <w:rPr>
                <w:b/>
                <w:bCs/>
              </w:rPr>
              <w:t xml:space="preserve">Toelichting bij eis: </w:t>
            </w:r>
          </w:p>
          <w:p w14:paraId="31D5D48B" w14:textId="77777777" w:rsidR="00C26921" w:rsidRDefault="00C26921">
            <w:pPr>
              <w:pStyle w:val="StandaardEis"/>
              <w:spacing w:before="100" w:beforeAutospacing="1"/>
            </w:pPr>
            <w:r>
              <w:t xml:space="preserve">Dit is nodig opdat een </w:t>
            </w:r>
            <w:proofErr w:type="spellStart"/>
            <w:r>
              <w:t>GBx</w:t>
            </w:r>
            <w:proofErr w:type="spellEnd"/>
            <w:r>
              <w:t xml:space="preserve"> een voldoende hoog beveiligingsniveau kan afdwingen bij het opzetten van een TLS-sessie met de ZIM.</w:t>
            </w:r>
          </w:p>
          <w:p w14:paraId="7347A991" w14:textId="77777777" w:rsidR="00C26921" w:rsidRDefault="00C26921">
            <w:pPr>
              <w:pStyle w:val="StandaardEis"/>
              <w:spacing w:before="100" w:beforeAutospacing="1"/>
            </w:pPr>
            <w:r>
              <w:t> </w:t>
            </w:r>
          </w:p>
          <w:p w14:paraId="1F410E0C" w14:textId="77777777" w:rsidR="00C26921" w:rsidRDefault="00C26921">
            <w:pPr>
              <w:pStyle w:val="StandaardEis"/>
              <w:spacing w:before="100" w:beforeAutospacing="1"/>
            </w:pPr>
            <w:r>
              <w:t>Dit betekent voor de organisatie dat hij of zijn XIS-leverancier de bovenstaande parameters moet instellen in de TLS-</w:t>
            </w:r>
            <w:proofErr w:type="spellStart"/>
            <w:r>
              <w:t>library</w:t>
            </w:r>
            <w:proofErr w:type="spellEnd"/>
            <w:r>
              <w:t xml:space="preserve"> in de betrokken applicatie(s) en/of de eventuele communicatieserver. Het </w:t>
            </w:r>
            <w:proofErr w:type="spellStart"/>
            <w:r>
              <w:t>GBx</w:t>
            </w:r>
            <w:proofErr w:type="spellEnd"/>
            <w:r>
              <w:t xml:space="preserve"> is niet in staat te controleren of de ZIM daadwerkelijk het (server)certificaat van de </w:t>
            </w:r>
            <w:proofErr w:type="spellStart"/>
            <w:r>
              <w:t>GBx</w:t>
            </w:r>
            <w:proofErr w:type="spellEnd"/>
            <w:r>
              <w:t xml:space="preserve"> opvraagt, maar mag er impliciet van uitgaan dat dit gebeurt en dat de ZIM het certificaat ook controleert. Hiermee wordt tweezijdige authenticatie bewerkstelligd.</w:t>
            </w:r>
          </w:p>
        </w:tc>
      </w:tr>
    </w:tbl>
    <w:p w14:paraId="1CEB1F6E" w14:textId="77777777" w:rsidR="00C26921" w:rsidRDefault="00C26921">
      <w:pPr>
        <w:pStyle w:val="eaDocXTableSpace"/>
        <w:divId w:val="1156606494"/>
        <w:rPr>
          <w:rFonts w:eastAsiaTheme="minorEastAsia"/>
        </w:rPr>
      </w:pPr>
      <w:r>
        <w:t> </w:t>
      </w:r>
    </w:p>
    <w:p w14:paraId="03217CA2" w14:textId="77777777" w:rsidR="00C26921" w:rsidRDefault="00C26921">
      <w:pPr>
        <w:pStyle w:val="StandaardEis"/>
        <w:spacing w:before="100" w:beforeAutospacing="1"/>
        <w:divId w:val="1156606494"/>
      </w:pPr>
      <w:proofErr w:type="spellStart"/>
      <w:r>
        <w:rPr>
          <w:rStyle w:val="Zwaar"/>
        </w:rPr>
        <w:t>Vzvz_Moscow</w:t>
      </w:r>
      <w:proofErr w:type="spellEnd"/>
      <w:r>
        <w:t>: Conditioneel.</w:t>
      </w:r>
    </w:p>
    <w:p w14:paraId="36B6F2C6" w14:textId="77777777" w:rsidR="00C26921" w:rsidRDefault="00C26921">
      <w:pPr>
        <w:pStyle w:val="StandaardEis"/>
        <w:spacing w:before="100" w:beforeAutospacing="1"/>
        <w:divId w:val="1156606494"/>
      </w:pPr>
      <w:proofErr w:type="spellStart"/>
      <w:r>
        <w:rPr>
          <w:rStyle w:val="Zwaar"/>
        </w:rPr>
        <w:t>Vzvz_Req_Verificatie</w:t>
      </w:r>
      <w:proofErr w:type="spellEnd"/>
      <w:r>
        <w:t>: Acceptatietest</w:t>
      </w:r>
    </w:p>
    <w:p w14:paraId="238C57F2" w14:textId="77777777" w:rsidR="00C26921" w:rsidRDefault="00C26921">
      <w:pPr>
        <w:pStyle w:val="StandaardEis"/>
        <w:spacing w:before="100" w:beforeAutospacing="1"/>
        <w:divId w:val="1156606494"/>
      </w:pPr>
      <w:proofErr w:type="spellStart"/>
      <w:r>
        <w:rPr>
          <w:rStyle w:val="Zwaar"/>
        </w:rPr>
        <w:t>Vzvz_Req_Soort</w:t>
      </w:r>
      <w:proofErr w:type="spellEnd"/>
      <w:r>
        <w:t xml:space="preserve">: </w:t>
      </w:r>
      <w:proofErr w:type="spellStart"/>
      <w:r>
        <w:t>Functional</w:t>
      </w:r>
      <w:proofErr w:type="spellEnd"/>
    </w:p>
    <w:p w14:paraId="5A16AA5E" w14:textId="77777777" w:rsidR="00C26921" w:rsidRDefault="00C26921">
      <w:pPr>
        <w:pStyle w:val="StandaardEis"/>
        <w:spacing w:before="100" w:beforeAutospacing="1"/>
        <w:divId w:val="1156606494"/>
      </w:pPr>
      <w:proofErr w:type="spellStart"/>
      <w:r>
        <w:rPr>
          <w:rStyle w:val="Zwaar"/>
        </w:rPr>
        <w:t>Vzvz_Req_Type</w:t>
      </w:r>
      <w:proofErr w:type="spellEnd"/>
      <w:r>
        <w:t>: Product</w:t>
      </w:r>
    </w:p>
    <w:p w14:paraId="3292AE9E" w14:textId="4466D745" w:rsidR="00C26921" w:rsidRDefault="00C26921">
      <w:pPr>
        <w:pStyle w:val="Kop3"/>
        <w:divId w:val="1156606494"/>
        <w:rPr>
          <w:rFonts w:eastAsia="Times New Roman"/>
        </w:rPr>
      </w:pPr>
      <w:bookmarkStart w:id="32" w:name="_Toc78296425"/>
      <w:r>
        <w:rPr>
          <w:rFonts w:eastAsia="Times New Roman"/>
        </w:rPr>
        <w:t>Instellen configuratieparameters t.b.v. communicatie en authenticatie van de ZIM</w:t>
      </w:r>
      <w:bookmarkEnd w:id="32"/>
    </w:p>
    <w:p w14:paraId="4041AE67" w14:textId="77777777" w:rsidR="00C26921" w:rsidRDefault="00C26921">
      <w:pPr>
        <w:pStyle w:val="StandaardEis"/>
        <w:spacing w:before="100" w:beforeAutospacing="1"/>
        <w:divId w:val="1156606494"/>
        <w:rPr>
          <w:rFonts w:eastAsiaTheme="minorEastAsia"/>
        </w:rPr>
      </w:pPr>
      <w:r>
        <w:rPr>
          <w:rStyle w:val="Zwaar"/>
        </w:rPr>
        <w:t>Alias</w:t>
      </w:r>
      <w:r>
        <w:t>: GBX.FBH.e4050.2</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935446A" w14:textId="77777777">
        <w:trPr>
          <w:divId w:val="115660649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32CC7871" w14:textId="77777777" w:rsidR="00C26921" w:rsidRDefault="00C26921">
            <w:pPr>
              <w:pStyle w:val="StandaardEis"/>
              <w:spacing w:before="100" w:beforeAutospacing="1"/>
            </w:pPr>
            <w:r>
              <w:t>Details</w:t>
            </w:r>
          </w:p>
        </w:tc>
      </w:tr>
      <w:tr w:rsidR="00C26921" w14:paraId="203F35A2" w14:textId="77777777">
        <w:trPr>
          <w:divId w:val="115660649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8E8DA5" w14:textId="77777777" w:rsidR="00C26921" w:rsidRDefault="00C26921">
            <w:pPr>
              <w:pStyle w:val="StandaardEis"/>
              <w:spacing w:before="100" w:beforeAutospacing="1"/>
            </w:pPr>
            <w:r>
              <w:rPr>
                <w:b/>
                <w:bCs/>
              </w:rPr>
              <w:t>Eis:</w:t>
            </w:r>
          </w:p>
          <w:p w14:paraId="66DCC56F" w14:textId="77777777" w:rsidR="00C26921" w:rsidRDefault="00C26921">
            <w:pPr>
              <w:pStyle w:val="StandaardEis"/>
              <w:spacing w:before="100" w:beforeAutospacing="1"/>
            </w:pPr>
            <w:r>
              <w:t xml:space="preserve">De </w:t>
            </w:r>
            <w:proofErr w:type="spellStart"/>
            <w:r>
              <w:t>GBx</w:t>
            </w:r>
            <w:proofErr w:type="spellEnd"/>
            <w:r>
              <w:t xml:space="preserve">-beheerder moet de volgende configuratieparameters in het </w:t>
            </w:r>
            <w:proofErr w:type="spellStart"/>
            <w:r>
              <w:t>GBx</w:t>
            </w:r>
            <w:proofErr w:type="spellEnd"/>
            <w:r>
              <w:t xml:space="preserve"> kunnen instellen:</w:t>
            </w:r>
          </w:p>
          <w:p w14:paraId="3E8F3301" w14:textId="77777777" w:rsidR="00C26921" w:rsidRDefault="00C26921" w:rsidP="00C26921">
            <w:pPr>
              <w:pStyle w:val="StandaardEis"/>
              <w:numPr>
                <w:ilvl w:val="0"/>
                <w:numId w:val="8"/>
              </w:numPr>
              <w:spacing w:after="0" w:afterAutospacing="0"/>
              <w:contextualSpacing w:val="0"/>
              <w:rPr>
                <w:rFonts w:eastAsia="Times New Roman"/>
              </w:rPr>
            </w:pPr>
            <w:r>
              <w:rPr>
                <w:rFonts w:eastAsia="Times New Roman"/>
              </w:rPr>
              <w:t>URI en hostnaam van de ZIM,</w:t>
            </w:r>
          </w:p>
          <w:p w14:paraId="16A4749F" w14:textId="77777777" w:rsidR="00C26921" w:rsidRDefault="00C26921" w:rsidP="00C26921">
            <w:pPr>
              <w:pStyle w:val="StandaardEis"/>
              <w:numPr>
                <w:ilvl w:val="0"/>
                <w:numId w:val="8"/>
              </w:numPr>
              <w:spacing w:after="0" w:afterAutospacing="0"/>
              <w:contextualSpacing w:val="0"/>
              <w:rPr>
                <w:rFonts w:eastAsia="Times New Roman"/>
              </w:rPr>
            </w:pPr>
            <w:r>
              <w:rPr>
                <w:rFonts w:eastAsia="Times New Roman"/>
              </w:rPr>
              <w:t>applicatie-</w:t>
            </w:r>
            <w:proofErr w:type="spellStart"/>
            <w:r>
              <w:rPr>
                <w:rFonts w:eastAsia="Times New Roman"/>
              </w:rPr>
              <w:t>id</w:t>
            </w:r>
            <w:proofErr w:type="spellEnd"/>
            <w:r>
              <w:rPr>
                <w:rFonts w:eastAsia="Times New Roman"/>
              </w:rPr>
              <w:t>,</w:t>
            </w:r>
          </w:p>
          <w:p w14:paraId="3E1AC7A3" w14:textId="77777777" w:rsidR="00C26921" w:rsidRDefault="00C26921" w:rsidP="00C26921">
            <w:pPr>
              <w:pStyle w:val="StandaardEis"/>
              <w:numPr>
                <w:ilvl w:val="0"/>
                <w:numId w:val="8"/>
              </w:numPr>
              <w:spacing w:after="0" w:afterAutospacing="0"/>
              <w:contextualSpacing w:val="0"/>
              <w:rPr>
                <w:rFonts w:eastAsia="Times New Roman"/>
              </w:rPr>
            </w:pPr>
            <w:r>
              <w:rPr>
                <w:rFonts w:eastAsia="Times New Roman"/>
              </w:rPr>
              <w:t>applicatie-</w:t>
            </w:r>
            <w:proofErr w:type="spellStart"/>
            <w:r>
              <w:rPr>
                <w:rFonts w:eastAsia="Times New Roman"/>
              </w:rPr>
              <w:t>id</w:t>
            </w:r>
            <w:proofErr w:type="spellEnd"/>
            <w:r>
              <w:rPr>
                <w:rFonts w:eastAsia="Times New Roman"/>
              </w:rPr>
              <w:t xml:space="preserve"> van het operationele schakelpunt waarop kan worden aangesloten.</w:t>
            </w:r>
          </w:p>
          <w:p w14:paraId="246983D2" w14:textId="77777777" w:rsidR="00C26921" w:rsidRDefault="00C26921">
            <w:pPr>
              <w:pStyle w:val="StandaardEis"/>
              <w:spacing w:before="100" w:beforeAutospacing="1"/>
              <w:rPr>
                <w:rFonts w:eastAsiaTheme="minorEastAsia"/>
              </w:rPr>
            </w:pPr>
            <w:r>
              <w:t> </w:t>
            </w:r>
          </w:p>
          <w:p w14:paraId="7EF2CD54" w14:textId="77777777" w:rsidR="00C26921" w:rsidRDefault="00C26921">
            <w:pPr>
              <w:pStyle w:val="StandaardEis"/>
              <w:spacing w:before="100" w:beforeAutospacing="1"/>
            </w:pPr>
            <w:r>
              <w:rPr>
                <w:b/>
                <w:bCs/>
              </w:rPr>
              <w:t>Toelichting bij eis:</w:t>
            </w:r>
          </w:p>
          <w:p w14:paraId="43BBF8A4" w14:textId="77777777" w:rsidR="00C26921" w:rsidRDefault="00C26921">
            <w:pPr>
              <w:pStyle w:val="StandaardEis"/>
              <w:spacing w:before="100" w:beforeAutospacing="1"/>
            </w:pPr>
            <w:r>
              <w:t xml:space="preserve">Dit is nodig opdat een </w:t>
            </w:r>
            <w:proofErr w:type="spellStart"/>
            <w:r>
              <w:t>GBx</w:t>
            </w:r>
            <w:proofErr w:type="spellEnd"/>
            <w:r>
              <w:t xml:space="preserve"> deze parameters kan gebruiken bij de HTTP-communicatie met en authenticatie van de ZIM.</w:t>
            </w:r>
          </w:p>
          <w:p w14:paraId="1D3E7F6D" w14:textId="77777777" w:rsidR="00C26921" w:rsidRDefault="00C26921">
            <w:pPr>
              <w:pStyle w:val="StandaardEis"/>
              <w:spacing w:before="100" w:beforeAutospacing="1"/>
            </w:pPr>
            <w:r>
              <w:lastRenderedPageBreak/>
              <w:t> </w:t>
            </w:r>
          </w:p>
          <w:p w14:paraId="01AB35E5" w14:textId="77777777" w:rsidR="00C26921" w:rsidRDefault="00C26921">
            <w:pPr>
              <w:pStyle w:val="StandaardEis"/>
              <w:spacing w:before="100" w:beforeAutospacing="1"/>
            </w:pPr>
            <w:r>
              <w:t xml:space="preserve">De in het </w:t>
            </w:r>
            <w:proofErr w:type="spellStart"/>
            <w:r>
              <w:t>GBx</w:t>
            </w:r>
            <w:proofErr w:type="spellEnd"/>
            <w:r>
              <w:t xml:space="preserve"> ingestelde waarden komen overeen met de in het applicatieregister van de ZIM geregistreerde gegevens.</w:t>
            </w:r>
          </w:p>
        </w:tc>
      </w:tr>
    </w:tbl>
    <w:p w14:paraId="33F95E79" w14:textId="77777777" w:rsidR="00C26921" w:rsidRDefault="00C26921">
      <w:pPr>
        <w:pStyle w:val="eaDocXTableSpace"/>
        <w:divId w:val="1156606494"/>
        <w:rPr>
          <w:rFonts w:eastAsiaTheme="minorEastAsia"/>
        </w:rPr>
      </w:pPr>
      <w:r>
        <w:lastRenderedPageBreak/>
        <w:t> </w:t>
      </w:r>
    </w:p>
    <w:p w14:paraId="00AA118A" w14:textId="77777777" w:rsidR="00C26921" w:rsidRDefault="00C26921">
      <w:pPr>
        <w:pStyle w:val="StandaardEis"/>
        <w:spacing w:before="100" w:beforeAutospacing="1"/>
        <w:divId w:val="1156606494"/>
      </w:pPr>
      <w:proofErr w:type="spellStart"/>
      <w:r>
        <w:rPr>
          <w:rStyle w:val="Zwaar"/>
        </w:rPr>
        <w:t>Vzvz_Moscow</w:t>
      </w:r>
      <w:proofErr w:type="spellEnd"/>
      <w:r>
        <w:t>: Verplicht (Must)</w:t>
      </w:r>
    </w:p>
    <w:p w14:paraId="176F9CD9" w14:textId="77777777" w:rsidR="00C26921" w:rsidRDefault="00C26921">
      <w:pPr>
        <w:pStyle w:val="StandaardEis"/>
        <w:spacing w:before="100" w:beforeAutospacing="1"/>
        <w:divId w:val="1156606494"/>
      </w:pPr>
      <w:proofErr w:type="spellStart"/>
      <w:r>
        <w:rPr>
          <w:rStyle w:val="Zwaar"/>
        </w:rPr>
        <w:t>Vzvz_Req_Verificatie</w:t>
      </w:r>
      <w:proofErr w:type="spellEnd"/>
      <w:r>
        <w:t>: Acceptatietest</w:t>
      </w:r>
    </w:p>
    <w:p w14:paraId="2FE0EFC6" w14:textId="77777777" w:rsidR="00C26921" w:rsidRDefault="00C26921">
      <w:pPr>
        <w:pStyle w:val="StandaardEis"/>
        <w:spacing w:before="100" w:beforeAutospacing="1"/>
        <w:divId w:val="1156606494"/>
      </w:pPr>
      <w:proofErr w:type="spellStart"/>
      <w:r>
        <w:rPr>
          <w:rStyle w:val="Zwaar"/>
        </w:rPr>
        <w:t>Vzvz_Req_Soort</w:t>
      </w:r>
      <w:proofErr w:type="spellEnd"/>
      <w:r>
        <w:t xml:space="preserve">: </w:t>
      </w:r>
      <w:proofErr w:type="spellStart"/>
      <w:r>
        <w:t>Functional</w:t>
      </w:r>
      <w:proofErr w:type="spellEnd"/>
    </w:p>
    <w:p w14:paraId="635B5415" w14:textId="77777777" w:rsidR="00C26921" w:rsidRDefault="00C26921">
      <w:pPr>
        <w:pStyle w:val="StandaardEis"/>
        <w:spacing w:before="100" w:beforeAutospacing="1"/>
        <w:divId w:val="1156606494"/>
      </w:pPr>
      <w:proofErr w:type="spellStart"/>
      <w:r>
        <w:rPr>
          <w:rStyle w:val="Zwaar"/>
        </w:rPr>
        <w:t>Vzvz_Req_Type</w:t>
      </w:r>
      <w:proofErr w:type="spellEnd"/>
      <w:r>
        <w:t>: Product</w:t>
      </w:r>
    </w:p>
    <w:p w14:paraId="41B5A752" w14:textId="7AF612BE" w:rsidR="00C26921" w:rsidRDefault="00C26921">
      <w:pPr>
        <w:pStyle w:val="Kop3"/>
        <w:divId w:val="1156606494"/>
        <w:rPr>
          <w:rFonts w:eastAsia="Times New Roman"/>
        </w:rPr>
      </w:pPr>
      <w:bookmarkStart w:id="33" w:name="_Toc78296426"/>
      <w:r>
        <w:rPr>
          <w:rFonts w:eastAsia="Times New Roman"/>
        </w:rPr>
        <w:t>Opzetten en gebruiken van TLS-sessies</w:t>
      </w:r>
      <w:bookmarkEnd w:id="33"/>
    </w:p>
    <w:p w14:paraId="70E0D658" w14:textId="77777777" w:rsidR="00C26921" w:rsidRDefault="00C26921">
      <w:pPr>
        <w:pStyle w:val="StandaardEis"/>
        <w:spacing w:before="100" w:beforeAutospacing="1"/>
        <w:divId w:val="1156606494"/>
        <w:rPr>
          <w:rFonts w:eastAsiaTheme="minorEastAsia"/>
        </w:rPr>
      </w:pPr>
      <w:r>
        <w:rPr>
          <w:rStyle w:val="Zwaar"/>
        </w:rPr>
        <w:t>Alias</w:t>
      </w:r>
      <w:r>
        <w:t>: GBX.CON.e4070.2</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1C57411A" w14:textId="77777777">
        <w:trPr>
          <w:divId w:val="115660649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7C8BDAD6" w14:textId="77777777" w:rsidR="00C26921" w:rsidRDefault="00C26921">
            <w:pPr>
              <w:pStyle w:val="StandaardEis"/>
              <w:spacing w:before="100" w:beforeAutospacing="1"/>
            </w:pPr>
            <w:r>
              <w:t>Details</w:t>
            </w:r>
          </w:p>
        </w:tc>
      </w:tr>
      <w:tr w:rsidR="00C26921" w14:paraId="7CA8404C" w14:textId="77777777">
        <w:trPr>
          <w:divId w:val="115660649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693193" w14:textId="77777777" w:rsidR="00C26921" w:rsidRDefault="00C26921">
            <w:pPr>
              <w:pStyle w:val="StandaardEis"/>
              <w:spacing w:before="100" w:beforeAutospacing="1"/>
            </w:pPr>
            <w:r>
              <w:rPr>
                <w:b/>
                <w:bCs/>
              </w:rPr>
              <w:t>Eis:</w:t>
            </w:r>
          </w:p>
          <w:p w14:paraId="109FB7E9" w14:textId="77777777" w:rsidR="00C26921" w:rsidRDefault="00C26921">
            <w:pPr>
              <w:pStyle w:val="StandaardEis"/>
              <w:spacing w:before="100" w:beforeAutospacing="1"/>
            </w:pPr>
            <w:r>
              <w:t xml:space="preserve">Het </w:t>
            </w:r>
            <w:proofErr w:type="spellStart"/>
            <w:r>
              <w:t>GBx</w:t>
            </w:r>
            <w:proofErr w:type="spellEnd"/>
            <w:r>
              <w:t xml:space="preserve"> moet na het beschikbaar worden voor de ZIM:</w:t>
            </w:r>
          </w:p>
          <w:p w14:paraId="5A5F2183" w14:textId="77777777" w:rsidR="00C26921" w:rsidRDefault="00C26921" w:rsidP="00C26921">
            <w:pPr>
              <w:pStyle w:val="StandaardEis"/>
              <w:numPr>
                <w:ilvl w:val="0"/>
                <w:numId w:val="9"/>
              </w:numPr>
              <w:spacing w:after="0" w:afterAutospacing="0"/>
              <w:contextualSpacing w:val="0"/>
              <w:rPr>
                <w:rFonts w:eastAsia="Times New Roman"/>
              </w:rPr>
            </w:pPr>
            <w:r>
              <w:rPr>
                <w:rFonts w:eastAsia="Times New Roman"/>
              </w:rPr>
              <w:t>verzoeken van de ZIM voor het opzetten van nieuwe TLS-sessies honoreren ten behoeve van berichtuitwisseling voor andere zorgaanbieders,</w:t>
            </w:r>
          </w:p>
          <w:p w14:paraId="0E957D74" w14:textId="77777777" w:rsidR="00C26921" w:rsidRDefault="00C26921" w:rsidP="00C26921">
            <w:pPr>
              <w:pStyle w:val="StandaardEis"/>
              <w:numPr>
                <w:ilvl w:val="0"/>
                <w:numId w:val="9"/>
              </w:numPr>
              <w:spacing w:after="0" w:afterAutospacing="0"/>
              <w:contextualSpacing w:val="0"/>
              <w:rPr>
                <w:rFonts w:eastAsia="Times New Roman"/>
              </w:rPr>
            </w:pPr>
            <w:r>
              <w:rPr>
                <w:rFonts w:eastAsia="Times New Roman"/>
              </w:rPr>
              <w:t>{</w:t>
            </w:r>
            <w:proofErr w:type="spellStart"/>
            <w:r>
              <w:rPr>
                <w:rFonts w:eastAsia="Times New Roman"/>
              </w:rPr>
              <w:t>GBx</w:t>
            </w:r>
            <w:proofErr w:type="spellEnd"/>
            <w:r>
              <w:rPr>
                <w:rFonts w:eastAsia="Times New Roman"/>
              </w:rPr>
              <w:t>}{GBK}{GBO} voor gebruikers die landelijk patiëntgegevens willen uitwisselen, een of meer TLS-sessies met de ZIM (her)gebruiken voor berichtuitwisseling als gevolg van gebruikersfuncties.</w:t>
            </w:r>
          </w:p>
          <w:p w14:paraId="17FA7CF9" w14:textId="77777777" w:rsidR="00C26921" w:rsidRDefault="00C26921">
            <w:pPr>
              <w:pStyle w:val="StandaardEis"/>
              <w:spacing w:before="100" w:beforeAutospacing="1"/>
              <w:rPr>
                <w:rFonts w:eastAsiaTheme="minorEastAsia"/>
              </w:rPr>
            </w:pPr>
            <w:r>
              <w:t> </w:t>
            </w:r>
          </w:p>
          <w:p w14:paraId="7F9907E9" w14:textId="77777777" w:rsidR="00C26921" w:rsidRDefault="00C26921">
            <w:pPr>
              <w:pStyle w:val="StandaardEis"/>
              <w:spacing w:before="100" w:beforeAutospacing="1"/>
            </w:pPr>
            <w:r>
              <w:rPr>
                <w:b/>
                <w:bCs/>
              </w:rPr>
              <w:t>Toelichting bij eis:</w:t>
            </w:r>
          </w:p>
          <w:p w14:paraId="2CD18356" w14:textId="77777777" w:rsidR="00C26921" w:rsidRDefault="00C26921">
            <w:pPr>
              <w:pStyle w:val="StandaardEis"/>
              <w:spacing w:before="100" w:beforeAutospacing="1"/>
            </w:pPr>
            <w:r>
              <w:t xml:space="preserve">Deze eis is nodig opdat een </w:t>
            </w:r>
            <w:proofErr w:type="spellStart"/>
            <w:r>
              <w:t>GBx</w:t>
            </w:r>
            <w:proofErr w:type="spellEnd"/>
            <w:r>
              <w:t xml:space="preserve"> beveiligd kan communiceren met de ZIM volgens bewezen technologie op eigen initiatief en op initiatief van de ZIM.</w:t>
            </w:r>
          </w:p>
        </w:tc>
      </w:tr>
    </w:tbl>
    <w:p w14:paraId="5DB79D71" w14:textId="77777777" w:rsidR="00C26921" w:rsidRDefault="00C26921">
      <w:pPr>
        <w:pStyle w:val="eaDocXTableSpace"/>
        <w:divId w:val="1156606494"/>
        <w:rPr>
          <w:rFonts w:eastAsiaTheme="minorEastAsia"/>
        </w:rPr>
      </w:pPr>
      <w:r>
        <w:t> </w:t>
      </w:r>
    </w:p>
    <w:p w14:paraId="681FDF60" w14:textId="77777777" w:rsidR="00C26921" w:rsidRDefault="00C26921">
      <w:pPr>
        <w:pStyle w:val="StandaardEis"/>
        <w:spacing w:before="100" w:beforeAutospacing="1"/>
        <w:divId w:val="1156606494"/>
      </w:pPr>
      <w:proofErr w:type="spellStart"/>
      <w:r>
        <w:rPr>
          <w:rStyle w:val="Zwaar"/>
        </w:rPr>
        <w:t>Vzvz_Moscow</w:t>
      </w:r>
      <w:proofErr w:type="spellEnd"/>
      <w:r>
        <w:t>: Verplicht (Must)</w:t>
      </w:r>
    </w:p>
    <w:p w14:paraId="29C95239" w14:textId="77777777" w:rsidR="00C26921" w:rsidRDefault="00C26921">
      <w:pPr>
        <w:pStyle w:val="StandaardEis"/>
        <w:spacing w:before="100" w:beforeAutospacing="1"/>
        <w:divId w:val="1156606494"/>
      </w:pPr>
      <w:proofErr w:type="spellStart"/>
      <w:r>
        <w:rPr>
          <w:rStyle w:val="Zwaar"/>
        </w:rPr>
        <w:t>Vzvz_Req_Verificatie</w:t>
      </w:r>
      <w:proofErr w:type="spellEnd"/>
      <w:r>
        <w:t>: Acceptatietest</w:t>
      </w:r>
    </w:p>
    <w:p w14:paraId="2B642136" w14:textId="77777777" w:rsidR="00C26921" w:rsidRDefault="00C26921">
      <w:pPr>
        <w:pStyle w:val="StandaardEis"/>
        <w:spacing w:before="100" w:beforeAutospacing="1"/>
        <w:divId w:val="1156606494"/>
      </w:pPr>
      <w:proofErr w:type="spellStart"/>
      <w:r>
        <w:rPr>
          <w:rStyle w:val="Zwaar"/>
        </w:rPr>
        <w:t>Vzvz_Req_Soort</w:t>
      </w:r>
      <w:proofErr w:type="spellEnd"/>
      <w:r>
        <w:t xml:space="preserve">: </w:t>
      </w:r>
      <w:proofErr w:type="spellStart"/>
      <w:r>
        <w:t>Functional</w:t>
      </w:r>
      <w:proofErr w:type="spellEnd"/>
    </w:p>
    <w:p w14:paraId="3B5AD98D" w14:textId="77777777" w:rsidR="00C26921" w:rsidRDefault="00C26921">
      <w:pPr>
        <w:pStyle w:val="StandaardEis"/>
        <w:spacing w:before="100" w:beforeAutospacing="1"/>
        <w:divId w:val="1156606494"/>
      </w:pPr>
      <w:proofErr w:type="spellStart"/>
      <w:r>
        <w:rPr>
          <w:rStyle w:val="Zwaar"/>
        </w:rPr>
        <w:t>Vzvz_Req_Type</w:t>
      </w:r>
      <w:proofErr w:type="spellEnd"/>
      <w:r>
        <w:t>: Product</w:t>
      </w:r>
    </w:p>
    <w:p w14:paraId="2758D442" w14:textId="4FD8CE47" w:rsidR="00C26921" w:rsidRDefault="00C26921">
      <w:pPr>
        <w:pStyle w:val="Kop3"/>
        <w:divId w:val="1156606494"/>
        <w:rPr>
          <w:rFonts w:eastAsia="Times New Roman"/>
        </w:rPr>
      </w:pPr>
      <w:bookmarkStart w:id="34" w:name="_Toc78296427"/>
      <w:r>
        <w:rPr>
          <w:rFonts w:eastAsia="Times New Roman"/>
        </w:rPr>
        <w:t xml:space="preserve">Opzetten beveiligde verbinding vanuit de ZIM met een </w:t>
      </w:r>
      <w:proofErr w:type="spellStart"/>
      <w:r>
        <w:rPr>
          <w:rFonts w:eastAsia="Times New Roman"/>
        </w:rPr>
        <w:t>GBx</w:t>
      </w:r>
      <w:bookmarkEnd w:id="34"/>
      <w:proofErr w:type="spellEnd"/>
    </w:p>
    <w:p w14:paraId="15D3C03F" w14:textId="77777777" w:rsidR="00C26921" w:rsidRDefault="00C26921">
      <w:pPr>
        <w:pStyle w:val="StandaardEis"/>
        <w:spacing w:before="100" w:beforeAutospacing="1"/>
        <w:divId w:val="1156606494"/>
        <w:rPr>
          <w:rFonts w:eastAsiaTheme="minorEastAsia"/>
        </w:rPr>
      </w:pPr>
      <w:r>
        <w:rPr>
          <w:rStyle w:val="Zwaar"/>
        </w:rPr>
        <w:t>Alias</w:t>
      </w:r>
      <w:r>
        <w:t>: GBX.CON.e4090.2</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3575744" w14:textId="77777777">
        <w:trPr>
          <w:divId w:val="115660649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7782E34F" w14:textId="77777777" w:rsidR="00C26921" w:rsidRDefault="00C26921">
            <w:pPr>
              <w:pStyle w:val="StandaardEis"/>
              <w:spacing w:before="100" w:beforeAutospacing="1"/>
            </w:pPr>
            <w:r>
              <w:t>Details</w:t>
            </w:r>
          </w:p>
        </w:tc>
      </w:tr>
      <w:tr w:rsidR="00C26921" w14:paraId="1EE66564" w14:textId="77777777">
        <w:trPr>
          <w:divId w:val="115660649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BBB86C" w14:textId="77777777" w:rsidR="00C26921" w:rsidRDefault="00C26921">
            <w:pPr>
              <w:pStyle w:val="StandaardEis"/>
              <w:spacing w:before="100" w:beforeAutospacing="1"/>
            </w:pPr>
            <w:r>
              <w:rPr>
                <w:b/>
                <w:bCs/>
              </w:rPr>
              <w:t>Eis:</w:t>
            </w:r>
          </w:p>
          <w:p w14:paraId="549EF6A7" w14:textId="77777777" w:rsidR="00C26921" w:rsidRDefault="00C26921">
            <w:pPr>
              <w:pStyle w:val="StandaardEis"/>
              <w:spacing w:before="100" w:beforeAutospacing="1"/>
            </w:pPr>
            <w:r>
              <w:t xml:space="preserve">Het </w:t>
            </w:r>
            <w:proofErr w:type="spellStart"/>
            <w:r>
              <w:t>GBx</w:t>
            </w:r>
            <w:proofErr w:type="spellEnd"/>
            <w:r>
              <w:t xml:space="preserve"> dient voor het landelijk uitwisselen van patiëntgegevens een TLS-sessie met de ZIM met de volgende kenmerken te accepteren:</w:t>
            </w:r>
          </w:p>
          <w:p w14:paraId="71694267" w14:textId="77777777" w:rsidR="00C26921" w:rsidRDefault="00C26921" w:rsidP="00C26921">
            <w:pPr>
              <w:pStyle w:val="StandaardEis"/>
              <w:numPr>
                <w:ilvl w:val="0"/>
                <w:numId w:val="10"/>
              </w:numPr>
              <w:spacing w:after="0" w:afterAutospacing="0"/>
              <w:contextualSpacing w:val="0"/>
              <w:rPr>
                <w:rFonts w:eastAsia="Times New Roman"/>
              </w:rPr>
            </w:pPr>
            <w:r>
              <w:rPr>
                <w:rFonts w:eastAsia="Times New Roman"/>
              </w:rPr>
              <w:t>tweezijdige authenticatie met behulp van het UZI-servercertificaat van het GBZ en het servercertificaat van de ZIM,</w:t>
            </w:r>
          </w:p>
          <w:p w14:paraId="6E254C2C" w14:textId="07A66D03" w:rsidR="00C26921" w:rsidRDefault="00C26921" w:rsidP="00C26921">
            <w:pPr>
              <w:pStyle w:val="StandaardEis"/>
              <w:numPr>
                <w:ilvl w:val="0"/>
                <w:numId w:val="10"/>
              </w:numPr>
              <w:spacing w:after="0" w:afterAutospacing="0"/>
              <w:contextualSpacing w:val="0"/>
              <w:rPr>
                <w:rFonts w:eastAsia="Times New Roman"/>
              </w:rPr>
            </w:pPr>
            <w:r>
              <w:rPr>
                <w:rFonts w:eastAsia="Times New Roman"/>
              </w:rPr>
              <w:t xml:space="preserve">tijdelijke sleutels die elke </w:t>
            </w:r>
            <w:r w:rsidRPr="00C26921">
              <w:rPr>
                <w:rFonts w:eastAsia="Times New Roman"/>
              </w:rPr>
              <w:t xml:space="preserve"> systeem-max-sleutel-duur</w:t>
            </w:r>
            <w:r>
              <w:rPr>
                <w:rFonts w:eastAsia="Times New Roman"/>
              </w:rPr>
              <w:t xml:space="preserve"> ververst worden,</w:t>
            </w:r>
          </w:p>
          <w:p w14:paraId="27E81D69" w14:textId="77777777" w:rsidR="00C26921" w:rsidRDefault="00C26921" w:rsidP="00C26921">
            <w:pPr>
              <w:pStyle w:val="StandaardEis"/>
              <w:numPr>
                <w:ilvl w:val="0"/>
                <w:numId w:val="10"/>
              </w:numPr>
              <w:spacing w:after="0" w:afterAutospacing="0"/>
              <w:contextualSpacing w:val="0"/>
              <w:rPr>
                <w:rFonts w:eastAsia="Times New Roman"/>
              </w:rPr>
            </w:pPr>
            <w:r>
              <w:rPr>
                <w:rFonts w:eastAsia="Times New Roman"/>
              </w:rPr>
              <w:t xml:space="preserve">gebruikmakend van </w:t>
            </w:r>
            <w:proofErr w:type="spellStart"/>
            <w:r>
              <w:rPr>
                <w:rFonts w:eastAsia="Times New Roman"/>
              </w:rPr>
              <w:t>Cipher</w:t>
            </w:r>
            <w:proofErr w:type="spellEnd"/>
            <w:r>
              <w:rPr>
                <w:rFonts w:eastAsia="Times New Roman"/>
              </w:rPr>
              <w:t xml:space="preserve"> Suites die door het NCSC minimaal worden gekenmerkt als voldoende(goed dus altijd ook) en tevens worden ondersteund door de </w:t>
            </w:r>
            <w:proofErr w:type="spellStart"/>
            <w:r>
              <w:rPr>
                <w:rFonts w:eastAsia="Times New Roman"/>
              </w:rPr>
              <w:t>ZIM.Voor</w:t>
            </w:r>
            <w:proofErr w:type="spellEnd"/>
            <w:r>
              <w:rPr>
                <w:rFonts w:eastAsia="Times New Roman"/>
              </w:rPr>
              <w:t xml:space="preserve"> encryptie moet altijd de sterkste vorm als eerste worden geprobeerd,</w:t>
            </w:r>
          </w:p>
          <w:p w14:paraId="0EBD0E81" w14:textId="2D5CBAFB" w:rsidR="00C26921" w:rsidRDefault="00C26921" w:rsidP="00C26921">
            <w:pPr>
              <w:pStyle w:val="StandaardEis"/>
              <w:numPr>
                <w:ilvl w:val="0"/>
                <w:numId w:val="10"/>
              </w:numPr>
              <w:spacing w:after="0" w:afterAutospacing="0"/>
              <w:contextualSpacing w:val="0"/>
              <w:rPr>
                <w:rFonts w:eastAsia="Times New Roman"/>
              </w:rPr>
            </w:pPr>
            <w:r>
              <w:rPr>
                <w:rFonts w:eastAsia="Times New Roman"/>
              </w:rPr>
              <w:t xml:space="preserve">een maximale sessieduur van </w:t>
            </w:r>
            <w:r w:rsidRPr="00C26921">
              <w:rPr>
                <w:rFonts w:eastAsia="Times New Roman"/>
              </w:rPr>
              <w:t xml:space="preserve"> systeem-max-sessie-duur</w:t>
            </w:r>
            <w:r>
              <w:rPr>
                <w:rFonts w:eastAsia="Times New Roman"/>
              </w:rPr>
              <w:t>,</w:t>
            </w:r>
          </w:p>
          <w:p w14:paraId="05E217AD" w14:textId="34C4BF9D" w:rsidR="00C26921" w:rsidRDefault="00C26921" w:rsidP="00C26921">
            <w:pPr>
              <w:pStyle w:val="StandaardEis"/>
              <w:numPr>
                <w:ilvl w:val="0"/>
                <w:numId w:val="10"/>
              </w:numPr>
              <w:spacing w:after="0" w:afterAutospacing="0"/>
              <w:contextualSpacing w:val="0"/>
              <w:rPr>
                <w:rFonts w:eastAsia="Times New Roman"/>
              </w:rPr>
            </w:pPr>
            <w:r>
              <w:rPr>
                <w:rFonts w:eastAsia="Times New Roman"/>
              </w:rPr>
              <w:t xml:space="preserve">een ten hoogste ongebruikte TLS-sessie van </w:t>
            </w:r>
            <w:r w:rsidRPr="00C26921">
              <w:rPr>
                <w:rFonts w:eastAsia="Times New Roman"/>
              </w:rPr>
              <w:t xml:space="preserve"> systeem-max-sessie-onbruik</w:t>
            </w:r>
            <w:r>
              <w:rPr>
                <w:rFonts w:eastAsia="Times New Roman"/>
              </w:rPr>
              <w:t>.</w:t>
            </w:r>
          </w:p>
          <w:p w14:paraId="4DB2ECC9" w14:textId="77777777" w:rsidR="00C26921" w:rsidRDefault="00C26921">
            <w:pPr>
              <w:pStyle w:val="StandaardEis"/>
              <w:spacing w:before="100" w:beforeAutospacing="1"/>
              <w:rPr>
                <w:rFonts w:eastAsiaTheme="minorEastAsia"/>
              </w:rPr>
            </w:pPr>
            <w:r>
              <w:t> </w:t>
            </w:r>
          </w:p>
          <w:p w14:paraId="6432C9E9" w14:textId="77777777" w:rsidR="00C26921" w:rsidRDefault="00C26921">
            <w:pPr>
              <w:pStyle w:val="StandaardEis"/>
              <w:spacing w:before="100" w:beforeAutospacing="1"/>
            </w:pPr>
            <w:r>
              <w:rPr>
                <w:b/>
                <w:bCs/>
              </w:rPr>
              <w:t>Toelichting bij eis:</w:t>
            </w:r>
          </w:p>
          <w:p w14:paraId="0B78E942" w14:textId="77777777" w:rsidR="00C26921" w:rsidRDefault="00C26921">
            <w:pPr>
              <w:pStyle w:val="StandaardEis"/>
              <w:spacing w:before="100" w:beforeAutospacing="1"/>
            </w:pPr>
            <w:r>
              <w:t xml:space="preserve">Dit is nodig opdat de ZIM een voldoende hoog beveiligingsniveau kan afdwingen bij het opzetten van een TLS-sessie met een </w:t>
            </w:r>
            <w:proofErr w:type="spellStart"/>
            <w:r>
              <w:t>GBx</w:t>
            </w:r>
            <w:proofErr w:type="spellEnd"/>
            <w:r>
              <w:t>.</w:t>
            </w:r>
          </w:p>
          <w:p w14:paraId="389934E3" w14:textId="77777777" w:rsidR="00C26921" w:rsidRDefault="00C26921">
            <w:pPr>
              <w:pStyle w:val="StandaardEis"/>
              <w:spacing w:before="100" w:beforeAutospacing="1"/>
            </w:pPr>
            <w:r>
              <w:t> </w:t>
            </w:r>
          </w:p>
          <w:p w14:paraId="688EACDF" w14:textId="77777777" w:rsidR="00C26921" w:rsidRDefault="00C26921">
            <w:pPr>
              <w:pStyle w:val="StandaardEis"/>
              <w:spacing w:before="100" w:beforeAutospacing="1"/>
            </w:pPr>
            <w:r>
              <w:t>Dit betekent voor de zorgaanbieder dat hij of zijn XIS-leverancier de bovenstaande parameters moet instellen in de TLS-</w:t>
            </w:r>
            <w:proofErr w:type="spellStart"/>
            <w:r>
              <w:t>library</w:t>
            </w:r>
            <w:proofErr w:type="spellEnd"/>
            <w:r>
              <w:t xml:space="preserve"> in de betrokken XIS-applicatie(s) en/of de eventuele communicatieserver.</w:t>
            </w:r>
          </w:p>
          <w:p w14:paraId="448AE0FF" w14:textId="77777777" w:rsidR="00C26921" w:rsidRDefault="00C26921">
            <w:pPr>
              <w:pStyle w:val="StandaardEis"/>
              <w:spacing w:before="100" w:beforeAutospacing="1"/>
            </w:pPr>
            <w:r>
              <w:t> </w:t>
            </w:r>
          </w:p>
        </w:tc>
      </w:tr>
    </w:tbl>
    <w:p w14:paraId="07CC5D23" w14:textId="77777777" w:rsidR="00C26921" w:rsidRDefault="00C26921">
      <w:pPr>
        <w:pStyle w:val="eaDocXTableSpace"/>
        <w:divId w:val="1156606494"/>
        <w:rPr>
          <w:rFonts w:eastAsiaTheme="minorEastAsia"/>
        </w:rPr>
      </w:pPr>
      <w:r>
        <w:t> </w:t>
      </w:r>
    </w:p>
    <w:p w14:paraId="461DB6D8" w14:textId="77777777" w:rsidR="00C26921" w:rsidRDefault="00C26921">
      <w:pPr>
        <w:pStyle w:val="StandaardEis"/>
        <w:spacing w:before="100" w:beforeAutospacing="1"/>
        <w:divId w:val="1156606494"/>
      </w:pPr>
      <w:proofErr w:type="spellStart"/>
      <w:r>
        <w:rPr>
          <w:rStyle w:val="Zwaar"/>
        </w:rPr>
        <w:lastRenderedPageBreak/>
        <w:t>Vzvz_Moscow</w:t>
      </w:r>
      <w:proofErr w:type="spellEnd"/>
      <w:r>
        <w:t>: Conditioneel.</w:t>
      </w:r>
    </w:p>
    <w:p w14:paraId="7CFC5FF8" w14:textId="77777777" w:rsidR="00C26921" w:rsidRDefault="00C26921">
      <w:pPr>
        <w:pStyle w:val="StandaardEis"/>
        <w:spacing w:before="100" w:beforeAutospacing="1"/>
        <w:divId w:val="1156606494"/>
      </w:pPr>
      <w:proofErr w:type="spellStart"/>
      <w:r>
        <w:rPr>
          <w:rStyle w:val="Zwaar"/>
        </w:rPr>
        <w:t>Vzvz_Req_Verificatie</w:t>
      </w:r>
      <w:proofErr w:type="spellEnd"/>
      <w:r>
        <w:t>: Acceptatietest</w:t>
      </w:r>
    </w:p>
    <w:p w14:paraId="78FAB5AF" w14:textId="77777777" w:rsidR="00C26921" w:rsidRDefault="00C26921">
      <w:pPr>
        <w:pStyle w:val="StandaardEis"/>
        <w:spacing w:before="100" w:beforeAutospacing="1"/>
        <w:divId w:val="1156606494"/>
      </w:pPr>
      <w:proofErr w:type="spellStart"/>
      <w:r>
        <w:rPr>
          <w:rStyle w:val="Zwaar"/>
        </w:rPr>
        <w:t>Vzvz_Req_Soort</w:t>
      </w:r>
      <w:proofErr w:type="spellEnd"/>
      <w:r>
        <w:t xml:space="preserve">: </w:t>
      </w:r>
      <w:proofErr w:type="spellStart"/>
      <w:r>
        <w:t>Functional</w:t>
      </w:r>
      <w:proofErr w:type="spellEnd"/>
    </w:p>
    <w:p w14:paraId="4518FFDF" w14:textId="77777777" w:rsidR="00C26921" w:rsidRDefault="00C26921">
      <w:pPr>
        <w:pStyle w:val="StandaardEis"/>
        <w:spacing w:before="100" w:beforeAutospacing="1"/>
        <w:divId w:val="1156606494"/>
      </w:pPr>
      <w:proofErr w:type="spellStart"/>
      <w:r>
        <w:rPr>
          <w:rStyle w:val="Zwaar"/>
        </w:rPr>
        <w:t>Vzvz_Req_Type</w:t>
      </w:r>
      <w:proofErr w:type="spellEnd"/>
      <w:r>
        <w:t>: Product</w:t>
      </w:r>
    </w:p>
    <w:p w14:paraId="6B1CED3E" w14:textId="0724BC4A" w:rsidR="00C26921" w:rsidRDefault="00C26921">
      <w:pPr>
        <w:pStyle w:val="Kop3"/>
        <w:divId w:val="1156606494"/>
        <w:rPr>
          <w:rFonts w:eastAsia="Times New Roman"/>
        </w:rPr>
      </w:pPr>
      <w:bookmarkStart w:id="35" w:name="_Toc78296428"/>
      <w:proofErr w:type="spellStart"/>
      <w:r>
        <w:rPr>
          <w:rFonts w:eastAsia="Times New Roman"/>
        </w:rPr>
        <w:t>Hardening</w:t>
      </w:r>
      <w:bookmarkEnd w:id="35"/>
      <w:proofErr w:type="spellEnd"/>
    </w:p>
    <w:p w14:paraId="4FC65E8E" w14:textId="77777777" w:rsidR="00C26921" w:rsidRDefault="00C26921">
      <w:pPr>
        <w:pStyle w:val="StandaardEis"/>
        <w:spacing w:before="100" w:beforeAutospacing="1"/>
        <w:divId w:val="1156606494"/>
        <w:rPr>
          <w:rFonts w:eastAsiaTheme="minorEastAsia"/>
        </w:rPr>
      </w:pPr>
      <w:r>
        <w:rPr>
          <w:rStyle w:val="Zwaar"/>
        </w:rPr>
        <w:t>Alias</w:t>
      </w:r>
      <w:r>
        <w:t>: SYS.BVL.e4065</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410A6133" w14:textId="77777777">
        <w:trPr>
          <w:divId w:val="115660649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8265152" w14:textId="77777777" w:rsidR="00C26921" w:rsidRDefault="00C26921">
            <w:pPr>
              <w:pStyle w:val="StandaardEis"/>
              <w:spacing w:before="100" w:beforeAutospacing="1"/>
            </w:pPr>
            <w:r>
              <w:t>Details</w:t>
            </w:r>
          </w:p>
        </w:tc>
      </w:tr>
      <w:tr w:rsidR="00C26921" w14:paraId="7E2374DF" w14:textId="77777777">
        <w:trPr>
          <w:divId w:val="115660649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3FB406" w14:textId="77777777" w:rsidR="00C26921" w:rsidRDefault="00C26921">
            <w:pPr>
              <w:pStyle w:val="StandaardEis"/>
              <w:spacing w:before="100" w:beforeAutospacing="1"/>
            </w:pPr>
            <w:r>
              <w:rPr>
                <w:b/>
                <w:bCs/>
              </w:rPr>
              <w:t>Eis:</w:t>
            </w:r>
          </w:p>
          <w:p w14:paraId="14EA237F" w14:textId="77777777" w:rsidR="00C26921" w:rsidRDefault="00C26921">
            <w:pPr>
              <w:pStyle w:val="StandaardEis"/>
              <w:spacing w:before="100" w:beforeAutospacing="1"/>
            </w:pPr>
            <w:r>
              <w:t> </w:t>
            </w:r>
          </w:p>
          <w:p w14:paraId="75608664" w14:textId="77777777" w:rsidR="00C26921" w:rsidRDefault="00C26921">
            <w:pPr>
              <w:pStyle w:val="StandaardEis"/>
              <w:spacing w:before="100" w:beforeAutospacing="1"/>
            </w:pPr>
            <w:r>
              <w:t xml:space="preserve">Er dient </w:t>
            </w:r>
            <w:proofErr w:type="spellStart"/>
            <w:r>
              <w:t>hardening</w:t>
            </w:r>
            <w:proofErr w:type="spellEnd"/>
            <w:r>
              <w:t xml:space="preserve"> op de diverse systeemlagen te worden toegepast. Het gaat hierbij om </w:t>
            </w:r>
            <w:proofErr w:type="spellStart"/>
            <w:r>
              <w:t>hardening</w:t>
            </w:r>
            <w:proofErr w:type="spellEnd"/>
            <w:r>
              <w:t xml:space="preserve"> op het niveau van operating system, middleware en database. </w:t>
            </w:r>
          </w:p>
          <w:p w14:paraId="1310A091" w14:textId="77777777" w:rsidR="00C26921" w:rsidRDefault="00C26921">
            <w:pPr>
              <w:pStyle w:val="StandaardEis"/>
              <w:spacing w:before="100" w:beforeAutospacing="1"/>
            </w:pPr>
            <w:r>
              <w:t> </w:t>
            </w:r>
          </w:p>
          <w:p w14:paraId="7FECA66D" w14:textId="77777777" w:rsidR="00C26921" w:rsidRDefault="00C26921">
            <w:pPr>
              <w:pStyle w:val="StandaardEis"/>
              <w:spacing w:before="100" w:beforeAutospacing="1"/>
            </w:pPr>
            <w:r>
              <w:t>Alle systeemparameters dienen zodanig te zijn ingesteld dat met behoud van de gewenste functionaliteit een zo hoog mogelijk niveau van beveiliging bestaat.</w:t>
            </w:r>
          </w:p>
          <w:p w14:paraId="34B995F0" w14:textId="77777777" w:rsidR="00C26921" w:rsidRDefault="00C26921">
            <w:pPr>
              <w:pStyle w:val="StandaardEis"/>
              <w:spacing w:before="100" w:beforeAutospacing="1"/>
            </w:pPr>
            <w:r>
              <w:t> </w:t>
            </w:r>
          </w:p>
          <w:p w14:paraId="4EB9F938" w14:textId="77777777" w:rsidR="00C26921" w:rsidRDefault="00C26921">
            <w:pPr>
              <w:pStyle w:val="StandaardEis"/>
              <w:spacing w:before="100" w:beforeAutospacing="1"/>
            </w:pPr>
            <w:r>
              <w:rPr>
                <w:b/>
                <w:bCs/>
              </w:rPr>
              <w:t xml:space="preserve">Toelichting bij eis: </w:t>
            </w:r>
          </w:p>
          <w:p w14:paraId="4F9ABBCD" w14:textId="77777777" w:rsidR="00C26921" w:rsidRDefault="00C26921">
            <w:pPr>
              <w:pStyle w:val="StandaardEis"/>
              <w:spacing w:before="100" w:beforeAutospacing="1"/>
            </w:pPr>
            <w:r>
              <w:t xml:space="preserve">De intentie van deze eis is dat datgene wordt gedaan dat in de markt onder de gangbare maatregelen wordt gerekend op het gebied van </w:t>
            </w:r>
            <w:proofErr w:type="spellStart"/>
            <w:r>
              <w:t>hardening</w:t>
            </w:r>
            <w:proofErr w:type="spellEnd"/>
            <w:r>
              <w:t xml:space="preserve">. Hierbij moet er uiteraard een afweging worden gemaakt tussen gebruiksvriendelijkheid en veiligheid. </w:t>
            </w:r>
          </w:p>
        </w:tc>
      </w:tr>
    </w:tbl>
    <w:p w14:paraId="31478134" w14:textId="77777777" w:rsidR="00C26921" w:rsidRDefault="00C26921">
      <w:pPr>
        <w:pStyle w:val="eaDocXTableSpace"/>
        <w:divId w:val="1156606494"/>
        <w:rPr>
          <w:rFonts w:eastAsiaTheme="minorEastAsia"/>
        </w:rPr>
      </w:pPr>
      <w:r>
        <w:t> </w:t>
      </w:r>
    </w:p>
    <w:p w14:paraId="1F347AD7" w14:textId="77777777" w:rsidR="00C26921" w:rsidRDefault="00C26921">
      <w:pPr>
        <w:pStyle w:val="StandaardEis"/>
        <w:spacing w:before="100" w:beforeAutospacing="1"/>
        <w:divId w:val="1156606494"/>
      </w:pPr>
      <w:proofErr w:type="spellStart"/>
      <w:r>
        <w:rPr>
          <w:rStyle w:val="Zwaar"/>
        </w:rPr>
        <w:t>Vzvz_Moscow</w:t>
      </w:r>
      <w:proofErr w:type="spellEnd"/>
      <w:r>
        <w:t>: Verplicht</w:t>
      </w:r>
    </w:p>
    <w:p w14:paraId="3B594081" w14:textId="77777777" w:rsidR="00C26921" w:rsidRDefault="00C26921">
      <w:pPr>
        <w:pStyle w:val="StandaardEis"/>
        <w:spacing w:before="100" w:beforeAutospacing="1"/>
        <w:divId w:val="1156606494"/>
      </w:pPr>
      <w:proofErr w:type="spellStart"/>
      <w:r>
        <w:rPr>
          <w:rStyle w:val="Zwaar"/>
        </w:rPr>
        <w:t>Vzvz_Req_Verificatie</w:t>
      </w:r>
      <w:proofErr w:type="spellEnd"/>
      <w:r>
        <w:t>: Audit</w:t>
      </w:r>
    </w:p>
    <w:p w14:paraId="6A0C69C1" w14:textId="77777777" w:rsidR="00C26921" w:rsidRDefault="00C26921">
      <w:pPr>
        <w:pStyle w:val="StandaardEis"/>
        <w:spacing w:before="100" w:beforeAutospacing="1"/>
        <w:divId w:val="1156606494"/>
      </w:pPr>
      <w:proofErr w:type="spellStart"/>
      <w:r>
        <w:rPr>
          <w:rStyle w:val="Zwaar"/>
        </w:rPr>
        <w:t>Vzvz_Req_Soort</w:t>
      </w:r>
      <w:proofErr w:type="spellEnd"/>
      <w:r>
        <w:t>: Non-</w:t>
      </w:r>
      <w:proofErr w:type="spellStart"/>
      <w:r>
        <w:t>Functional</w:t>
      </w:r>
      <w:proofErr w:type="spellEnd"/>
    </w:p>
    <w:p w14:paraId="79420998" w14:textId="77777777" w:rsidR="00C26921" w:rsidRDefault="00C26921">
      <w:pPr>
        <w:pStyle w:val="StandaardEis"/>
        <w:spacing w:before="100" w:beforeAutospacing="1"/>
        <w:divId w:val="1156606494"/>
      </w:pPr>
      <w:proofErr w:type="spellStart"/>
      <w:r>
        <w:rPr>
          <w:rStyle w:val="Zwaar"/>
        </w:rPr>
        <w:t>Vzvz_Req_Type</w:t>
      </w:r>
      <w:proofErr w:type="spellEnd"/>
      <w:r>
        <w:t>: Product</w:t>
      </w:r>
    </w:p>
    <w:p w14:paraId="75770F6A" w14:textId="68668014" w:rsidR="00C26921" w:rsidRDefault="00C26921">
      <w:pPr>
        <w:pStyle w:val="Kop3"/>
        <w:divId w:val="1156606494"/>
        <w:rPr>
          <w:rFonts w:eastAsia="Times New Roman"/>
        </w:rPr>
      </w:pPr>
      <w:bookmarkStart w:id="36" w:name="_Toc78296429"/>
      <w:r>
        <w:rPr>
          <w:rFonts w:eastAsia="Times New Roman"/>
        </w:rPr>
        <w:t>Toegangslog bijhouden (FHIR)</w:t>
      </w:r>
      <w:bookmarkEnd w:id="36"/>
    </w:p>
    <w:p w14:paraId="739757CE" w14:textId="77777777" w:rsidR="00C26921" w:rsidRDefault="00C26921">
      <w:pPr>
        <w:pStyle w:val="StandaardEis"/>
        <w:spacing w:before="100" w:beforeAutospacing="1"/>
        <w:divId w:val="1156606494"/>
        <w:rPr>
          <w:rFonts w:eastAsiaTheme="minorEastAsia"/>
        </w:rPr>
      </w:pPr>
      <w:r>
        <w:rPr>
          <w:rStyle w:val="Zwaar"/>
        </w:rPr>
        <w:t>Alias</w:t>
      </w:r>
      <w:r>
        <w:t>: GBX.LOG.e4016</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26EABA8" w14:textId="77777777">
        <w:trPr>
          <w:divId w:val="115660649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1010753F" w14:textId="77777777" w:rsidR="00C26921" w:rsidRDefault="00C26921">
            <w:pPr>
              <w:pStyle w:val="StandaardEis"/>
              <w:spacing w:before="100" w:beforeAutospacing="1"/>
            </w:pPr>
            <w:r>
              <w:t>Details</w:t>
            </w:r>
          </w:p>
        </w:tc>
      </w:tr>
      <w:tr w:rsidR="00C26921" w14:paraId="2F50D82C" w14:textId="77777777">
        <w:trPr>
          <w:divId w:val="115660649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BC2798" w14:textId="77777777" w:rsidR="00C26921" w:rsidRDefault="00C26921">
            <w:pPr>
              <w:pStyle w:val="StandaardEis"/>
              <w:spacing w:before="100" w:beforeAutospacing="1"/>
            </w:pPr>
            <w:r>
              <w:rPr>
                <w:b/>
                <w:bCs/>
              </w:rPr>
              <w:t>Eis:</w:t>
            </w:r>
          </w:p>
          <w:p w14:paraId="2F47CAB6" w14:textId="77777777" w:rsidR="00C26921" w:rsidRDefault="00C26921">
            <w:pPr>
              <w:pStyle w:val="StandaardEis"/>
              <w:spacing w:before="100" w:beforeAutospacing="1"/>
            </w:pPr>
            <w:r>
              <w:t>Het systeem moet alle binnenkomende en uitgaande berichten loggen in de toegangslog. Hierbij dienen onderstaande gegevens gelogd te worden, indien aanwezig in het bericht:</w:t>
            </w:r>
          </w:p>
          <w:p w14:paraId="70386F72"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de identiteit van de patiënt/cliënt/burger (BSN) waar het bericht betrekking op heeft;</w:t>
            </w:r>
          </w:p>
          <w:p w14:paraId="4018659F"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de identiteit van de organisatie waar het bericht vandaan komt of naar toe wordt gestuurd;</w:t>
            </w:r>
          </w:p>
          <w:p w14:paraId="02FF4C53"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de functie en identiteit van de zorgverlener, medewerker of patiënt zoals opgenomen in het verstuurde en/of ontvangen bericht. De functie is de aorta-</w:t>
            </w:r>
            <w:proofErr w:type="spellStart"/>
            <w:r>
              <w:rPr>
                <w:rFonts w:eastAsia="Times New Roman"/>
              </w:rPr>
              <w:t>rolcode</w:t>
            </w:r>
            <w:proofErr w:type="spellEnd"/>
            <w:r>
              <w:rPr>
                <w:rFonts w:eastAsia="Times New Roman"/>
              </w:rPr>
              <w:t xml:space="preserve"> zoals opgenomen in het claim-element van het transactietoken.</w:t>
            </w:r>
          </w:p>
          <w:p w14:paraId="171FAB2D"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 xml:space="preserve">de </w:t>
            </w:r>
            <w:proofErr w:type="spellStart"/>
            <w:r>
              <w:rPr>
                <w:rFonts w:eastAsia="Times New Roman"/>
              </w:rPr>
              <w:t>gebruikersinteractieID</w:t>
            </w:r>
            <w:proofErr w:type="spellEnd"/>
            <w:r>
              <w:rPr>
                <w:rFonts w:eastAsia="Times New Roman"/>
              </w:rPr>
              <w:t xml:space="preserve">. Dit is een combinatie van HTTP-operatie, de URL inclusief de ontvangen zoekparameters en de </w:t>
            </w:r>
            <w:proofErr w:type="spellStart"/>
            <w:r>
              <w:rPr>
                <w:rFonts w:eastAsia="Times New Roman"/>
              </w:rPr>
              <w:t>contentVersion</w:t>
            </w:r>
            <w:proofErr w:type="spellEnd"/>
            <w:r>
              <w:rPr>
                <w:rFonts w:eastAsia="Times New Roman"/>
              </w:rPr>
              <w:t xml:space="preserve"> uit de AORTA-Version header;</w:t>
            </w:r>
          </w:p>
          <w:p w14:paraId="34F69878"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het tijdstip en tijdzone (ten opzichte van UTC) van het moment dat het bericht ontvangen/verstuurd is;</w:t>
            </w:r>
          </w:p>
          <w:p w14:paraId="73440A22"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de bericht-</w:t>
            </w:r>
            <w:proofErr w:type="spellStart"/>
            <w:r>
              <w:rPr>
                <w:rFonts w:eastAsia="Times New Roman"/>
              </w:rPr>
              <w:t>id</w:t>
            </w:r>
            <w:proofErr w:type="spellEnd"/>
            <w:r>
              <w:rPr>
                <w:rFonts w:eastAsia="Times New Roman"/>
              </w:rPr>
              <w:t xml:space="preserve"> van het ontvangen/verstuurde bericht. Dit is het </w:t>
            </w:r>
            <w:proofErr w:type="spellStart"/>
            <w:r>
              <w:rPr>
                <w:rFonts w:eastAsia="Times New Roman"/>
              </w:rPr>
              <w:t>messageID</w:t>
            </w:r>
            <w:proofErr w:type="spellEnd"/>
            <w:r>
              <w:rPr>
                <w:rFonts w:eastAsia="Times New Roman"/>
              </w:rPr>
              <w:t xml:space="preserve"> in de HTTP header;</w:t>
            </w:r>
          </w:p>
          <w:p w14:paraId="1445B2B0"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het initiële bericht-</w:t>
            </w:r>
            <w:proofErr w:type="spellStart"/>
            <w:r>
              <w:rPr>
                <w:rFonts w:eastAsia="Times New Roman"/>
              </w:rPr>
              <w:t>id</w:t>
            </w:r>
            <w:proofErr w:type="spellEnd"/>
            <w:r>
              <w:rPr>
                <w:rFonts w:eastAsia="Times New Roman"/>
              </w:rPr>
              <w:t xml:space="preserve"> van het ontvangen/verstuurde bericht. Dit is het </w:t>
            </w:r>
            <w:proofErr w:type="spellStart"/>
            <w:r>
              <w:rPr>
                <w:rFonts w:eastAsia="Times New Roman"/>
              </w:rPr>
              <w:t>initialMessageID</w:t>
            </w:r>
            <w:proofErr w:type="spellEnd"/>
            <w:r>
              <w:rPr>
                <w:rFonts w:eastAsia="Times New Roman"/>
              </w:rPr>
              <w:t xml:space="preserve"> in de HTTP header;</w:t>
            </w:r>
          </w:p>
          <w:p w14:paraId="50E4D8FC"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de aan het bericht gekoppelde gegevensdienst. Dit is de waarde zoals opgenomen in de scope van het transactietoken;</w:t>
            </w:r>
          </w:p>
          <w:p w14:paraId="76652D96" w14:textId="77777777" w:rsidR="00C26921" w:rsidRDefault="00C26921" w:rsidP="00C26921">
            <w:pPr>
              <w:pStyle w:val="StandaardEis"/>
              <w:numPr>
                <w:ilvl w:val="0"/>
                <w:numId w:val="11"/>
              </w:numPr>
              <w:spacing w:after="0" w:afterAutospacing="0"/>
              <w:contextualSpacing w:val="0"/>
              <w:rPr>
                <w:rFonts w:eastAsia="Times New Roman"/>
              </w:rPr>
            </w:pPr>
            <w:r>
              <w:rPr>
                <w:rFonts w:eastAsia="Times New Roman"/>
              </w:rPr>
              <w:t xml:space="preserve">een indicatie van eventueel opgetreden foutsituaties met betrekking tot het ontvangen en verzenden van de berichten. Hierbij dient de HTTP-foutcode, alle informatie in de eventueel aanwezige </w:t>
            </w:r>
            <w:proofErr w:type="spellStart"/>
            <w:r>
              <w:rPr>
                <w:rFonts w:eastAsia="Times New Roman"/>
              </w:rPr>
              <w:t>operationOutcome</w:t>
            </w:r>
            <w:proofErr w:type="spellEnd"/>
            <w:r>
              <w:rPr>
                <w:rFonts w:eastAsia="Times New Roman"/>
              </w:rPr>
              <w:t xml:space="preserve"> en de </w:t>
            </w:r>
            <w:proofErr w:type="spellStart"/>
            <w:r>
              <w:rPr>
                <w:rFonts w:eastAsia="Times New Roman"/>
              </w:rPr>
              <w:t>enventuele</w:t>
            </w:r>
            <w:proofErr w:type="spellEnd"/>
            <w:r>
              <w:rPr>
                <w:rFonts w:eastAsia="Times New Roman"/>
              </w:rPr>
              <w:t xml:space="preserve"> WWW-</w:t>
            </w:r>
            <w:proofErr w:type="spellStart"/>
            <w:r>
              <w:rPr>
                <w:rFonts w:eastAsia="Times New Roman"/>
              </w:rPr>
              <w:t>Authenticate</w:t>
            </w:r>
            <w:proofErr w:type="spellEnd"/>
            <w:r>
              <w:rPr>
                <w:rFonts w:eastAsia="Times New Roman"/>
              </w:rPr>
              <w:t xml:space="preserve"> HTTP response header gelogd te worden. </w:t>
            </w:r>
          </w:p>
          <w:p w14:paraId="2292BEDE" w14:textId="77777777" w:rsidR="00C26921" w:rsidRDefault="00C26921">
            <w:pPr>
              <w:pStyle w:val="StandaardEis"/>
              <w:spacing w:before="100" w:beforeAutospacing="1"/>
              <w:rPr>
                <w:rFonts w:eastAsiaTheme="minorEastAsia"/>
              </w:rPr>
            </w:pPr>
            <w:r>
              <w:t> </w:t>
            </w:r>
          </w:p>
          <w:p w14:paraId="72B1095C" w14:textId="77777777" w:rsidR="00C26921" w:rsidRDefault="00C26921">
            <w:pPr>
              <w:pStyle w:val="StandaardEis"/>
              <w:spacing w:before="100" w:beforeAutospacing="1"/>
            </w:pPr>
            <w:r>
              <w:rPr>
                <w:b/>
                <w:bCs/>
              </w:rPr>
              <w:t xml:space="preserve">Toelichting bij eis: </w:t>
            </w:r>
          </w:p>
          <w:p w14:paraId="0CC10FE7" w14:textId="77777777" w:rsidR="00C26921" w:rsidRDefault="00C26921">
            <w:pPr>
              <w:pStyle w:val="StandaardEis"/>
              <w:spacing w:before="100" w:beforeAutospacing="1"/>
            </w:pPr>
            <w:r>
              <w:lastRenderedPageBreak/>
              <w:t xml:space="preserve">Het doel van de </w:t>
            </w:r>
            <w:proofErr w:type="spellStart"/>
            <w:r>
              <w:t>logging</w:t>
            </w:r>
            <w:proofErr w:type="spellEnd"/>
            <w:r>
              <w:t xml:space="preserve"> is het inzichtelijk kunnen maken van de datastroom door de gehele keten. Het inzichtelijk maken van de loggegevens kan van belang zijn voor auditredenen of beheerwerkzaamheden zoals het oplossen van fouten in de keten. Deze eis is conform de vereisten zoals beschreven in de NEN7513. </w:t>
            </w:r>
          </w:p>
          <w:p w14:paraId="658BBF99" w14:textId="77777777" w:rsidR="00C26921" w:rsidRDefault="00C26921">
            <w:pPr>
              <w:pStyle w:val="StandaardEis"/>
              <w:spacing w:before="100" w:beforeAutospacing="1"/>
            </w:pPr>
            <w:r>
              <w:t> </w:t>
            </w:r>
          </w:p>
          <w:p w14:paraId="3D4230A4" w14:textId="77777777" w:rsidR="00C26921" w:rsidRDefault="00C26921">
            <w:pPr>
              <w:pStyle w:val="StandaardEis"/>
              <w:spacing w:before="100" w:beforeAutospacing="1"/>
            </w:pPr>
            <w:r>
              <w:t> </w:t>
            </w:r>
          </w:p>
        </w:tc>
      </w:tr>
    </w:tbl>
    <w:p w14:paraId="4B81EC98" w14:textId="77777777" w:rsidR="00C26921" w:rsidRDefault="00C26921">
      <w:pPr>
        <w:pStyle w:val="eaDocXTableSpace"/>
        <w:divId w:val="1156606494"/>
        <w:rPr>
          <w:rFonts w:eastAsiaTheme="minorEastAsia"/>
        </w:rPr>
      </w:pPr>
      <w:r>
        <w:lastRenderedPageBreak/>
        <w:t> </w:t>
      </w:r>
    </w:p>
    <w:p w14:paraId="525E708A" w14:textId="47335569" w:rsidR="00C26921" w:rsidRDefault="00C26921">
      <w:pPr>
        <w:pStyle w:val="StandaardEis"/>
        <w:spacing w:before="100" w:beforeAutospacing="1"/>
        <w:divId w:val="1156606494"/>
      </w:pPr>
      <w:proofErr w:type="spellStart"/>
      <w:r>
        <w:rPr>
          <w:rStyle w:val="Zwaar"/>
        </w:rPr>
        <w:t>Vzvz_Moscow</w:t>
      </w:r>
      <w:proofErr w:type="spellEnd"/>
      <w:r>
        <w:t xml:space="preserve">: </w:t>
      </w:r>
      <w:r w:rsidR="005D276E">
        <w:t>Verplicht</w:t>
      </w:r>
    </w:p>
    <w:p w14:paraId="0C103880" w14:textId="77777777" w:rsidR="00C26921" w:rsidRDefault="00C26921">
      <w:pPr>
        <w:pStyle w:val="StandaardEis"/>
        <w:spacing w:before="100" w:beforeAutospacing="1"/>
        <w:divId w:val="1156606494"/>
      </w:pPr>
      <w:proofErr w:type="spellStart"/>
      <w:r>
        <w:rPr>
          <w:rStyle w:val="Zwaar"/>
        </w:rPr>
        <w:t>Vzvz_Req_Verificatie</w:t>
      </w:r>
      <w:proofErr w:type="spellEnd"/>
      <w:r>
        <w:t>: Acceptatietest</w:t>
      </w:r>
    </w:p>
    <w:p w14:paraId="65543C39" w14:textId="77777777" w:rsidR="00C26921" w:rsidRDefault="00C26921">
      <w:pPr>
        <w:pStyle w:val="StandaardEis"/>
        <w:spacing w:before="100" w:beforeAutospacing="1"/>
        <w:divId w:val="1156606494"/>
      </w:pPr>
      <w:proofErr w:type="spellStart"/>
      <w:r>
        <w:rPr>
          <w:rStyle w:val="Zwaar"/>
        </w:rPr>
        <w:t>Vzvz_Req_Soort</w:t>
      </w:r>
      <w:proofErr w:type="spellEnd"/>
      <w:r>
        <w:t xml:space="preserve">: </w:t>
      </w:r>
      <w:proofErr w:type="spellStart"/>
      <w:r>
        <w:t>Functional</w:t>
      </w:r>
      <w:proofErr w:type="spellEnd"/>
    </w:p>
    <w:p w14:paraId="6B97399C" w14:textId="77777777" w:rsidR="00C26921" w:rsidRDefault="00C26921">
      <w:pPr>
        <w:pStyle w:val="StandaardEis"/>
        <w:spacing w:before="100" w:beforeAutospacing="1"/>
        <w:divId w:val="1156606494"/>
      </w:pPr>
      <w:proofErr w:type="spellStart"/>
      <w:r>
        <w:rPr>
          <w:rStyle w:val="Zwaar"/>
        </w:rPr>
        <w:t>Vzvz_Req_Type</w:t>
      </w:r>
      <w:proofErr w:type="spellEnd"/>
      <w:r>
        <w:t>: Product</w:t>
      </w:r>
    </w:p>
    <w:p w14:paraId="238A0CE3" w14:textId="77777777" w:rsidR="00C26921" w:rsidRDefault="00C26921">
      <w:pPr>
        <w:pStyle w:val="Normaalweb"/>
        <w:divId w:val="1156606494"/>
      </w:pPr>
      <w:r>
        <w:t> </w:t>
      </w:r>
    </w:p>
    <w:p w14:paraId="5A1F4C26" w14:textId="77777777" w:rsidR="00C26921" w:rsidRDefault="00C26921" w:rsidP="00C26921">
      <w:pPr>
        <w:pStyle w:val="Bijschrift"/>
        <w:divId w:val="1936938755"/>
      </w:pPr>
      <w:r>
        <w:rPr>
          <w:noProof/>
        </w:rPr>
        <w:drawing>
          <wp:inline distT="0" distB="0" distL="0" distR="0" wp14:anchorId="53177A89" wp14:editId="337BCDD8">
            <wp:extent cx="5436235" cy="3422650"/>
            <wp:effectExtent l="19050" t="19050" r="12065" b="25400"/>
            <wp:docPr id="9" name="Afbeelding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4">
                      <a:extLst>
                        <a:ext uri="{28A0092B-C50C-407E-A947-70E740481C1C}">
                          <a14:useLocalDpi xmlns:a14="http://schemas.microsoft.com/office/drawing/2010/main" val="0"/>
                        </a:ext>
                      </a:extLst>
                    </a:blip>
                    <a:stretch>
                      <a:fillRect/>
                    </a:stretch>
                  </pic:blipFill>
                  <pic:spPr>
                    <a:xfrm>
                      <a:off x="0" y="0"/>
                      <a:ext cx="5436235" cy="3422650"/>
                    </a:xfrm>
                    <a:prstGeom prst="rect">
                      <a:avLst/>
                    </a:prstGeom>
                    <a:ln w="3174" cmpd="sng">
                      <a:solidFill>
                        <a:srgbClr val="000000"/>
                      </a:solidFill>
                      <a:prstDash val="solid"/>
                    </a:ln>
                  </pic:spPr>
                </pic:pic>
              </a:graphicData>
            </a:graphic>
          </wp:inline>
        </w:drawing>
      </w:r>
    </w:p>
    <w:p w14:paraId="0D3F3E8E" w14:textId="7496B0C6"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6</w:t>
      </w:r>
      <w:r w:rsidR="002E4DA0">
        <w:rPr>
          <w:noProof/>
        </w:rPr>
        <w:fldChar w:fldCharType="end"/>
      </w:r>
      <w:r>
        <w:t xml:space="preserve"> : Generieke eisen</w:t>
      </w:r>
    </w:p>
    <w:p w14:paraId="3CA2197F" w14:textId="3F236255" w:rsidR="00C26921" w:rsidRDefault="00C26921">
      <w:pPr>
        <w:pStyle w:val="Kop3"/>
        <w:divId w:val="2040661023"/>
        <w:rPr>
          <w:rFonts w:eastAsia="Times New Roman"/>
          <w:sz w:val="27"/>
          <w:szCs w:val="27"/>
        </w:rPr>
      </w:pPr>
      <w:bookmarkStart w:id="37" w:name="_Toc78296430"/>
      <w:r>
        <w:rPr>
          <w:rFonts w:eastAsia="Times New Roman"/>
        </w:rPr>
        <w:t>Onderscheiden van fictieve gegevens</w:t>
      </w:r>
      <w:bookmarkEnd w:id="37"/>
    </w:p>
    <w:p w14:paraId="31B8FCD2" w14:textId="77777777" w:rsidR="00C26921" w:rsidRDefault="00C26921">
      <w:pPr>
        <w:pStyle w:val="StandaardEis"/>
        <w:spacing w:before="100" w:beforeAutospacing="1"/>
        <w:divId w:val="2040661023"/>
        <w:rPr>
          <w:rFonts w:eastAsiaTheme="minorEastAsia"/>
        </w:rPr>
      </w:pPr>
      <w:r>
        <w:rPr>
          <w:rStyle w:val="Zwaar"/>
        </w:rPr>
        <w:t>Alias</w:t>
      </w:r>
      <w:r>
        <w:t>: GBX.BVL.e4090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7223"/>
      </w:tblGrid>
      <w:tr w:rsidR="00C26921" w14:paraId="2E5F4CA3" w14:textId="77777777">
        <w:trPr>
          <w:divId w:val="2040661023"/>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0C7DC68" w14:textId="77777777" w:rsidR="00C26921" w:rsidRDefault="00C26921">
            <w:pPr>
              <w:pStyle w:val="StandaardEis"/>
              <w:spacing w:before="100" w:beforeAutospacing="1"/>
            </w:pPr>
            <w:r>
              <w:t>Details</w:t>
            </w:r>
          </w:p>
        </w:tc>
      </w:tr>
      <w:tr w:rsidR="00C26921" w14:paraId="52F90BE1" w14:textId="77777777">
        <w:trPr>
          <w:divId w:val="2040661023"/>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0BCE4D" w14:textId="77777777" w:rsidR="00C26921" w:rsidRDefault="00C26921">
            <w:pPr>
              <w:pStyle w:val="StandaardEis"/>
              <w:spacing w:before="100" w:beforeAutospacing="1"/>
            </w:pPr>
            <w:r>
              <w:rPr>
                <w:b/>
                <w:bCs/>
              </w:rPr>
              <w:t xml:space="preserve">Eis: </w:t>
            </w:r>
          </w:p>
          <w:p w14:paraId="74F62594" w14:textId="77777777" w:rsidR="00C26921" w:rsidRDefault="00C26921">
            <w:pPr>
              <w:pStyle w:val="StandaardEis"/>
              <w:spacing w:before="100" w:beforeAutospacing="1"/>
            </w:pPr>
            <w:r>
              <w:t>Het systeem moet fictieve gegevens opvallend onderscheidend presenteren aan gebruikers.</w:t>
            </w:r>
          </w:p>
          <w:p w14:paraId="220C9528" w14:textId="77777777" w:rsidR="00C26921" w:rsidRDefault="00C26921">
            <w:pPr>
              <w:pStyle w:val="StandaardEis"/>
              <w:spacing w:before="100" w:beforeAutospacing="1"/>
            </w:pPr>
            <w:r>
              <w:t> </w:t>
            </w:r>
          </w:p>
          <w:p w14:paraId="57C2D2B5" w14:textId="77777777" w:rsidR="00C26921" w:rsidRDefault="00C26921">
            <w:pPr>
              <w:pStyle w:val="StandaardEis"/>
              <w:spacing w:before="100" w:beforeAutospacing="1"/>
            </w:pPr>
            <w:r>
              <w:rPr>
                <w:b/>
                <w:bCs/>
              </w:rPr>
              <w:t>Toelichting bij eis:</w:t>
            </w:r>
          </w:p>
          <w:p w14:paraId="681A45EA" w14:textId="77777777" w:rsidR="00C26921" w:rsidRDefault="00C26921">
            <w:pPr>
              <w:pStyle w:val="StandaardEis"/>
              <w:spacing w:before="100" w:beforeAutospacing="1"/>
            </w:pPr>
            <w:r>
              <w:t>Deze eis dient om onjuist gebruik van fictieve gegevens te voorkomen.</w:t>
            </w:r>
          </w:p>
        </w:tc>
      </w:tr>
    </w:tbl>
    <w:p w14:paraId="3749A9D4" w14:textId="77777777" w:rsidR="00C26921" w:rsidRDefault="00C26921">
      <w:pPr>
        <w:pStyle w:val="eaDocXTableSpace"/>
        <w:divId w:val="2040661023"/>
        <w:rPr>
          <w:rFonts w:eastAsiaTheme="minorEastAsia"/>
        </w:rPr>
      </w:pPr>
      <w:r>
        <w:t> </w:t>
      </w:r>
    </w:p>
    <w:p w14:paraId="200503DB" w14:textId="77777777" w:rsidR="00C26921" w:rsidRDefault="00C26921">
      <w:pPr>
        <w:pStyle w:val="StandaardEis"/>
        <w:spacing w:before="100" w:beforeAutospacing="1"/>
        <w:divId w:val="2040661023"/>
      </w:pPr>
      <w:proofErr w:type="spellStart"/>
      <w:r>
        <w:rPr>
          <w:rStyle w:val="Zwaar"/>
        </w:rPr>
        <w:t>Vzvz_Moscow</w:t>
      </w:r>
      <w:proofErr w:type="spellEnd"/>
      <w:r>
        <w:t>: Verplicht (Must)</w:t>
      </w:r>
    </w:p>
    <w:p w14:paraId="7B71BA3A" w14:textId="77777777" w:rsidR="00C26921" w:rsidRDefault="00C26921">
      <w:pPr>
        <w:pStyle w:val="StandaardEis"/>
        <w:spacing w:before="100" w:beforeAutospacing="1"/>
        <w:divId w:val="2040661023"/>
      </w:pPr>
      <w:proofErr w:type="spellStart"/>
      <w:r>
        <w:rPr>
          <w:rStyle w:val="Zwaar"/>
        </w:rPr>
        <w:t>Vzvz_Req_Verificatie</w:t>
      </w:r>
      <w:proofErr w:type="spellEnd"/>
      <w:r>
        <w:t>: Acceptatietest</w:t>
      </w:r>
    </w:p>
    <w:p w14:paraId="550242D2" w14:textId="77777777" w:rsidR="00C26921" w:rsidRDefault="00C26921">
      <w:pPr>
        <w:pStyle w:val="StandaardEis"/>
        <w:spacing w:before="100" w:beforeAutospacing="1"/>
        <w:divId w:val="2040661023"/>
      </w:pPr>
      <w:proofErr w:type="spellStart"/>
      <w:r>
        <w:rPr>
          <w:rStyle w:val="Zwaar"/>
        </w:rPr>
        <w:t>Vzvz_Req_Soort</w:t>
      </w:r>
      <w:proofErr w:type="spellEnd"/>
      <w:r>
        <w:t xml:space="preserve">: </w:t>
      </w:r>
      <w:proofErr w:type="spellStart"/>
      <w:r>
        <w:t>Functional</w:t>
      </w:r>
      <w:proofErr w:type="spellEnd"/>
    </w:p>
    <w:p w14:paraId="52CA66F4" w14:textId="6C8A7EA7" w:rsidR="00C26921" w:rsidRDefault="00C26921">
      <w:pPr>
        <w:pStyle w:val="StandaardEis"/>
        <w:spacing w:before="100" w:beforeAutospacing="1"/>
        <w:divId w:val="2040661023"/>
      </w:pPr>
      <w:proofErr w:type="spellStart"/>
      <w:r>
        <w:rPr>
          <w:rStyle w:val="Zwaar"/>
        </w:rPr>
        <w:lastRenderedPageBreak/>
        <w:t>Vzvz_Req_Type</w:t>
      </w:r>
      <w:proofErr w:type="spellEnd"/>
      <w:r>
        <w:t xml:space="preserve">: </w:t>
      </w:r>
      <w:r w:rsidR="005D276E">
        <w:t>Verplicht</w:t>
      </w:r>
    </w:p>
    <w:p w14:paraId="39DC715D" w14:textId="77777777" w:rsidR="00C26921" w:rsidRDefault="00C26921">
      <w:pPr>
        <w:pStyle w:val="Normaalweb"/>
        <w:divId w:val="2040661023"/>
      </w:pPr>
      <w:r>
        <w:t> </w:t>
      </w:r>
    </w:p>
    <w:p w14:paraId="02EA74E1" w14:textId="77777777" w:rsidR="00C26921" w:rsidRDefault="00C26921" w:rsidP="00C26921">
      <w:pPr>
        <w:pStyle w:val="Bijschrift"/>
        <w:divId w:val="1936938755"/>
      </w:pPr>
      <w:r>
        <w:rPr>
          <w:noProof/>
        </w:rPr>
        <w:drawing>
          <wp:inline distT="0" distB="0" distL="0" distR="0" wp14:anchorId="0DAAEABE" wp14:editId="2695B4C9">
            <wp:extent cx="5436235" cy="5376545"/>
            <wp:effectExtent l="19050" t="19050" r="12065" b="14605"/>
            <wp:docPr id="10" name="Afbeelding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a:extLst>
                        <a:ext uri="{28A0092B-C50C-407E-A947-70E740481C1C}">
                          <a14:useLocalDpi xmlns:a14="http://schemas.microsoft.com/office/drawing/2010/main" val="0"/>
                        </a:ext>
                      </a:extLst>
                    </a:blip>
                    <a:stretch>
                      <a:fillRect/>
                    </a:stretch>
                  </pic:blipFill>
                  <pic:spPr>
                    <a:xfrm>
                      <a:off x="0" y="0"/>
                      <a:ext cx="5436235" cy="5376545"/>
                    </a:xfrm>
                    <a:prstGeom prst="rect">
                      <a:avLst/>
                    </a:prstGeom>
                    <a:ln w="3174" cmpd="sng">
                      <a:solidFill>
                        <a:srgbClr val="000000"/>
                      </a:solidFill>
                      <a:prstDash val="solid"/>
                    </a:ln>
                  </pic:spPr>
                </pic:pic>
              </a:graphicData>
            </a:graphic>
          </wp:inline>
        </w:drawing>
      </w:r>
    </w:p>
    <w:p w14:paraId="21124CB9" w14:textId="76E2EB1E"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7</w:t>
      </w:r>
      <w:r w:rsidR="002E4DA0">
        <w:rPr>
          <w:noProof/>
        </w:rPr>
        <w:fldChar w:fldCharType="end"/>
      </w:r>
      <w:r>
        <w:t xml:space="preserve"> : AORTA Eisen Kwaliteit applicatie - Uitwisselbaarheid</w:t>
      </w:r>
    </w:p>
    <w:p w14:paraId="64190FA0" w14:textId="77777777" w:rsidR="00C26921" w:rsidRDefault="00C26921">
      <w:pPr>
        <w:pStyle w:val="StandaardEis"/>
        <w:spacing w:before="100" w:beforeAutospacing="1"/>
        <w:divId w:val="1444226680"/>
        <w:rPr>
          <w:sz w:val="24"/>
          <w:szCs w:val="24"/>
        </w:rPr>
      </w:pPr>
      <w:r>
        <w:t>ISO 25010 definieert Uitwisselbaarheid als: De mate waarin een product, systeem of component informatie uit kan wisselen met andere producten, systemen of componenten, en/of het de gewenste functies kan uitvoeren terwijl het dezelfde hard- of software-omgeving deelt.</w:t>
      </w:r>
    </w:p>
    <w:p w14:paraId="0F2870F4" w14:textId="676FF4FB" w:rsidR="00C26921" w:rsidRDefault="00C26921">
      <w:pPr>
        <w:pStyle w:val="Kop3"/>
        <w:divId w:val="1022516374"/>
        <w:rPr>
          <w:rFonts w:eastAsia="Times New Roman"/>
          <w:sz w:val="27"/>
          <w:szCs w:val="27"/>
        </w:rPr>
      </w:pPr>
      <w:bookmarkStart w:id="38" w:name="_Toc78296431"/>
      <w:r>
        <w:rPr>
          <w:rFonts w:eastAsia="Times New Roman"/>
        </w:rPr>
        <w:t>Ondersteunen servercertificaten en ondertekeningalgoritmen</w:t>
      </w:r>
      <w:bookmarkEnd w:id="38"/>
    </w:p>
    <w:p w14:paraId="1D820308" w14:textId="77777777" w:rsidR="00C26921" w:rsidRDefault="00C26921">
      <w:pPr>
        <w:pStyle w:val="StandaardEis"/>
        <w:spacing w:before="100" w:beforeAutospacing="1"/>
        <w:divId w:val="1022516374"/>
        <w:rPr>
          <w:rFonts w:eastAsiaTheme="minorEastAsia"/>
        </w:rPr>
      </w:pPr>
      <w:r>
        <w:rPr>
          <w:rStyle w:val="Zwaar"/>
        </w:rPr>
        <w:t>Alias</w:t>
      </w:r>
      <w:r>
        <w:t>: GBX.CON.e4110.2</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335AEAB" w14:textId="77777777">
        <w:trPr>
          <w:divId w:val="102251637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1FBAFAD6" w14:textId="77777777" w:rsidR="00C26921" w:rsidRDefault="00C26921">
            <w:pPr>
              <w:pStyle w:val="StandaardEis"/>
              <w:spacing w:before="100" w:beforeAutospacing="1"/>
            </w:pPr>
            <w:r>
              <w:t>Details</w:t>
            </w:r>
          </w:p>
        </w:tc>
      </w:tr>
      <w:tr w:rsidR="00C26921" w14:paraId="2B304BBB" w14:textId="77777777">
        <w:trPr>
          <w:divId w:val="102251637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AC88A" w14:textId="77777777" w:rsidR="00C26921" w:rsidRDefault="00C26921">
            <w:pPr>
              <w:pStyle w:val="StandaardEis"/>
              <w:spacing w:before="100" w:beforeAutospacing="1"/>
            </w:pPr>
            <w:r>
              <w:rPr>
                <w:b/>
                <w:bCs/>
              </w:rPr>
              <w:t>Eis:</w:t>
            </w:r>
          </w:p>
          <w:p w14:paraId="0A6C17A0" w14:textId="77777777" w:rsidR="00C26921" w:rsidRDefault="00C26921">
            <w:pPr>
              <w:pStyle w:val="StandaardEis"/>
              <w:spacing w:before="100" w:beforeAutospacing="1"/>
            </w:pPr>
            <w:r>
              <w:lastRenderedPageBreak/>
              <w:t xml:space="preserve">Het </w:t>
            </w:r>
            <w:proofErr w:type="spellStart"/>
            <w:r>
              <w:t>GBx</w:t>
            </w:r>
            <w:proofErr w:type="spellEnd"/>
            <w:r>
              <w:t xml:space="preserve"> dient UZI/</w:t>
            </w:r>
            <w:proofErr w:type="spellStart"/>
            <w:r>
              <w:t>PKIo</w:t>
            </w:r>
            <w:proofErr w:type="spellEnd"/>
            <w:r>
              <w:t>-servercertificaten van de (verschillende) generatie(s) te ondersteunen zoals beschikbaar wordt gesteld door het UZI-Register.</w:t>
            </w:r>
          </w:p>
          <w:p w14:paraId="6FD2FF28" w14:textId="77777777" w:rsidR="00C26921" w:rsidRDefault="00C26921">
            <w:pPr>
              <w:pStyle w:val="StandaardEis"/>
              <w:spacing w:before="100" w:beforeAutospacing="1"/>
            </w:pPr>
            <w:r>
              <w:t> </w:t>
            </w:r>
          </w:p>
          <w:p w14:paraId="0C939DEA" w14:textId="77777777" w:rsidR="00C26921" w:rsidRDefault="00C26921">
            <w:pPr>
              <w:pStyle w:val="StandaardEis"/>
              <w:spacing w:before="100" w:beforeAutospacing="1"/>
            </w:pPr>
            <w:r>
              <w:t xml:space="preserve">Er moet gebruik worden gemaakt van het SHA-256 </w:t>
            </w:r>
            <w:proofErr w:type="spellStart"/>
            <w:r>
              <w:t>ondertekeningsalgoritme</w:t>
            </w:r>
            <w:proofErr w:type="spellEnd"/>
            <w:r>
              <w:t>.</w:t>
            </w:r>
          </w:p>
          <w:p w14:paraId="161DE191" w14:textId="77777777" w:rsidR="00C26921" w:rsidRDefault="00C26921">
            <w:pPr>
              <w:pStyle w:val="StandaardEis"/>
              <w:spacing w:before="100" w:beforeAutospacing="1"/>
            </w:pPr>
            <w:r>
              <w:t> </w:t>
            </w:r>
          </w:p>
          <w:p w14:paraId="13633D10" w14:textId="77777777" w:rsidR="00C26921" w:rsidRDefault="00C26921">
            <w:pPr>
              <w:pStyle w:val="StandaardEis"/>
              <w:spacing w:before="100" w:beforeAutospacing="1"/>
            </w:pPr>
            <w:r>
              <w:rPr>
                <w:b/>
                <w:bCs/>
              </w:rPr>
              <w:t>Toelichting bij eis:</w:t>
            </w:r>
          </w:p>
          <w:p w14:paraId="612A49EE" w14:textId="77777777" w:rsidR="00C26921" w:rsidRDefault="00C26921">
            <w:pPr>
              <w:pStyle w:val="StandaardEis"/>
              <w:spacing w:before="100" w:beforeAutospacing="1"/>
            </w:pPr>
            <w:r>
              <w:t xml:space="preserve">Het UZI-register geeft UZI-servercertificaten uit onder één of meerdere certificaatbomen. In het geval er onder diverse certificaatbomen UZI-servercertificaten wordt uitgegeven, is het zaak om alle servercertificaten uitgegeven onder de diverse certificaatbomen te kunnen ondersteunen. </w:t>
            </w:r>
          </w:p>
          <w:p w14:paraId="2E63155D" w14:textId="77777777" w:rsidR="00C26921" w:rsidRDefault="00C26921">
            <w:pPr>
              <w:pStyle w:val="StandaardEis"/>
              <w:spacing w:before="100" w:beforeAutospacing="1"/>
            </w:pPr>
            <w:r>
              <w:t> </w:t>
            </w:r>
          </w:p>
          <w:p w14:paraId="2A376BD3" w14:textId="77777777" w:rsidR="00C26921" w:rsidRDefault="00C26921">
            <w:pPr>
              <w:pStyle w:val="StandaardEis"/>
              <w:spacing w:before="100" w:beforeAutospacing="1"/>
            </w:pPr>
            <w:r>
              <w:t xml:space="preserve">Een GBX-communicatieserver dient te zijn ingericht op het ondertekeningalgoritme SHA-256. </w:t>
            </w:r>
          </w:p>
        </w:tc>
      </w:tr>
    </w:tbl>
    <w:p w14:paraId="76D602BF" w14:textId="77777777" w:rsidR="00C26921" w:rsidRDefault="00C26921">
      <w:pPr>
        <w:pStyle w:val="eaDocXTableSpace"/>
        <w:divId w:val="1022516374"/>
        <w:rPr>
          <w:rFonts w:eastAsiaTheme="minorEastAsia"/>
        </w:rPr>
      </w:pPr>
      <w:r>
        <w:lastRenderedPageBreak/>
        <w:t> </w:t>
      </w:r>
    </w:p>
    <w:p w14:paraId="0B3453F9" w14:textId="77777777" w:rsidR="00C26921" w:rsidRDefault="00C26921">
      <w:pPr>
        <w:pStyle w:val="StandaardEis"/>
        <w:spacing w:before="100" w:beforeAutospacing="1"/>
        <w:divId w:val="1022516374"/>
      </w:pPr>
      <w:proofErr w:type="spellStart"/>
      <w:r>
        <w:rPr>
          <w:rStyle w:val="Zwaar"/>
        </w:rPr>
        <w:t>Vzvz_Moscow</w:t>
      </w:r>
      <w:proofErr w:type="spellEnd"/>
      <w:r>
        <w:t>: Verplicht (Must)</w:t>
      </w:r>
    </w:p>
    <w:p w14:paraId="71863139" w14:textId="77777777" w:rsidR="00C26921" w:rsidRDefault="00C26921">
      <w:pPr>
        <w:pStyle w:val="StandaardEis"/>
        <w:spacing w:before="100" w:beforeAutospacing="1"/>
        <w:divId w:val="1022516374"/>
      </w:pPr>
      <w:proofErr w:type="spellStart"/>
      <w:r>
        <w:rPr>
          <w:rStyle w:val="Zwaar"/>
        </w:rPr>
        <w:t>Vzvz_Req_Verificatie</w:t>
      </w:r>
      <w:proofErr w:type="spellEnd"/>
      <w:r>
        <w:t>: Monitoring</w:t>
      </w:r>
    </w:p>
    <w:p w14:paraId="441B59A2" w14:textId="77777777" w:rsidR="00C26921" w:rsidRDefault="00C26921">
      <w:pPr>
        <w:pStyle w:val="StandaardEis"/>
        <w:spacing w:before="100" w:beforeAutospacing="1"/>
        <w:divId w:val="1022516374"/>
      </w:pPr>
      <w:proofErr w:type="spellStart"/>
      <w:r>
        <w:rPr>
          <w:rStyle w:val="Zwaar"/>
        </w:rPr>
        <w:t>Vzvz_Req_Soort</w:t>
      </w:r>
      <w:proofErr w:type="spellEnd"/>
      <w:r>
        <w:t xml:space="preserve">: </w:t>
      </w:r>
      <w:proofErr w:type="spellStart"/>
      <w:r>
        <w:t>Functional</w:t>
      </w:r>
      <w:proofErr w:type="spellEnd"/>
    </w:p>
    <w:p w14:paraId="684A747D" w14:textId="77777777" w:rsidR="00C26921" w:rsidRDefault="00C26921">
      <w:pPr>
        <w:pStyle w:val="StandaardEis"/>
        <w:spacing w:before="100" w:beforeAutospacing="1"/>
        <w:divId w:val="1022516374"/>
      </w:pPr>
      <w:proofErr w:type="spellStart"/>
      <w:r>
        <w:rPr>
          <w:rStyle w:val="Zwaar"/>
        </w:rPr>
        <w:t>Vzvz_Req_Type</w:t>
      </w:r>
      <w:proofErr w:type="spellEnd"/>
      <w:r>
        <w:t>: Product</w:t>
      </w:r>
    </w:p>
    <w:p w14:paraId="0B63DB0C" w14:textId="783B1670" w:rsidR="00C26921" w:rsidRDefault="00C26921">
      <w:pPr>
        <w:pStyle w:val="Kop3"/>
        <w:divId w:val="1022516374"/>
        <w:rPr>
          <w:rFonts w:eastAsia="Times New Roman"/>
        </w:rPr>
      </w:pPr>
      <w:bookmarkStart w:id="39" w:name="_Toc78296432"/>
      <w:r>
        <w:rPr>
          <w:rFonts w:eastAsia="Times New Roman"/>
        </w:rPr>
        <w:t xml:space="preserve">Kenbaar maken </w:t>
      </w:r>
      <w:proofErr w:type="spellStart"/>
      <w:r>
        <w:rPr>
          <w:rFonts w:eastAsia="Times New Roman"/>
        </w:rPr>
        <w:t>Certificate</w:t>
      </w:r>
      <w:proofErr w:type="spellEnd"/>
      <w:r>
        <w:rPr>
          <w:rFonts w:eastAsia="Times New Roman"/>
        </w:rPr>
        <w:t xml:space="preserve"> </w:t>
      </w:r>
      <w:proofErr w:type="spellStart"/>
      <w:r>
        <w:rPr>
          <w:rFonts w:eastAsia="Times New Roman"/>
        </w:rPr>
        <w:t>Authorities</w:t>
      </w:r>
      <w:bookmarkEnd w:id="39"/>
      <w:proofErr w:type="spellEnd"/>
    </w:p>
    <w:p w14:paraId="10D70399" w14:textId="77777777" w:rsidR="00C26921" w:rsidRDefault="00C26921">
      <w:pPr>
        <w:pStyle w:val="StandaardEis"/>
        <w:spacing w:before="100" w:beforeAutospacing="1"/>
        <w:divId w:val="1022516374"/>
        <w:rPr>
          <w:rFonts w:eastAsiaTheme="minorEastAsia"/>
        </w:rPr>
      </w:pPr>
      <w:r>
        <w:rPr>
          <w:rStyle w:val="Zwaar"/>
        </w:rPr>
        <w:t>Alias</w:t>
      </w:r>
      <w:r>
        <w:t>: GBX.CON.e4100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70B254B" w14:textId="77777777">
        <w:trPr>
          <w:divId w:val="102251637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3B1CCD1" w14:textId="77777777" w:rsidR="00C26921" w:rsidRDefault="00C26921">
            <w:pPr>
              <w:pStyle w:val="StandaardEis"/>
              <w:spacing w:before="100" w:beforeAutospacing="1"/>
            </w:pPr>
            <w:r>
              <w:t>Details</w:t>
            </w:r>
          </w:p>
        </w:tc>
      </w:tr>
      <w:tr w:rsidR="00C26921" w14:paraId="25319375" w14:textId="77777777">
        <w:trPr>
          <w:divId w:val="102251637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A2B75E" w14:textId="77777777" w:rsidR="00C26921" w:rsidRDefault="00C26921">
            <w:pPr>
              <w:pStyle w:val="StandaardEis"/>
              <w:spacing w:before="100" w:beforeAutospacing="1"/>
            </w:pPr>
            <w:r>
              <w:rPr>
                <w:b/>
                <w:bCs/>
              </w:rPr>
              <w:t>Eis:</w:t>
            </w:r>
          </w:p>
          <w:p w14:paraId="5A615435" w14:textId="77777777" w:rsidR="00C26921" w:rsidRDefault="00C26921">
            <w:pPr>
              <w:pStyle w:val="StandaardEis"/>
              <w:spacing w:before="100" w:beforeAutospacing="1"/>
            </w:pPr>
            <w:r>
              <w:t xml:space="preserve">Het </w:t>
            </w:r>
            <w:proofErr w:type="spellStart"/>
            <w:r>
              <w:t>GBx</w:t>
            </w:r>
            <w:proofErr w:type="spellEnd"/>
            <w:r>
              <w:t xml:space="preserve"> dient alleen de keten van </w:t>
            </w:r>
            <w:proofErr w:type="spellStart"/>
            <w:r>
              <w:t>Certificate</w:t>
            </w:r>
            <w:proofErr w:type="spellEnd"/>
            <w:r>
              <w:t xml:space="preserve"> </w:t>
            </w:r>
            <w:proofErr w:type="spellStart"/>
            <w:r>
              <w:t>Authorities</w:t>
            </w:r>
            <w:proofErr w:type="spellEnd"/>
            <w:r>
              <w:t xml:space="preserve"> (</w:t>
            </w:r>
            <w:proofErr w:type="spellStart"/>
            <w:r>
              <w:t>CA's</w:t>
            </w:r>
            <w:proofErr w:type="spellEnd"/>
            <w:r>
              <w:t>) van het GBX-certificaat kenbaar te maken aan de ZIM in het “</w:t>
            </w:r>
            <w:proofErr w:type="spellStart"/>
            <w:r>
              <w:t>certificate</w:t>
            </w:r>
            <w:proofErr w:type="spellEnd"/>
            <w:r>
              <w:t xml:space="preserve"> </w:t>
            </w:r>
            <w:proofErr w:type="spellStart"/>
            <w:r>
              <w:t>request</w:t>
            </w:r>
            <w:proofErr w:type="spellEnd"/>
            <w:r>
              <w:t>” bericht van de TLS-</w:t>
            </w:r>
            <w:proofErr w:type="spellStart"/>
            <w:r>
              <w:t>handshake</w:t>
            </w:r>
            <w:proofErr w:type="spellEnd"/>
            <w:r>
              <w:t>, waaronder ook het stamcertificaat (Root CA) van de keten.</w:t>
            </w:r>
          </w:p>
          <w:p w14:paraId="62E864E5" w14:textId="77777777" w:rsidR="00C26921" w:rsidRDefault="00C26921">
            <w:pPr>
              <w:pStyle w:val="StandaardEis"/>
              <w:spacing w:before="100" w:beforeAutospacing="1"/>
            </w:pPr>
            <w:r>
              <w:t> </w:t>
            </w:r>
          </w:p>
          <w:p w14:paraId="0873A339" w14:textId="77777777" w:rsidR="00C26921" w:rsidRDefault="00C26921">
            <w:pPr>
              <w:pStyle w:val="StandaardEis"/>
              <w:spacing w:before="100" w:beforeAutospacing="1"/>
            </w:pPr>
            <w:r>
              <w:rPr>
                <w:b/>
                <w:bCs/>
              </w:rPr>
              <w:t>Toelichting bij eis:</w:t>
            </w:r>
          </w:p>
          <w:p w14:paraId="5749891D" w14:textId="77777777" w:rsidR="00C26921" w:rsidRDefault="00C26921">
            <w:pPr>
              <w:pStyle w:val="StandaardEis"/>
              <w:spacing w:before="100" w:beforeAutospacing="1"/>
            </w:pPr>
            <w:r>
              <w:t xml:space="preserve">Dit is nodig opdat een </w:t>
            </w:r>
            <w:proofErr w:type="spellStart"/>
            <w:r>
              <w:t>GBx</w:t>
            </w:r>
            <w:proofErr w:type="spellEnd"/>
            <w:r>
              <w:t xml:space="preserve"> beperkt kenbaar maakt welke </w:t>
            </w:r>
            <w:proofErr w:type="spellStart"/>
            <w:r>
              <w:t>CA's</w:t>
            </w:r>
            <w:proofErr w:type="spellEnd"/>
            <w:r>
              <w:t xml:space="preserve"> het vertrouwt.</w:t>
            </w:r>
          </w:p>
          <w:p w14:paraId="3B1DFB59" w14:textId="77777777" w:rsidR="00C26921" w:rsidRDefault="00C26921">
            <w:pPr>
              <w:pStyle w:val="StandaardEis"/>
              <w:spacing w:before="100" w:beforeAutospacing="1"/>
            </w:pPr>
            <w:r>
              <w:t> </w:t>
            </w:r>
          </w:p>
          <w:p w14:paraId="084048B2" w14:textId="77777777" w:rsidR="00C26921" w:rsidRDefault="00C26921">
            <w:pPr>
              <w:pStyle w:val="StandaardEis"/>
              <w:spacing w:before="100" w:beforeAutospacing="1"/>
            </w:pPr>
            <w:r>
              <w:t xml:space="preserve">Dit betekent voor de zorgaanbieder dat hij of zijn XIS-leverancier selectief om moeten gaan met het aantal </w:t>
            </w:r>
            <w:proofErr w:type="spellStart"/>
            <w:r>
              <w:t>CA's</w:t>
            </w:r>
            <w:proofErr w:type="spellEnd"/>
            <w:r>
              <w:t xml:space="preserve"> waarmee de betrokken XIS-applicatie(s) en/of de eventuele communicatieserver worden opgezet.</w:t>
            </w:r>
          </w:p>
        </w:tc>
      </w:tr>
    </w:tbl>
    <w:p w14:paraId="79F2AB38" w14:textId="77777777" w:rsidR="00C26921" w:rsidRDefault="00C26921">
      <w:pPr>
        <w:pStyle w:val="eaDocXTableSpace"/>
        <w:divId w:val="1022516374"/>
        <w:rPr>
          <w:rFonts w:eastAsiaTheme="minorEastAsia"/>
        </w:rPr>
      </w:pPr>
      <w:r>
        <w:t> </w:t>
      </w:r>
    </w:p>
    <w:p w14:paraId="6D9F7AA1" w14:textId="77777777" w:rsidR="00C26921" w:rsidRDefault="00C26921">
      <w:pPr>
        <w:pStyle w:val="StandaardEis"/>
        <w:spacing w:before="100" w:beforeAutospacing="1"/>
        <w:divId w:val="1022516374"/>
      </w:pPr>
      <w:proofErr w:type="spellStart"/>
      <w:r>
        <w:rPr>
          <w:rStyle w:val="Zwaar"/>
        </w:rPr>
        <w:t>Vzvz_Moscow</w:t>
      </w:r>
      <w:proofErr w:type="spellEnd"/>
      <w:r>
        <w:t>: Verplicht (Must)</w:t>
      </w:r>
    </w:p>
    <w:p w14:paraId="1A3052EC" w14:textId="77777777" w:rsidR="00C26921" w:rsidRDefault="00C26921">
      <w:pPr>
        <w:pStyle w:val="StandaardEis"/>
        <w:spacing w:before="100" w:beforeAutospacing="1"/>
        <w:divId w:val="1022516374"/>
      </w:pPr>
      <w:proofErr w:type="spellStart"/>
      <w:r>
        <w:rPr>
          <w:rStyle w:val="Zwaar"/>
        </w:rPr>
        <w:t>Vzvz_Req_Verificatie</w:t>
      </w:r>
      <w:proofErr w:type="spellEnd"/>
      <w:r>
        <w:t>: Aansluittoets</w:t>
      </w:r>
    </w:p>
    <w:p w14:paraId="4AE9F8E2" w14:textId="77777777" w:rsidR="00C26921" w:rsidRDefault="00C26921">
      <w:pPr>
        <w:pStyle w:val="StandaardEis"/>
        <w:spacing w:before="100" w:beforeAutospacing="1"/>
        <w:divId w:val="1022516374"/>
      </w:pPr>
      <w:proofErr w:type="spellStart"/>
      <w:r>
        <w:rPr>
          <w:rStyle w:val="Zwaar"/>
        </w:rPr>
        <w:t>Vzvz_Req_Soort</w:t>
      </w:r>
      <w:proofErr w:type="spellEnd"/>
      <w:r>
        <w:t xml:space="preserve">: </w:t>
      </w:r>
      <w:proofErr w:type="spellStart"/>
      <w:r>
        <w:t>Functional</w:t>
      </w:r>
      <w:proofErr w:type="spellEnd"/>
    </w:p>
    <w:p w14:paraId="0CFDC514" w14:textId="77777777" w:rsidR="00C26921" w:rsidRDefault="00C26921">
      <w:pPr>
        <w:pStyle w:val="StandaardEis"/>
        <w:spacing w:before="100" w:beforeAutospacing="1"/>
        <w:divId w:val="1022516374"/>
      </w:pPr>
      <w:proofErr w:type="spellStart"/>
      <w:r>
        <w:rPr>
          <w:rStyle w:val="Zwaar"/>
        </w:rPr>
        <w:t>Vzvz_Req_Type</w:t>
      </w:r>
      <w:proofErr w:type="spellEnd"/>
      <w:r>
        <w:t>: Product</w:t>
      </w:r>
    </w:p>
    <w:p w14:paraId="7E7E54F9" w14:textId="54D1451B" w:rsidR="00C26921" w:rsidRDefault="00C26921">
      <w:pPr>
        <w:pStyle w:val="Kop3"/>
        <w:divId w:val="1022516374"/>
        <w:rPr>
          <w:rFonts w:eastAsia="Times New Roman"/>
        </w:rPr>
      </w:pPr>
      <w:bookmarkStart w:id="40" w:name="_Toc78296433"/>
      <w:r>
        <w:rPr>
          <w:rFonts w:eastAsia="Times New Roman"/>
        </w:rPr>
        <w:t>Afhandelen transactietoken</w:t>
      </w:r>
      <w:bookmarkEnd w:id="40"/>
    </w:p>
    <w:p w14:paraId="4F8EC3F3" w14:textId="77777777" w:rsidR="00C26921" w:rsidRDefault="00C26921">
      <w:pPr>
        <w:pStyle w:val="StandaardEis"/>
        <w:spacing w:before="100" w:beforeAutospacing="1"/>
        <w:divId w:val="1022516374"/>
        <w:rPr>
          <w:rFonts w:eastAsiaTheme="minorEastAsia"/>
        </w:rPr>
      </w:pPr>
      <w:r>
        <w:rPr>
          <w:rStyle w:val="Zwaar"/>
        </w:rPr>
        <w:t>Alias</w:t>
      </w:r>
      <w:r>
        <w:t>: GBX.CON.e4140.2</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7BB0CF3" w14:textId="77777777">
        <w:trPr>
          <w:divId w:val="102251637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330025E8" w14:textId="77777777" w:rsidR="00C26921" w:rsidRDefault="00C26921">
            <w:pPr>
              <w:pStyle w:val="StandaardEis"/>
              <w:spacing w:before="100" w:beforeAutospacing="1"/>
            </w:pPr>
            <w:r>
              <w:t>Details</w:t>
            </w:r>
          </w:p>
        </w:tc>
      </w:tr>
      <w:tr w:rsidR="00C26921" w14:paraId="6BB0AF1E" w14:textId="77777777">
        <w:trPr>
          <w:divId w:val="102251637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EC8DAF" w14:textId="77777777" w:rsidR="00C26921" w:rsidRDefault="00C26921">
            <w:pPr>
              <w:pStyle w:val="StandaardEis"/>
              <w:spacing w:before="100" w:beforeAutospacing="1"/>
            </w:pPr>
            <w:r>
              <w:rPr>
                <w:b/>
                <w:bCs/>
              </w:rPr>
              <w:t>Eis:</w:t>
            </w:r>
          </w:p>
          <w:p w14:paraId="07045063" w14:textId="77777777" w:rsidR="00C26921" w:rsidRDefault="00C26921">
            <w:pPr>
              <w:pStyle w:val="StandaardEis"/>
              <w:spacing w:before="100" w:beforeAutospacing="1"/>
            </w:pPr>
            <w:r>
              <w:t>Het XIS moet een ontvangen transactietoken correct kunnen verwerken. Hiervoor dienen door het ontvangende systeem de controles uitgevoerd te worden zoals beschreven in de Implementatiehandleiding Transactietoken JWT ((https://confluence.vzvz.nl/display/UBEBVLEL/Implementatiehandleiding+Reagerend+GBZ).</w:t>
            </w:r>
          </w:p>
          <w:p w14:paraId="4B8CA953" w14:textId="77777777" w:rsidR="00C26921" w:rsidRDefault="00C26921">
            <w:pPr>
              <w:pStyle w:val="StandaardEis"/>
              <w:spacing w:before="100" w:beforeAutospacing="1"/>
            </w:pPr>
            <w:r>
              <w:t>Indien een FHIR-search niet wordt begeleid door een transactietoken, dan dient de bevraging beantwoord te worden met een foutmelding.</w:t>
            </w:r>
          </w:p>
          <w:p w14:paraId="6E48BA4E" w14:textId="77777777" w:rsidR="00C26921" w:rsidRDefault="00C26921">
            <w:pPr>
              <w:pStyle w:val="StandaardEis"/>
              <w:spacing w:before="100" w:beforeAutospacing="1"/>
            </w:pPr>
            <w:r>
              <w:rPr>
                <w:b/>
                <w:bCs/>
              </w:rPr>
              <w:t xml:space="preserve">Toelichting bij eis: </w:t>
            </w:r>
          </w:p>
          <w:p w14:paraId="7720246A" w14:textId="77777777" w:rsidR="00C26921" w:rsidRDefault="00C26921">
            <w:pPr>
              <w:pStyle w:val="StandaardEis"/>
              <w:spacing w:before="100" w:beforeAutospacing="1"/>
            </w:pPr>
            <w:r>
              <w:t>In combinatie met bepaalde berichten is het mogelijk dat er transactietokens worden toegevoegd. De specificatie en de juiste technische verwerking van het transactietoken staan beschreven in de IH Transactietoken JWT (https://confluence.vzvz.nl/display/UBEBVLEL/Implementatiehandleiding+Reagerend+GBZ).</w:t>
            </w:r>
          </w:p>
          <w:p w14:paraId="2721EDDF" w14:textId="77777777" w:rsidR="00C26921" w:rsidRDefault="00C26921">
            <w:pPr>
              <w:pStyle w:val="StandaardEis"/>
              <w:spacing w:before="100" w:beforeAutospacing="1"/>
            </w:pPr>
            <w:r>
              <w:lastRenderedPageBreak/>
              <w:t xml:space="preserve">Het doel van het transactietoken is tweeledig: </w:t>
            </w:r>
          </w:p>
          <w:p w14:paraId="5BAF451F" w14:textId="77777777" w:rsidR="00C26921" w:rsidRDefault="00C26921" w:rsidP="00C26921">
            <w:pPr>
              <w:pStyle w:val="StandaardEis"/>
              <w:numPr>
                <w:ilvl w:val="0"/>
                <w:numId w:val="12"/>
              </w:numPr>
              <w:spacing w:after="0" w:afterAutospacing="0"/>
              <w:contextualSpacing w:val="0"/>
              <w:rPr>
                <w:rFonts w:eastAsia="Times New Roman"/>
              </w:rPr>
            </w:pPr>
            <w:r>
              <w:rPr>
                <w:rFonts w:eastAsia="Times New Roman"/>
              </w:rPr>
              <w:t>Ten eerste is het bedoeld als gegevensdrager. Er worden een aantal gegevenselementen opgenomen, die niet in het bericht zitten. Deze gegevenselementen dienen uit het token gehaald te worden en te worden gebruikt in de verdere verwerking van het bericht. Hierbij dienen de controles plaats te vinden zoals beschreven in de IH Transactietoken.</w:t>
            </w:r>
          </w:p>
          <w:p w14:paraId="6DFBB08B" w14:textId="77777777" w:rsidR="00C26921" w:rsidRDefault="00C26921" w:rsidP="00C26921">
            <w:pPr>
              <w:pStyle w:val="StandaardEis"/>
              <w:numPr>
                <w:ilvl w:val="0"/>
                <w:numId w:val="12"/>
              </w:numPr>
              <w:spacing w:after="0" w:afterAutospacing="0"/>
              <w:contextualSpacing w:val="0"/>
              <w:rPr>
                <w:rFonts w:eastAsia="Times New Roman"/>
              </w:rPr>
            </w:pPr>
            <w:r>
              <w:rPr>
                <w:rFonts w:eastAsia="Times New Roman"/>
              </w:rPr>
              <w:t xml:space="preserve">Ten tweede kan het transactietoken gebruikt worden t.b.v. authenticatie of als bewijs van autorisatie. Het is mogelijk om op basis van de certificaatreferenties te controleren of het token van de juiste afzender afkomstig is en dat de </w:t>
            </w:r>
            <w:proofErr w:type="spellStart"/>
            <w:r>
              <w:rPr>
                <w:rFonts w:eastAsia="Times New Roman"/>
              </w:rPr>
              <w:t>opvrager</w:t>
            </w:r>
            <w:proofErr w:type="spellEnd"/>
            <w:r>
              <w:rPr>
                <w:rFonts w:eastAsia="Times New Roman"/>
              </w:rPr>
              <w:t xml:space="preserve"> geautoriseerd is voor bevraging van specifieke patiëntgegevens.</w:t>
            </w:r>
          </w:p>
        </w:tc>
      </w:tr>
    </w:tbl>
    <w:p w14:paraId="743AFE04" w14:textId="77777777" w:rsidR="00C26921" w:rsidRDefault="00C26921">
      <w:pPr>
        <w:pStyle w:val="eaDocXTableSpace"/>
        <w:divId w:val="1022516374"/>
        <w:rPr>
          <w:rFonts w:eastAsiaTheme="minorEastAsia"/>
        </w:rPr>
      </w:pPr>
      <w:r>
        <w:lastRenderedPageBreak/>
        <w:t> </w:t>
      </w:r>
    </w:p>
    <w:p w14:paraId="162FE3DB" w14:textId="161E3EC4" w:rsidR="00C26921" w:rsidRDefault="00C26921">
      <w:pPr>
        <w:pStyle w:val="StandaardEis"/>
        <w:spacing w:before="100" w:beforeAutospacing="1"/>
        <w:divId w:val="1022516374"/>
      </w:pPr>
      <w:proofErr w:type="spellStart"/>
      <w:r>
        <w:rPr>
          <w:rStyle w:val="Zwaar"/>
        </w:rPr>
        <w:t>Vzvz_Moscow</w:t>
      </w:r>
      <w:proofErr w:type="spellEnd"/>
      <w:r>
        <w:t xml:space="preserve">: </w:t>
      </w:r>
      <w:r w:rsidR="005D276E">
        <w:t>Verplicht</w:t>
      </w:r>
    </w:p>
    <w:p w14:paraId="4644FA89" w14:textId="77777777" w:rsidR="00C26921" w:rsidRDefault="00C26921">
      <w:pPr>
        <w:pStyle w:val="StandaardEis"/>
        <w:spacing w:before="100" w:beforeAutospacing="1"/>
        <w:divId w:val="1022516374"/>
      </w:pPr>
      <w:proofErr w:type="spellStart"/>
      <w:r>
        <w:rPr>
          <w:rStyle w:val="Zwaar"/>
        </w:rPr>
        <w:t>Vzvz_Req_Verificatie</w:t>
      </w:r>
      <w:proofErr w:type="spellEnd"/>
      <w:r>
        <w:t>: Acceptatietest</w:t>
      </w:r>
    </w:p>
    <w:p w14:paraId="5F4C3987" w14:textId="77777777" w:rsidR="00C26921" w:rsidRDefault="00C26921">
      <w:pPr>
        <w:pStyle w:val="StandaardEis"/>
        <w:spacing w:before="100" w:beforeAutospacing="1"/>
        <w:divId w:val="1022516374"/>
      </w:pPr>
      <w:proofErr w:type="spellStart"/>
      <w:r>
        <w:rPr>
          <w:rStyle w:val="Zwaar"/>
        </w:rPr>
        <w:t>Vzvz_Req_Soort</w:t>
      </w:r>
      <w:proofErr w:type="spellEnd"/>
      <w:r>
        <w:t xml:space="preserve">: </w:t>
      </w:r>
      <w:proofErr w:type="spellStart"/>
      <w:r>
        <w:t>Functional</w:t>
      </w:r>
      <w:proofErr w:type="spellEnd"/>
    </w:p>
    <w:p w14:paraId="0A47CF21" w14:textId="77777777" w:rsidR="00C26921" w:rsidRDefault="00C26921">
      <w:pPr>
        <w:pStyle w:val="StandaardEis"/>
        <w:spacing w:before="100" w:beforeAutospacing="1"/>
        <w:divId w:val="1022516374"/>
      </w:pPr>
      <w:proofErr w:type="spellStart"/>
      <w:r>
        <w:rPr>
          <w:rStyle w:val="Zwaar"/>
        </w:rPr>
        <w:t>Vzvz_Req_Type</w:t>
      </w:r>
      <w:proofErr w:type="spellEnd"/>
      <w:r>
        <w:t>: Product</w:t>
      </w:r>
    </w:p>
    <w:p w14:paraId="7FE1EBB8" w14:textId="38550536" w:rsidR="00C26921" w:rsidRDefault="00C26921">
      <w:pPr>
        <w:pStyle w:val="Kop3"/>
        <w:divId w:val="1022516374"/>
        <w:rPr>
          <w:rFonts w:eastAsia="Times New Roman"/>
        </w:rPr>
      </w:pPr>
      <w:bookmarkStart w:id="41" w:name="_Toc78296434"/>
      <w:r>
        <w:rPr>
          <w:rFonts w:eastAsia="Times New Roman"/>
        </w:rPr>
        <w:t>Protocolstack voor gegevensuitwisseling o.b.v. FHIR</w:t>
      </w:r>
      <w:bookmarkEnd w:id="41"/>
    </w:p>
    <w:p w14:paraId="191CDDAB" w14:textId="77777777" w:rsidR="00C26921" w:rsidRDefault="00C26921">
      <w:pPr>
        <w:pStyle w:val="StandaardEis"/>
        <w:spacing w:before="100" w:beforeAutospacing="1"/>
        <w:divId w:val="1022516374"/>
        <w:rPr>
          <w:rFonts w:eastAsiaTheme="minorEastAsia"/>
        </w:rPr>
      </w:pPr>
      <w:r>
        <w:rPr>
          <w:rStyle w:val="Zwaar"/>
        </w:rPr>
        <w:t>Alias</w:t>
      </w:r>
      <w:r>
        <w:t>: GBX.CON.e4130.1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223"/>
      </w:tblGrid>
      <w:tr w:rsidR="00C26921" w14:paraId="1467D1E9" w14:textId="77777777">
        <w:trPr>
          <w:divId w:val="102251637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370AB49" w14:textId="77777777" w:rsidR="00C26921" w:rsidRDefault="00C26921">
            <w:pPr>
              <w:pStyle w:val="StandaardEis"/>
              <w:spacing w:before="100" w:beforeAutospacing="1"/>
            </w:pPr>
            <w:r>
              <w:t>Details</w:t>
            </w:r>
          </w:p>
        </w:tc>
      </w:tr>
      <w:tr w:rsidR="00C26921" w14:paraId="6381BF32" w14:textId="77777777">
        <w:trPr>
          <w:divId w:val="102251637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EC8892" w14:textId="77777777" w:rsidR="00C26921" w:rsidRDefault="00C26921">
            <w:pPr>
              <w:pStyle w:val="StandaardEis"/>
              <w:spacing w:before="100" w:beforeAutospacing="1"/>
            </w:pPr>
            <w:r>
              <w:rPr>
                <w:b/>
                <w:bCs/>
              </w:rPr>
              <w:t>Eis:</w:t>
            </w:r>
          </w:p>
          <w:p w14:paraId="26403A55" w14:textId="77777777" w:rsidR="00C26921" w:rsidRDefault="00C26921">
            <w:pPr>
              <w:pStyle w:val="StandaardEis"/>
              <w:spacing w:before="100" w:beforeAutospacing="1"/>
            </w:pPr>
            <w:r>
              <w:t xml:space="preserve">Het </w:t>
            </w:r>
            <w:proofErr w:type="spellStart"/>
            <w:r>
              <w:t>GBx</w:t>
            </w:r>
            <w:proofErr w:type="spellEnd"/>
            <w:r>
              <w:t xml:space="preserve"> dient voor berichtuitwisseling met de ZIM de volgende protocolstack te gebruiken:</w:t>
            </w:r>
          </w:p>
          <w:p w14:paraId="090A9AEF" w14:textId="77777777" w:rsidR="00C26921" w:rsidRDefault="00C26921" w:rsidP="00C26921">
            <w:pPr>
              <w:pStyle w:val="StandaardEis"/>
              <w:numPr>
                <w:ilvl w:val="0"/>
                <w:numId w:val="13"/>
              </w:numPr>
              <w:spacing w:after="0" w:afterAutospacing="0"/>
              <w:contextualSpacing w:val="0"/>
              <w:rPr>
                <w:rFonts w:eastAsia="Times New Roman"/>
              </w:rPr>
            </w:pPr>
            <w:r>
              <w:rPr>
                <w:rFonts w:eastAsia="Times New Roman"/>
              </w:rPr>
              <w:t>HL7 FHIR</w:t>
            </w:r>
          </w:p>
          <w:p w14:paraId="76E6844F" w14:textId="77777777" w:rsidR="00C26921" w:rsidRDefault="00C26921" w:rsidP="00C26921">
            <w:pPr>
              <w:pStyle w:val="StandaardEis"/>
              <w:numPr>
                <w:ilvl w:val="0"/>
                <w:numId w:val="13"/>
              </w:numPr>
              <w:spacing w:after="0" w:afterAutospacing="0"/>
              <w:contextualSpacing w:val="0"/>
              <w:rPr>
                <w:rFonts w:eastAsia="Times New Roman"/>
              </w:rPr>
            </w:pPr>
            <w:r>
              <w:rPr>
                <w:rFonts w:eastAsia="Times New Roman"/>
              </w:rPr>
              <w:t>JWT</w:t>
            </w:r>
          </w:p>
          <w:p w14:paraId="046EC177" w14:textId="77777777" w:rsidR="00C26921" w:rsidRDefault="00C26921" w:rsidP="00C26921">
            <w:pPr>
              <w:pStyle w:val="StandaardEis"/>
              <w:numPr>
                <w:ilvl w:val="0"/>
                <w:numId w:val="13"/>
              </w:numPr>
              <w:spacing w:after="0" w:afterAutospacing="0"/>
              <w:contextualSpacing w:val="0"/>
              <w:rPr>
                <w:rFonts w:eastAsia="Times New Roman"/>
              </w:rPr>
            </w:pPr>
            <w:r>
              <w:rPr>
                <w:rFonts w:eastAsia="Times New Roman"/>
              </w:rPr>
              <w:t>HTTP v1.1/HTTP v2.0</w:t>
            </w:r>
          </w:p>
          <w:p w14:paraId="2800A1F6" w14:textId="77777777" w:rsidR="00C26921" w:rsidRDefault="00C26921" w:rsidP="00C26921">
            <w:pPr>
              <w:pStyle w:val="StandaardEis"/>
              <w:numPr>
                <w:ilvl w:val="0"/>
                <w:numId w:val="13"/>
              </w:numPr>
              <w:spacing w:after="0" w:afterAutospacing="0"/>
              <w:contextualSpacing w:val="0"/>
              <w:rPr>
                <w:rFonts w:eastAsia="Times New Roman"/>
              </w:rPr>
            </w:pPr>
            <w:r>
              <w:rPr>
                <w:rFonts w:eastAsia="Times New Roman"/>
              </w:rPr>
              <w:t>TLS v1.2/TLS 1.3</w:t>
            </w:r>
          </w:p>
          <w:p w14:paraId="3B5228E5" w14:textId="77777777" w:rsidR="00C26921" w:rsidRDefault="00C26921" w:rsidP="00C26921">
            <w:pPr>
              <w:pStyle w:val="StandaardEis"/>
              <w:numPr>
                <w:ilvl w:val="0"/>
                <w:numId w:val="13"/>
              </w:numPr>
              <w:spacing w:after="0" w:afterAutospacing="0"/>
              <w:contextualSpacing w:val="0"/>
              <w:rPr>
                <w:rFonts w:eastAsia="Times New Roman"/>
              </w:rPr>
            </w:pPr>
            <w:r>
              <w:rPr>
                <w:rFonts w:eastAsia="Times New Roman"/>
              </w:rPr>
              <w:t>TCP</w:t>
            </w:r>
          </w:p>
          <w:p w14:paraId="59F79A74" w14:textId="77777777" w:rsidR="00C26921" w:rsidRDefault="00C26921" w:rsidP="00C26921">
            <w:pPr>
              <w:pStyle w:val="StandaardEis"/>
              <w:numPr>
                <w:ilvl w:val="0"/>
                <w:numId w:val="13"/>
              </w:numPr>
              <w:spacing w:after="0" w:afterAutospacing="0"/>
              <w:contextualSpacing w:val="0"/>
              <w:rPr>
                <w:rFonts w:eastAsia="Times New Roman"/>
              </w:rPr>
            </w:pPr>
            <w:r>
              <w:rPr>
                <w:rFonts w:eastAsia="Times New Roman"/>
              </w:rPr>
              <w:t>IPv4</w:t>
            </w:r>
          </w:p>
          <w:p w14:paraId="0AED3600" w14:textId="77777777" w:rsidR="00C26921" w:rsidRDefault="00C26921">
            <w:pPr>
              <w:pStyle w:val="StandaardEis"/>
              <w:spacing w:before="100" w:beforeAutospacing="1"/>
              <w:rPr>
                <w:rFonts w:eastAsiaTheme="minorEastAsia"/>
              </w:rPr>
            </w:pPr>
            <w:r>
              <w:t> </w:t>
            </w:r>
          </w:p>
          <w:p w14:paraId="493D5A04" w14:textId="77777777" w:rsidR="00C26921" w:rsidRDefault="00C26921">
            <w:pPr>
              <w:pStyle w:val="StandaardEis"/>
              <w:spacing w:before="100" w:beforeAutospacing="1"/>
            </w:pPr>
            <w:r>
              <w:rPr>
                <w:b/>
                <w:bCs/>
              </w:rPr>
              <w:t>Toelichting bij eis:</w:t>
            </w:r>
          </w:p>
          <w:p w14:paraId="51B33840" w14:textId="77777777" w:rsidR="00C26921" w:rsidRDefault="00C26921">
            <w:pPr>
              <w:pStyle w:val="StandaardEis"/>
              <w:spacing w:before="100" w:beforeAutospacing="1"/>
            </w:pPr>
            <w:r>
              <w:t>Het is niet toegestaan om een lagere protocolversie te hanteren dan die in deze protocolstack vermeld is.</w:t>
            </w:r>
          </w:p>
        </w:tc>
      </w:tr>
    </w:tbl>
    <w:p w14:paraId="0390DA1A" w14:textId="77777777" w:rsidR="00C26921" w:rsidRDefault="00C26921">
      <w:pPr>
        <w:pStyle w:val="eaDocXTableSpace"/>
        <w:divId w:val="1022516374"/>
        <w:rPr>
          <w:rFonts w:eastAsiaTheme="minorEastAsia"/>
        </w:rPr>
      </w:pPr>
      <w:r>
        <w:t> </w:t>
      </w:r>
    </w:p>
    <w:p w14:paraId="670BD15D" w14:textId="2BD6BA6D" w:rsidR="00C26921" w:rsidRDefault="00C26921">
      <w:pPr>
        <w:pStyle w:val="StandaardEis"/>
        <w:spacing w:before="100" w:beforeAutospacing="1"/>
        <w:divId w:val="1022516374"/>
      </w:pPr>
      <w:proofErr w:type="spellStart"/>
      <w:r>
        <w:rPr>
          <w:rStyle w:val="Zwaar"/>
        </w:rPr>
        <w:t>Vzvz_Moscow</w:t>
      </w:r>
      <w:proofErr w:type="spellEnd"/>
      <w:r>
        <w:t xml:space="preserve">: </w:t>
      </w:r>
      <w:r w:rsidR="005D276E">
        <w:t>Verplicht</w:t>
      </w:r>
    </w:p>
    <w:p w14:paraId="4B6BC649" w14:textId="77777777" w:rsidR="00C26921" w:rsidRDefault="00C26921">
      <w:pPr>
        <w:pStyle w:val="StandaardEis"/>
        <w:spacing w:before="100" w:beforeAutospacing="1"/>
        <w:divId w:val="1022516374"/>
      </w:pPr>
      <w:proofErr w:type="spellStart"/>
      <w:r>
        <w:rPr>
          <w:rStyle w:val="Zwaar"/>
        </w:rPr>
        <w:t>Vzvz_Req_Verificatie</w:t>
      </w:r>
      <w:proofErr w:type="spellEnd"/>
      <w:r>
        <w:t>: Acceptatietest</w:t>
      </w:r>
    </w:p>
    <w:p w14:paraId="00A2AEC6" w14:textId="77777777" w:rsidR="00C26921" w:rsidRDefault="00C26921">
      <w:pPr>
        <w:pStyle w:val="StandaardEis"/>
        <w:spacing w:before="100" w:beforeAutospacing="1"/>
        <w:divId w:val="1022516374"/>
      </w:pPr>
      <w:proofErr w:type="spellStart"/>
      <w:r>
        <w:rPr>
          <w:rStyle w:val="Zwaar"/>
        </w:rPr>
        <w:t>Vzvz_Req_Soort</w:t>
      </w:r>
      <w:proofErr w:type="spellEnd"/>
      <w:r>
        <w:t xml:space="preserve">: </w:t>
      </w:r>
      <w:proofErr w:type="spellStart"/>
      <w:r>
        <w:t>Functional</w:t>
      </w:r>
      <w:proofErr w:type="spellEnd"/>
    </w:p>
    <w:p w14:paraId="7C1783A5" w14:textId="77777777" w:rsidR="00C26921" w:rsidRDefault="00C26921">
      <w:pPr>
        <w:pStyle w:val="StandaardEis"/>
        <w:spacing w:before="100" w:beforeAutospacing="1"/>
        <w:divId w:val="1022516374"/>
      </w:pPr>
      <w:proofErr w:type="spellStart"/>
      <w:r>
        <w:rPr>
          <w:rStyle w:val="Zwaar"/>
        </w:rPr>
        <w:t>Vzvz_Req_Type</w:t>
      </w:r>
      <w:proofErr w:type="spellEnd"/>
      <w:r>
        <w:t>: Product</w:t>
      </w:r>
    </w:p>
    <w:p w14:paraId="2D22471B" w14:textId="77777777" w:rsidR="00C26921" w:rsidRDefault="00C26921">
      <w:pPr>
        <w:pStyle w:val="Normaalweb"/>
        <w:divId w:val="1022516374"/>
      </w:pPr>
      <w:r>
        <w:t> </w:t>
      </w:r>
    </w:p>
    <w:p w14:paraId="03B9A0FE" w14:textId="0827E7C7" w:rsidR="00C26921" w:rsidRDefault="00C26921">
      <w:pPr>
        <w:pStyle w:val="Kop2"/>
        <w:divId w:val="386803756"/>
        <w:rPr>
          <w:rFonts w:eastAsia="Times New Roman"/>
          <w:sz w:val="36"/>
          <w:szCs w:val="36"/>
        </w:rPr>
      </w:pPr>
      <w:bookmarkStart w:id="42" w:name="_Toc78296435"/>
      <w:r>
        <w:rPr>
          <w:rFonts w:eastAsia="Times New Roman"/>
        </w:rPr>
        <w:lastRenderedPageBreak/>
        <w:t>Eisen aan de beheerorganisatie van een GBX</w:t>
      </w:r>
      <w:bookmarkEnd w:id="42"/>
    </w:p>
    <w:p w14:paraId="1A7F34DB" w14:textId="77777777" w:rsidR="00C26921" w:rsidRDefault="00C26921" w:rsidP="00C26921">
      <w:pPr>
        <w:pStyle w:val="Bijschrift"/>
        <w:divId w:val="1936938755"/>
      </w:pPr>
      <w:r>
        <w:rPr>
          <w:noProof/>
        </w:rPr>
        <w:drawing>
          <wp:inline distT="0" distB="0" distL="0" distR="0" wp14:anchorId="1617D8C2" wp14:editId="11865CED">
            <wp:extent cx="5436235" cy="6764020"/>
            <wp:effectExtent l="19050" t="19050" r="12065" b="17780"/>
            <wp:docPr id="14" name="Afbeelding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6">
                      <a:extLst>
                        <a:ext uri="{28A0092B-C50C-407E-A947-70E740481C1C}">
                          <a14:useLocalDpi xmlns:a14="http://schemas.microsoft.com/office/drawing/2010/main" val="0"/>
                        </a:ext>
                      </a:extLst>
                    </a:blip>
                    <a:stretch>
                      <a:fillRect/>
                    </a:stretch>
                  </pic:blipFill>
                  <pic:spPr>
                    <a:xfrm>
                      <a:off x="0" y="0"/>
                      <a:ext cx="5436235" cy="6764020"/>
                    </a:xfrm>
                    <a:prstGeom prst="rect">
                      <a:avLst/>
                    </a:prstGeom>
                    <a:ln w="3174" cmpd="sng">
                      <a:solidFill>
                        <a:srgbClr val="000000"/>
                      </a:solidFill>
                      <a:prstDash val="solid"/>
                    </a:ln>
                  </pic:spPr>
                </pic:pic>
              </a:graphicData>
            </a:graphic>
          </wp:inline>
        </w:drawing>
      </w:r>
    </w:p>
    <w:p w14:paraId="044C1D10" w14:textId="2CEDF6D3"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8</w:t>
      </w:r>
      <w:r w:rsidR="002E4DA0">
        <w:rPr>
          <w:noProof/>
        </w:rPr>
        <w:fldChar w:fldCharType="end"/>
      </w:r>
      <w:r>
        <w:t xml:space="preserve"> : Eisen aan de beheerorganisatie van een GBX</w:t>
      </w:r>
    </w:p>
    <w:p w14:paraId="748C0E06" w14:textId="46CFC592" w:rsidR="00C26921" w:rsidRDefault="00C26921">
      <w:pPr>
        <w:pStyle w:val="Kop3"/>
        <w:divId w:val="176888254"/>
        <w:rPr>
          <w:rFonts w:eastAsia="Times New Roman"/>
          <w:sz w:val="27"/>
          <w:szCs w:val="27"/>
        </w:rPr>
      </w:pPr>
      <w:bookmarkStart w:id="43" w:name="_Toc78296436"/>
      <w:r>
        <w:rPr>
          <w:rFonts w:eastAsia="Times New Roman"/>
        </w:rPr>
        <w:t>Ondersteuning van gebruikers bij problemen met de landelijke uitwisseling van informatie</w:t>
      </w:r>
      <w:bookmarkEnd w:id="43"/>
    </w:p>
    <w:p w14:paraId="3C02E8E7" w14:textId="77777777" w:rsidR="00C26921" w:rsidRDefault="00C26921">
      <w:pPr>
        <w:pStyle w:val="StandaardEis"/>
        <w:spacing w:before="100" w:beforeAutospacing="1"/>
        <w:divId w:val="176888254"/>
        <w:rPr>
          <w:rFonts w:eastAsiaTheme="minorEastAsia"/>
        </w:rPr>
      </w:pPr>
      <w:r>
        <w:rPr>
          <w:rStyle w:val="Zwaar"/>
        </w:rPr>
        <w:t>Alias</w:t>
      </w:r>
      <w:r>
        <w:t>: GBX.FBH.e4010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01E641E"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6ADAEF9" w14:textId="77777777" w:rsidR="00C26921" w:rsidRDefault="00C26921">
            <w:pPr>
              <w:pStyle w:val="StandaardEis"/>
              <w:spacing w:before="100" w:beforeAutospacing="1"/>
            </w:pPr>
            <w:r>
              <w:lastRenderedPageBreak/>
              <w:t>Details</w:t>
            </w:r>
          </w:p>
        </w:tc>
      </w:tr>
      <w:tr w:rsidR="00C26921" w14:paraId="604DE28C"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F3AEB0" w14:textId="77777777" w:rsidR="00C26921" w:rsidRDefault="00C26921">
            <w:pPr>
              <w:pStyle w:val="StandaardEis"/>
              <w:spacing w:before="100" w:beforeAutospacing="1"/>
            </w:pPr>
            <w:r>
              <w:rPr>
                <w:b/>
                <w:bCs/>
              </w:rPr>
              <w:t>Eis:</w:t>
            </w:r>
          </w:p>
          <w:p w14:paraId="07815CF9" w14:textId="77777777" w:rsidR="00C26921" w:rsidRDefault="00C26921">
            <w:pPr>
              <w:pStyle w:val="StandaardEis"/>
              <w:spacing w:before="100" w:beforeAutospacing="1"/>
            </w:pPr>
            <w:r>
              <w:t xml:space="preserve">De </w:t>
            </w:r>
            <w:proofErr w:type="spellStart"/>
            <w:r>
              <w:t>GBx-servicedesk</w:t>
            </w:r>
            <w:proofErr w:type="spellEnd"/>
            <w:r>
              <w:t xml:space="preserve"> dient gebruikers te ondersteunen bij </w:t>
            </w:r>
            <w:proofErr w:type="spellStart"/>
            <w:r>
              <w:t>GBx</w:t>
            </w:r>
            <w:proofErr w:type="spellEnd"/>
            <w:r>
              <w:t xml:space="preserve">-, GZN- en LSP-gerelateerde problemen. De </w:t>
            </w:r>
            <w:proofErr w:type="spellStart"/>
            <w:r>
              <w:t>GBx-servicedesk</w:t>
            </w:r>
            <w:proofErr w:type="spellEnd"/>
            <w:r>
              <w:t xml:space="preserve"> dient:</w:t>
            </w:r>
          </w:p>
          <w:p w14:paraId="08D8776E" w14:textId="77777777" w:rsidR="00C26921" w:rsidRDefault="00C26921" w:rsidP="00C26921">
            <w:pPr>
              <w:pStyle w:val="StandaardEis"/>
              <w:numPr>
                <w:ilvl w:val="0"/>
                <w:numId w:val="14"/>
              </w:numPr>
              <w:spacing w:after="0" w:afterAutospacing="0"/>
              <w:contextualSpacing w:val="0"/>
              <w:rPr>
                <w:rFonts w:eastAsia="Times New Roman"/>
              </w:rPr>
            </w:pPr>
            <w:r>
              <w:rPr>
                <w:rFonts w:eastAsia="Times New Roman"/>
              </w:rPr>
              <w:t>Gebruikers een inschatting te geven van de verwachte oplostermijn;</w:t>
            </w:r>
          </w:p>
          <w:p w14:paraId="736A6890" w14:textId="77777777" w:rsidR="00C26921" w:rsidRDefault="00C26921" w:rsidP="00C26921">
            <w:pPr>
              <w:pStyle w:val="StandaardEis"/>
              <w:numPr>
                <w:ilvl w:val="0"/>
                <w:numId w:val="14"/>
              </w:numPr>
              <w:spacing w:after="0" w:afterAutospacing="0"/>
              <w:contextualSpacing w:val="0"/>
              <w:rPr>
                <w:rFonts w:eastAsia="Times New Roman"/>
              </w:rPr>
            </w:pPr>
            <w:r>
              <w:rPr>
                <w:rFonts w:eastAsia="Times New Roman"/>
              </w:rPr>
              <w:t>Gebruikers regelmatig te informeren over de voortgang van de oplossing;</w:t>
            </w:r>
          </w:p>
          <w:p w14:paraId="543A3F97" w14:textId="77777777" w:rsidR="00C26921" w:rsidRDefault="00C26921" w:rsidP="00C26921">
            <w:pPr>
              <w:pStyle w:val="StandaardEis"/>
              <w:numPr>
                <w:ilvl w:val="0"/>
                <w:numId w:val="14"/>
              </w:numPr>
              <w:spacing w:after="0" w:afterAutospacing="0"/>
              <w:contextualSpacing w:val="0"/>
              <w:rPr>
                <w:rFonts w:eastAsia="Times New Roman"/>
              </w:rPr>
            </w:pPr>
            <w:r>
              <w:rPr>
                <w:rFonts w:eastAsia="Times New Roman"/>
              </w:rPr>
              <w:t>Tijdens kantooruren telefonisch bereikbaar te zijn voor gebruikers, GZN-leveranciers en het LSP-beheer;</w:t>
            </w:r>
          </w:p>
          <w:p w14:paraId="59A6779E" w14:textId="77777777" w:rsidR="00C26921" w:rsidRDefault="00C26921" w:rsidP="00C26921">
            <w:pPr>
              <w:pStyle w:val="StandaardEis"/>
              <w:numPr>
                <w:ilvl w:val="0"/>
                <w:numId w:val="14"/>
              </w:numPr>
              <w:spacing w:after="0" w:afterAutospacing="0"/>
              <w:contextualSpacing w:val="0"/>
              <w:rPr>
                <w:rFonts w:eastAsia="Times New Roman"/>
              </w:rPr>
            </w:pPr>
            <w:r>
              <w:rPr>
                <w:rFonts w:eastAsia="Times New Roman"/>
              </w:rPr>
              <w:t>Voor noodgevallen telefonisch bereikbaar te zijn voor gebruikers, de GZN en het LSP;</w:t>
            </w:r>
          </w:p>
          <w:p w14:paraId="6247DA96" w14:textId="77777777" w:rsidR="00C26921" w:rsidRDefault="00C26921" w:rsidP="00C26921">
            <w:pPr>
              <w:pStyle w:val="StandaardEis"/>
              <w:numPr>
                <w:ilvl w:val="0"/>
                <w:numId w:val="14"/>
              </w:numPr>
              <w:spacing w:after="0" w:afterAutospacing="0"/>
              <w:contextualSpacing w:val="0"/>
              <w:rPr>
                <w:rFonts w:eastAsia="Times New Roman"/>
              </w:rPr>
            </w:pPr>
            <w:r>
              <w:rPr>
                <w:rFonts w:eastAsia="Times New Roman"/>
              </w:rPr>
              <w:t>Incidenten en problemen te registreren en beheren;</w:t>
            </w:r>
          </w:p>
          <w:p w14:paraId="7999A5CC" w14:textId="77777777" w:rsidR="00C26921" w:rsidRDefault="00C26921" w:rsidP="00C26921">
            <w:pPr>
              <w:pStyle w:val="StandaardEis"/>
              <w:numPr>
                <w:ilvl w:val="0"/>
                <w:numId w:val="14"/>
              </w:numPr>
              <w:spacing w:after="0" w:afterAutospacing="0"/>
              <w:contextualSpacing w:val="0"/>
              <w:rPr>
                <w:rFonts w:eastAsia="Times New Roman"/>
              </w:rPr>
            </w:pPr>
            <w:r>
              <w:rPr>
                <w:rFonts w:eastAsia="Times New Roman"/>
              </w:rPr>
              <w:t>een procedure geïmplementeerd te hebben voor het melden en afhandelen van incidenten en wijzigingsverzoeken conform het Dossier Afspraken en Procedures (</w:t>
            </w:r>
            <w:hyperlink r:id="rId27" w:history="1">
              <w:r>
                <w:rPr>
                  <w:rStyle w:val="Hyperlink"/>
                  <w:rFonts w:eastAsia="Times New Roman"/>
                </w:rPr>
                <w:t>AORTA DAP</w:t>
              </w:r>
            </w:hyperlink>
            <w:r>
              <w:rPr>
                <w:rFonts w:eastAsia="Times New Roman"/>
              </w:rPr>
              <w:t>);</w:t>
            </w:r>
          </w:p>
          <w:p w14:paraId="167A863D" w14:textId="77777777" w:rsidR="00C26921" w:rsidRDefault="00C26921" w:rsidP="00C26921">
            <w:pPr>
              <w:pStyle w:val="StandaardEis"/>
              <w:numPr>
                <w:ilvl w:val="0"/>
                <w:numId w:val="14"/>
              </w:numPr>
              <w:spacing w:after="0" w:afterAutospacing="0"/>
              <w:contextualSpacing w:val="0"/>
              <w:rPr>
                <w:rFonts w:eastAsia="Times New Roman"/>
              </w:rPr>
            </w:pPr>
            <w:r>
              <w:rPr>
                <w:rFonts w:eastAsia="Times New Roman"/>
              </w:rPr>
              <w:t>Nederlandstalig te zijn.</w:t>
            </w:r>
          </w:p>
          <w:p w14:paraId="757C80D6" w14:textId="77777777" w:rsidR="00C26921" w:rsidRDefault="00C26921">
            <w:pPr>
              <w:pStyle w:val="StandaardEis"/>
              <w:spacing w:before="100" w:beforeAutospacing="1"/>
              <w:rPr>
                <w:rFonts w:eastAsiaTheme="minorEastAsia"/>
              </w:rPr>
            </w:pPr>
            <w:r>
              <w:t> </w:t>
            </w:r>
          </w:p>
          <w:p w14:paraId="4467982A" w14:textId="77777777" w:rsidR="00C26921" w:rsidRDefault="00C26921">
            <w:pPr>
              <w:pStyle w:val="StandaardEis"/>
              <w:spacing w:before="100" w:beforeAutospacing="1"/>
            </w:pPr>
            <w:r>
              <w:rPr>
                <w:b/>
                <w:bCs/>
              </w:rPr>
              <w:t>Toelichting bij eis:</w:t>
            </w:r>
          </w:p>
          <w:p w14:paraId="55455800" w14:textId="77777777" w:rsidR="00C26921" w:rsidRDefault="00C26921">
            <w:pPr>
              <w:pStyle w:val="StandaardEis"/>
              <w:spacing w:before="100" w:beforeAutospacing="1"/>
            </w:pPr>
            <w:r>
              <w:t>Het doel van deze eis is om de landelijke elektronisch uitwisseling van gegevens door gebruikers te bevorderen, de diensten van AORTA te verbeteren en verstoringen te signaleren, voorkomen en verhelpen.</w:t>
            </w:r>
          </w:p>
        </w:tc>
      </w:tr>
    </w:tbl>
    <w:p w14:paraId="26F8F9F1" w14:textId="77777777" w:rsidR="00C26921" w:rsidRDefault="00C26921">
      <w:pPr>
        <w:pStyle w:val="eaDocXTableSpace"/>
        <w:divId w:val="176888254"/>
        <w:rPr>
          <w:rFonts w:eastAsiaTheme="minorEastAsia"/>
        </w:rPr>
      </w:pPr>
      <w:r>
        <w:t> </w:t>
      </w:r>
    </w:p>
    <w:p w14:paraId="3899474D" w14:textId="77777777" w:rsidR="00C26921" w:rsidRDefault="00C26921">
      <w:pPr>
        <w:pStyle w:val="StandaardEis"/>
        <w:spacing w:before="100" w:beforeAutospacing="1"/>
        <w:divId w:val="176888254"/>
      </w:pPr>
      <w:proofErr w:type="spellStart"/>
      <w:r>
        <w:rPr>
          <w:rStyle w:val="Zwaar"/>
        </w:rPr>
        <w:t>Vzvz_Moscow</w:t>
      </w:r>
      <w:proofErr w:type="spellEnd"/>
      <w:r>
        <w:t>: Verplicht (Must)</w:t>
      </w:r>
    </w:p>
    <w:p w14:paraId="6B512A04" w14:textId="77777777" w:rsidR="00C26921" w:rsidRDefault="00C26921">
      <w:pPr>
        <w:pStyle w:val="StandaardEis"/>
        <w:spacing w:before="100" w:beforeAutospacing="1"/>
        <w:divId w:val="176888254"/>
      </w:pPr>
      <w:proofErr w:type="spellStart"/>
      <w:r>
        <w:rPr>
          <w:rStyle w:val="Zwaar"/>
        </w:rPr>
        <w:t>Vzvz_Req_Verificatie</w:t>
      </w:r>
      <w:proofErr w:type="spellEnd"/>
      <w:r>
        <w:t>: Aansluittoets</w:t>
      </w:r>
    </w:p>
    <w:p w14:paraId="23C5BB83"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73B76555"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5DB7586D" w14:textId="7165A382" w:rsidR="00C26921" w:rsidRDefault="00C26921">
      <w:pPr>
        <w:pStyle w:val="Kop3"/>
        <w:divId w:val="176888254"/>
        <w:rPr>
          <w:rFonts w:eastAsia="Times New Roman"/>
        </w:rPr>
      </w:pPr>
      <w:bookmarkStart w:id="44" w:name="_Toc78296437"/>
      <w:r>
        <w:rPr>
          <w:rFonts w:eastAsia="Times New Roman"/>
        </w:rPr>
        <w:t>Instrueren systeemgebruikers over beveiligingsbeleid</w:t>
      </w:r>
      <w:bookmarkEnd w:id="44"/>
    </w:p>
    <w:p w14:paraId="5DC832D3" w14:textId="77777777" w:rsidR="00C26921" w:rsidRDefault="00C26921">
      <w:pPr>
        <w:pStyle w:val="StandaardEis"/>
        <w:spacing w:before="100" w:beforeAutospacing="1"/>
        <w:divId w:val="176888254"/>
        <w:rPr>
          <w:rFonts w:eastAsiaTheme="minorEastAsia"/>
        </w:rPr>
      </w:pPr>
      <w:r>
        <w:rPr>
          <w:rStyle w:val="Zwaar"/>
        </w:rPr>
        <w:t>Alias</w:t>
      </w:r>
      <w:r>
        <w:t>: GBX.FBH.e4015</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3781331"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452B1B3" w14:textId="77777777" w:rsidR="00C26921" w:rsidRDefault="00C26921">
            <w:pPr>
              <w:pStyle w:val="StandaardEis"/>
              <w:spacing w:before="100" w:beforeAutospacing="1"/>
            </w:pPr>
            <w:r>
              <w:t>Details</w:t>
            </w:r>
          </w:p>
        </w:tc>
      </w:tr>
      <w:tr w:rsidR="00C26921" w14:paraId="44A567AC"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851F9C" w14:textId="77777777" w:rsidR="00C26921" w:rsidRDefault="00C26921">
            <w:pPr>
              <w:pStyle w:val="StandaardEis"/>
              <w:spacing w:before="100" w:beforeAutospacing="1"/>
            </w:pPr>
            <w:r>
              <w:rPr>
                <w:b/>
                <w:bCs/>
              </w:rPr>
              <w:t>Eis:</w:t>
            </w:r>
          </w:p>
          <w:p w14:paraId="4E1A7139" w14:textId="77777777" w:rsidR="00C26921" w:rsidRDefault="00C26921">
            <w:pPr>
              <w:pStyle w:val="StandaardEis"/>
              <w:spacing w:before="100" w:beforeAutospacing="1"/>
            </w:pPr>
            <w:r>
              <w:t>Systeemgebruikers binnen een GBZ dienen op de hoogte te zijn van het beveiligingsbeleid en dienen het beveiligingsbeleid na te leven. In het beveiligingsbeleid dient in ieder geval aandacht te zijn voor:</w:t>
            </w:r>
          </w:p>
          <w:p w14:paraId="67767178" w14:textId="77777777" w:rsidR="00C26921" w:rsidRDefault="00C26921" w:rsidP="00C26921">
            <w:pPr>
              <w:pStyle w:val="StandaardEis"/>
              <w:numPr>
                <w:ilvl w:val="0"/>
                <w:numId w:val="15"/>
              </w:numPr>
              <w:spacing w:after="0" w:afterAutospacing="0"/>
              <w:contextualSpacing w:val="0"/>
              <w:rPr>
                <w:rFonts w:eastAsia="Times New Roman"/>
              </w:rPr>
            </w:pPr>
            <w:r>
              <w:rPr>
                <w:rFonts w:eastAsia="Times New Roman"/>
              </w:rPr>
              <w:t>Het gebruik van de systemen en de toegang daartoe;</w:t>
            </w:r>
          </w:p>
          <w:p w14:paraId="45EBF9A9" w14:textId="77777777" w:rsidR="00C26921" w:rsidRDefault="00C26921" w:rsidP="00C26921">
            <w:pPr>
              <w:pStyle w:val="StandaardEis"/>
              <w:numPr>
                <w:ilvl w:val="0"/>
                <w:numId w:val="15"/>
              </w:numPr>
              <w:spacing w:after="0" w:afterAutospacing="0"/>
              <w:contextualSpacing w:val="0"/>
              <w:rPr>
                <w:rFonts w:eastAsia="Times New Roman"/>
              </w:rPr>
            </w:pPr>
            <w:r>
              <w:rPr>
                <w:rFonts w:eastAsia="Times New Roman"/>
              </w:rPr>
              <w:t>Het gebruik van de UZI-pas (indien door het XIS gebruikt); Hierbij dient in ieder geval de verantwoordelijkheden met betrekking tot het bezit en het gebruik van de UZI-pas benoemd worden.</w:t>
            </w:r>
          </w:p>
          <w:p w14:paraId="08D5A5E9" w14:textId="77777777" w:rsidR="00C26921" w:rsidRDefault="00C26921" w:rsidP="00C26921">
            <w:pPr>
              <w:pStyle w:val="StandaardEis"/>
              <w:numPr>
                <w:ilvl w:val="0"/>
                <w:numId w:val="15"/>
              </w:numPr>
              <w:spacing w:after="0" w:afterAutospacing="0"/>
              <w:contextualSpacing w:val="0"/>
              <w:rPr>
                <w:rFonts w:eastAsia="Times New Roman"/>
              </w:rPr>
            </w:pPr>
            <w:r>
              <w:rPr>
                <w:rFonts w:eastAsia="Times New Roman"/>
              </w:rPr>
              <w:t>Het concept van mandatering (indien door het XIS gebruikt); Hierbij dient in ieder geval aandacht besteed te worden aan de juiste fijnmazigheid waarop gemandateerd mag worden. De verantwoordelijkheid die wordt weergegeven in een mandaattoken moet bij de reële organisatiestructuur en werkwijze horen.</w:t>
            </w:r>
          </w:p>
          <w:p w14:paraId="074A8323" w14:textId="77777777" w:rsidR="00C26921" w:rsidRDefault="00C26921">
            <w:pPr>
              <w:pStyle w:val="StandaardEis"/>
              <w:spacing w:before="100" w:beforeAutospacing="1"/>
              <w:rPr>
                <w:rFonts w:eastAsiaTheme="minorEastAsia"/>
              </w:rPr>
            </w:pPr>
            <w:r>
              <w:t>Het concept van inschrijftoken (indien door het XIS gebruikt).</w:t>
            </w:r>
          </w:p>
          <w:p w14:paraId="50957EA0" w14:textId="77777777" w:rsidR="00C26921" w:rsidRDefault="00C26921">
            <w:pPr>
              <w:pStyle w:val="StandaardEis"/>
              <w:spacing w:before="100" w:beforeAutospacing="1"/>
            </w:pPr>
            <w:r>
              <w:rPr>
                <w:b/>
                <w:bCs/>
              </w:rPr>
              <w:t>Toelichting:</w:t>
            </w:r>
          </w:p>
          <w:p w14:paraId="1227A0B6" w14:textId="77777777" w:rsidR="00C26921" w:rsidRDefault="00C26921">
            <w:pPr>
              <w:pStyle w:val="StandaardEis"/>
              <w:spacing w:before="100" w:beforeAutospacing="1"/>
            </w:pPr>
            <w:r>
              <w:t>Een GBZ moet concreet beleid maken om het bewustzijn van het beveiligingsbeleid onder de medewerkers en zorgverleners te bevorderen en iedereen te wijzen op zijn verantwoordelijkheden.</w:t>
            </w:r>
          </w:p>
          <w:p w14:paraId="154D1EC4" w14:textId="77777777" w:rsidR="00C26921" w:rsidRDefault="00C26921">
            <w:pPr>
              <w:pStyle w:val="StandaardEis"/>
              <w:spacing w:before="100" w:beforeAutospacing="1"/>
            </w:pPr>
            <w:r>
              <w:t> </w:t>
            </w:r>
          </w:p>
          <w:p w14:paraId="4AA204F7" w14:textId="77777777" w:rsidR="00C26921" w:rsidRDefault="00C26921">
            <w:pPr>
              <w:pStyle w:val="StandaardEis"/>
              <w:spacing w:before="100" w:beforeAutospacing="1"/>
            </w:pPr>
            <w:r>
              <w:t>Beleid om bewustzijn onder personeel te bewerkstelligen horen al standaard onderdeel te zijn van beveiligingsmaatregelen binnen een GBZ. Dit is voorgeschreven in NEN 7510, 7.2.2.</w:t>
            </w:r>
          </w:p>
        </w:tc>
      </w:tr>
    </w:tbl>
    <w:p w14:paraId="18871990" w14:textId="77777777" w:rsidR="00C26921" w:rsidRDefault="00C26921">
      <w:pPr>
        <w:pStyle w:val="eaDocXTableSpace"/>
        <w:divId w:val="176888254"/>
        <w:rPr>
          <w:rFonts w:eastAsiaTheme="minorEastAsia"/>
        </w:rPr>
      </w:pPr>
      <w:r>
        <w:t> </w:t>
      </w:r>
    </w:p>
    <w:p w14:paraId="11EC6841" w14:textId="77777777" w:rsidR="00C26921" w:rsidRDefault="00C26921">
      <w:pPr>
        <w:pStyle w:val="StandaardEis"/>
        <w:spacing w:before="100" w:beforeAutospacing="1"/>
        <w:divId w:val="176888254"/>
      </w:pPr>
      <w:proofErr w:type="spellStart"/>
      <w:r>
        <w:rPr>
          <w:rStyle w:val="Zwaar"/>
        </w:rPr>
        <w:t>Vzvz_Moscow</w:t>
      </w:r>
      <w:proofErr w:type="spellEnd"/>
      <w:r>
        <w:t>: Verplicht</w:t>
      </w:r>
    </w:p>
    <w:p w14:paraId="35684F45" w14:textId="77777777" w:rsidR="00C26921" w:rsidRDefault="00C26921">
      <w:pPr>
        <w:pStyle w:val="StandaardEis"/>
        <w:spacing w:before="100" w:beforeAutospacing="1"/>
        <w:divId w:val="176888254"/>
      </w:pPr>
      <w:proofErr w:type="spellStart"/>
      <w:r>
        <w:rPr>
          <w:rStyle w:val="Zwaar"/>
        </w:rPr>
        <w:t>Vzvz_Req_Verificatie</w:t>
      </w:r>
      <w:proofErr w:type="spellEnd"/>
      <w:r>
        <w:t>: Monitoring</w:t>
      </w:r>
    </w:p>
    <w:p w14:paraId="7DB5D2BE"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4362CA92"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40020D25" w14:textId="66409CE0" w:rsidR="00C26921" w:rsidRDefault="00C26921">
      <w:pPr>
        <w:pStyle w:val="Kop3"/>
        <w:divId w:val="176888254"/>
        <w:rPr>
          <w:rFonts w:eastAsia="Times New Roman"/>
        </w:rPr>
      </w:pPr>
      <w:bookmarkStart w:id="45" w:name="_Toc78296438"/>
      <w:r>
        <w:rPr>
          <w:rFonts w:eastAsia="Times New Roman"/>
        </w:rPr>
        <w:lastRenderedPageBreak/>
        <w:t>Toekennen functiescheiding tussen systeemgebruikers</w:t>
      </w:r>
      <w:bookmarkEnd w:id="45"/>
    </w:p>
    <w:p w14:paraId="29BF1092" w14:textId="77777777" w:rsidR="00C26921" w:rsidRDefault="00C26921">
      <w:pPr>
        <w:pStyle w:val="StandaardEis"/>
        <w:spacing w:before="100" w:beforeAutospacing="1"/>
        <w:divId w:val="176888254"/>
        <w:rPr>
          <w:rFonts w:eastAsiaTheme="minorEastAsia"/>
        </w:rPr>
      </w:pPr>
      <w:r>
        <w:rPr>
          <w:rStyle w:val="Zwaar"/>
        </w:rPr>
        <w:t>Alias</w:t>
      </w:r>
      <w:r>
        <w:t>: GBX.FBH.e4025</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1A0C969"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1EB797F" w14:textId="77777777" w:rsidR="00C26921" w:rsidRDefault="00C26921">
            <w:pPr>
              <w:pStyle w:val="StandaardEis"/>
              <w:spacing w:before="100" w:beforeAutospacing="1"/>
            </w:pPr>
            <w:r>
              <w:t>Details</w:t>
            </w:r>
          </w:p>
        </w:tc>
      </w:tr>
      <w:tr w:rsidR="00C26921" w14:paraId="456F0A72"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5BBDE6" w14:textId="77777777" w:rsidR="00C26921" w:rsidRDefault="00C26921">
            <w:pPr>
              <w:pStyle w:val="StandaardEis"/>
              <w:spacing w:before="100" w:beforeAutospacing="1"/>
            </w:pPr>
            <w:r>
              <w:rPr>
                <w:b/>
                <w:bCs/>
              </w:rPr>
              <w:t>Eis:</w:t>
            </w:r>
          </w:p>
          <w:p w14:paraId="0A910AF5" w14:textId="77777777" w:rsidR="00C26921" w:rsidRDefault="00C26921">
            <w:pPr>
              <w:pStyle w:val="StandaardEis"/>
              <w:spacing w:before="100" w:beforeAutospacing="1"/>
            </w:pPr>
            <w:r>
              <w:t xml:space="preserve">Het autorisatiebeleid binnen een organisatie moet rekening houden met het onderscheid tussen systeemgebruikers die gebruik mogen maken van LSP-functionaliteiten en systeemgebruikers die geen toegang tot deze functionaliteiten mogen hebben. De verantwoordelijke voor het toekennen van autorisaties binnen de organisatie dient in het systeem de juiste autorisaties toe te kennen aan de systeemgebruikers. </w:t>
            </w:r>
          </w:p>
          <w:p w14:paraId="795E09C7" w14:textId="77777777" w:rsidR="00C26921" w:rsidRDefault="00C26921">
            <w:pPr>
              <w:pStyle w:val="StandaardEis"/>
              <w:spacing w:before="100" w:beforeAutospacing="1"/>
            </w:pPr>
            <w:r>
              <w:t> </w:t>
            </w:r>
          </w:p>
          <w:p w14:paraId="27AA2103" w14:textId="77777777" w:rsidR="00C26921" w:rsidRDefault="00C26921">
            <w:pPr>
              <w:pStyle w:val="StandaardEis"/>
              <w:spacing w:before="100" w:beforeAutospacing="1"/>
            </w:pPr>
            <w:r>
              <w:rPr>
                <w:b/>
                <w:bCs/>
              </w:rPr>
              <w:t>Toelichting:</w:t>
            </w:r>
          </w:p>
          <w:p w14:paraId="44C14489" w14:textId="77777777" w:rsidR="00C26921" w:rsidRDefault="00C26921">
            <w:pPr>
              <w:pStyle w:val="StandaardEis"/>
              <w:spacing w:before="100" w:beforeAutospacing="1"/>
            </w:pPr>
            <w:r>
              <w:t>GBZ-en zouden een additionele toegangscontrole moeten implementeren voor het initiëren van interacties met het LSP. Een medewerker met toegang tot het systeem van een GBZ zou niet automatisch ook toegang moeten hebben tot de functies om het LSP te bevragen.</w:t>
            </w:r>
          </w:p>
        </w:tc>
      </w:tr>
    </w:tbl>
    <w:p w14:paraId="4FF0869D" w14:textId="77777777" w:rsidR="00C26921" w:rsidRDefault="00C26921">
      <w:pPr>
        <w:pStyle w:val="eaDocXTableSpace"/>
        <w:divId w:val="176888254"/>
        <w:rPr>
          <w:rFonts w:eastAsiaTheme="minorEastAsia"/>
        </w:rPr>
      </w:pPr>
      <w:r>
        <w:t> </w:t>
      </w:r>
    </w:p>
    <w:p w14:paraId="59690EA6" w14:textId="77777777" w:rsidR="00C26921" w:rsidRDefault="00C26921">
      <w:pPr>
        <w:pStyle w:val="StandaardEis"/>
        <w:spacing w:before="100" w:beforeAutospacing="1"/>
        <w:divId w:val="176888254"/>
      </w:pPr>
      <w:proofErr w:type="spellStart"/>
      <w:r>
        <w:rPr>
          <w:rStyle w:val="Zwaar"/>
        </w:rPr>
        <w:t>Vzvz_Moscow</w:t>
      </w:r>
      <w:proofErr w:type="spellEnd"/>
      <w:r>
        <w:t>: Verplicht</w:t>
      </w:r>
    </w:p>
    <w:p w14:paraId="2E63D970" w14:textId="77777777" w:rsidR="00C26921" w:rsidRDefault="00C26921">
      <w:pPr>
        <w:pStyle w:val="StandaardEis"/>
        <w:spacing w:before="100" w:beforeAutospacing="1"/>
        <w:divId w:val="176888254"/>
      </w:pPr>
      <w:proofErr w:type="spellStart"/>
      <w:r>
        <w:rPr>
          <w:rStyle w:val="Zwaar"/>
        </w:rPr>
        <w:t>Vzvz_Req_Verificatie</w:t>
      </w:r>
      <w:proofErr w:type="spellEnd"/>
      <w:r>
        <w:t>: Acceptatietest</w:t>
      </w:r>
    </w:p>
    <w:p w14:paraId="47995D14"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6194955D"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1C330D78" w14:textId="4817A217" w:rsidR="00C26921" w:rsidRDefault="00C26921">
      <w:pPr>
        <w:pStyle w:val="Kop3"/>
        <w:divId w:val="176888254"/>
        <w:rPr>
          <w:rFonts w:eastAsia="Times New Roman"/>
        </w:rPr>
      </w:pPr>
      <w:bookmarkStart w:id="46" w:name="_Toc78296439"/>
      <w:r>
        <w:rPr>
          <w:rFonts w:eastAsia="Times New Roman"/>
        </w:rPr>
        <w:t>Beheren van en toegang verschaffen tot de toegangslog</w:t>
      </w:r>
      <w:bookmarkEnd w:id="46"/>
    </w:p>
    <w:p w14:paraId="6D9871A8" w14:textId="77777777" w:rsidR="00C26921" w:rsidRDefault="00C26921">
      <w:pPr>
        <w:pStyle w:val="StandaardEis"/>
        <w:spacing w:before="100" w:beforeAutospacing="1"/>
        <w:divId w:val="176888254"/>
        <w:rPr>
          <w:rFonts w:eastAsiaTheme="minorEastAsia"/>
        </w:rPr>
      </w:pPr>
      <w:r>
        <w:rPr>
          <w:rStyle w:val="Zwaar"/>
        </w:rPr>
        <w:t>Alias</w:t>
      </w:r>
      <w:r>
        <w:t>: GBX.SBH.e4010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09F67F2A"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C4D3BA9" w14:textId="77777777" w:rsidR="00C26921" w:rsidRDefault="00C26921">
            <w:pPr>
              <w:pStyle w:val="StandaardEis"/>
              <w:spacing w:before="100" w:beforeAutospacing="1"/>
            </w:pPr>
            <w:r>
              <w:t>Details</w:t>
            </w:r>
          </w:p>
        </w:tc>
      </w:tr>
      <w:tr w:rsidR="00C26921" w14:paraId="7343FCBF"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792DA5" w14:textId="77777777" w:rsidR="00C26921" w:rsidRDefault="00C26921">
            <w:pPr>
              <w:pStyle w:val="StandaardEis"/>
              <w:spacing w:before="100" w:beforeAutospacing="1"/>
            </w:pPr>
            <w:r>
              <w:rPr>
                <w:b/>
                <w:bCs/>
              </w:rPr>
              <w:t>Eis:</w:t>
            </w:r>
          </w:p>
          <w:p w14:paraId="53D90668" w14:textId="77777777" w:rsidR="00C26921" w:rsidRDefault="00C26921">
            <w:pPr>
              <w:pStyle w:val="StandaardEis"/>
              <w:spacing w:before="100" w:beforeAutospacing="1"/>
            </w:pPr>
            <w:r>
              <w:t>De organisatie moet een toegangslogbeheerder benoemen. De toegangslogbeheerder moet verzoeken van de toezichthouder om de lokale toegangslog te raadplegen inwilligen.</w:t>
            </w:r>
          </w:p>
          <w:p w14:paraId="47D79A19" w14:textId="77777777" w:rsidR="00C26921" w:rsidRDefault="00C26921">
            <w:pPr>
              <w:pStyle w:val="StandaardEis"/>
              <w:spacing w:before="100" w:beforeAutospacing="1"/>
            </w:pPr>
            <w:r>
              <w:t> </w:t>
            </w:r>
          </w:p>
          <w:p w14:paraId="353F9483" w14:textId="77777777" w:rsidR="00C26921" w:rsidRDefault="00C26921">
            <w:pPr>
              <w:pStyle w:val="StandaardEis"/>
              <w:spacing w:before="100" w:beforeAutospacing="1"/>
            </w:pPr>
            <w:r>
              <w:rPr>
                <w:b/>
                <w:bCs/>
              </w:rPr>
              <w:t>Toelichting bij eis:</w:t>
            </w:r>
          </w:p>
          <w:p w14:paraId="633140DA" w14:textId="77777777" w:rsidR="00C26921" w:rsidRDefault="00C26921">
            <w:pPr>
              <w:pStyle w:val="StandaardEis"/>
              <w:spacing w:before="100" w:beforeAutospacing="1"/>
            </w:pPr>
            <w:r>
              <w:t xml:space="preserve">Deze eis is nodig omdat de toezichthouder op AORTA voor het uitvoeren van haar bevoegdheden informatie nodig kan hebben over de gebeurtenissen waarbij het </w:t>
            </w:r>
            <w:proofErr w:type="spellStart"/>
            <w:r>
              <w:t>GBx</w:t>
            </w:r>
            <w:proofErr w:type="spellEnd"/>
            <w:r>
              <w:t xml:space="preserve"> met het LSP informatie heeft uitgewisseld.</w:t>
            </w:r>
          </w:p>
          <w:p w14:paraId="7391CE2C" w14:textId="77777777" w:rsidR="00C26921" w:rsidRDefault="00C26921">
            <w:pPr>
              <w:pStyle w:val="StandaardEis"/>
              <w:spacing w:before="100" w:beforeAutospacing="1"/>
            </w:pPr>
            <w:r>
              <w:t> </w:t>
            </w:r>
          </w:p>
          <w:p w14:paraId="3B9F6C2A" w14:textId="77777777" w:rsidR="00C26921" w:rsidRDefault="00C26921">
            <w:pPr>
              <w:pStyle w:val="StandaardEis"/>
              <w:spacing w:before="100" w:beforeAutospacing="1"/>
            </w:pPr>
            <w:r>
              <w:t>{</w:t>
            </w:r>
            <w:proofErr w:type="spellStart"/>
            <w:r>
              <w:t>GBx</w:t>
            </w:r>
            <w:proofErr w:type="spellEnd"/>
            <w:r>
              <w:t>} Deze toegangslogbeheerder kan door alle zorgverleners worden gemandateerd om de toegangslog te raadplegen, om zo te voorkomen dat hij voor een verzoek tot raadplegen van de lokale toegangslog inzake een bepaalde patiënt/cliënt steeds de behandelende zorgverleners moet inschakelen.</w:t>
            </w:r>
          </w:p>
          <w:p w14:paraId="6E055C99" w14:textId="77777777" w:rsidR="00C26921" w:rsidRDefault="00C26921">
            <w:pPr>
              <w:pStyle w:val="StandaardEis"/>
              <w:spacing w:before="100" w:beforeAutospacing="1"/>
            </w:pPr>
            <w:r>
              <w:t> </w:t>
            </w:r>
          </w:p>
          <w:p w14:paraId="5EBE5583" w14:textId="77777777" w:rsidR="00C26921" w:rsidRDefault="00C26921">
            <w:pPr>
              <w:pStyle w:val="StandaardEis"/>
              <w:spacing w:before="100" w:beforeAutospacing="1"/>
            </w:pPr>
            <w:r>
              <w:t>{GBK} Deze toegangslogbeheerder kan worden gemandateerd om de toegangslog te raadplegen door de GBK-verantwoordelijke.</w:t>
            </w:r>
          </w:p>
          <w:p w14:paraId="46E36D36" w14:textId="77777777" w:rsidR="00C26921" w:rsidRDefault="00C26921">
            <w:pPr>
              <w:pStyle w:val="StandaardEis"/>
              <w:spacing w:before="100" w:beforeAutospacing="1"/>
            </w:pPr>
            <w:r>
              <w:t> </w:t>
            </w:r>
          </w:p>
          <w:p w14:paraId="1DE19CAB" w14:textId="77777777" w:rsidR="00C26921" w:rsidRDefault="00C26921">
            <w:pPr>
              <w:pStyle w:val="StandaardEis"/>
              <w:spacing w:before="100" w:beforeAutospacing="1"/>
            </w:pPr>
            <w:r>
              <w:t>{GBP} Deze Logbeheerder dient vóór de aansluiting aan het LSP te worden doorgegeven aan VZVZ.</w:t>
            </w:r>
          </w:p>
        </w:tc>
      </w:tr>
    </w:tbl>
    <w:p w14:paraId="1244272C" w14:textId="77777777" w:rsidR="00C26921" w:rsidRDefault="00C26921">
      <w:pPr>
        <w:pStyle w:val="eaDocXTableSpace"/>
        <w:divId w:val="176888254"/>
        <w:rPr>
          <w:rFonts w:eastAsiaTheme="minorEastAsia"/>
        </w:rPr>
      </w:pPr>
      <w:r>
        <w:t> </w:t>
      </w:r>
    </w:p>
    <w:p w14:paraId="5B9F7928" w14:textId="77777777" w:rsidR="00C26921" w:rsidRDefault="00C26921">
      <w:pPr>
        <w:pStyle w:val="StandaardEis"/>
        <w:spacing w:before="100" w:beforeAutospacing="1"/>
        <w:divId w:val="176888254"/>
      </w:pPr>
      <w:proofErr w:type="spellStart"/>
      <w:r>
        <w:rPr>
          <w:rStyle w:val="Zwaar"/>
        </w:rPr>
        <w:t>Vzvz_Moscow</w:t>
      </w:r>
      <w:proofErr w:type="spellEnd"/>
      <w:r>
        <w:t>: Verplicht (Must)</w:t>
      </w:r>
    </w:p>
    <w:p w14:paraId="0FF7D9E3" w14:textId="77777777" w:rsidR="00C26921" w:rsidRDefault="00C26921">
      <w:pPr>
        <w:pStyle w:val="StandaardEis"/>
        <w:spacing w:before="100" w:beforeAutospacing="1"/>
        <w:divId w:val="176888254"/>
      </w:pPr>
      <w:proofErr w:type="spellStart"/>
      <w:r>
        <w:rPr>
          <w:rStyle w:val="Zwaar"/>
        </w:rPr>
        <w:t>Vzvz_Req_Verificatie</w:t>
      </w:r>
      <w:proofErr w:type="spellEnd"/>
      <w:r>
        <w:t>: Audit</w:t>
      </w:r>
    </w:p>
    <w:p w14:paraId="326E9196"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56D40334"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1E8BC852" w14:textId="7C0FF4B1" w:rsidR="00C26921" w:rsidRDefault="00C26921">
      <w:pPr>
        <w:pStyle w:val="Kop3"/>
        <w:divId w:val="176888254"/>
        <w:rPr>
          <w:rFonts w:eastAsia="Times New Roman"/>
        </w:rPr>
      </w:pPr>
      <w:bookmarkStart w:id="47" w:name="_Toc78296440"/>
      <w:r>
        <w:rPr>
          <w:rFonts w:eastAsia="Times New Roman"/>
        </w:rPr>
        <w:t xml:space="preserve">Systeembeheer van een </w:t>
      </w:r>
      <w:proofErr w:type="spellStart"/>
      <w:r>
        <w:rPr>
          <w:rFonts w:eastAsia="Times New Roman"/>
        </w:rPr>
        <w:t>GBx</w:t>
      </w:r>
      <w:bookmarkEnd w:id="47"/>
      <w:proofErr w:type="spellEnd"/>
    </w:p>
    <w:p w14:paraId="7390B0E0" w14:textId="77777777" w:rsidR="00C26921" w:rsidRDefault="00C26921">
      <w:pPr>
        <w:pStyle w:val="StandaardEis"/>
        <w:spacing w:before="100" w:beforeAutospacing="1"/>
        <w:divId w:val="176888254"/>
        <w:rPr>
          <w:rFonts w:eastAsiaTheme="minorEastAsia"/>
        </w:rPr>
      </w:pPr>
      <w:r>
        <w:rPr>
          <w:rStyle w:val="Zwaar"/>
        </w:rPr>
        <w:t>Alias</w:t>
      </w:r>
      <w:r>
        <w:t>: GBX.SBH.e4020 (voorheen GBX.SBH.e4020.2)</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42C7A064"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10DE7F55" w14:textId="77777777" w:rsidR="00C26921" w:rsidRDefault="00C26921">
            <w:pPr>
              <w:pStyle w:val="StandaardEis"/>
              <w:spacing w:before="100" w:beforeAutospacing="1"/>
            </w:pPr>
            <w:r>
              <w:t>Details</w:t>
            </w:r>
          </w:p>
        </w:tc>
      </w:tr>
      <w:tr w:rsidR="00C26921" w14:paraId="2C5C4827"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610539" w14:textId="77777777" w:rsidR="00C26921" w:rsidRDefault="00C26921">
            <w:pPr>
              <w:pStyle w:val="StandaardEis"/>
              <w:spacing w:before="100" w:beforeAutospacing="1"/>
            </w:pPr>
            <w:r>
              <w:rPr>
                <w:b/>
                <w:bCs/>
              </w:rPr>
              <w:t>Eis:</w:t>
            </w:r>
          </w:p>
          <w:p w14:paraId="4812674C" w14:textId="77777777" w:rsidR="00C26921" w:rsidRDefault="00C26921">
            <w:pPr>
              <w:pStyle w:val="StandaardEis"/>
              <w:spacing w:before="100" w:beforeAutospacing="1"/>
            </w:pPr>
            <w:r>
              <w:lastRenderedPageBreak/>
              <w:t>De rol van systeembeheerder moet door de organisatie expliciet benoemd en belegd zijn.</w:t>
            </w:r>
          </w:p>
          <w:p w14:paraId="0511B7BD" w14:textId="77777777" w:rsidR="00C26921" w:rsidRDefault="00C26921">
            <w:pPr>
              <w:pStyle w:val="StandaardEis"/>
              <w:spacing w:before="100" w:beforeAutospacing="1"/>
            </w:pPr>
            <w:r>
              <w:t> </w:t>
            </w:r>
          </w:p>
          <w:p w14:paraId="13C27B12" w14:textId="77777777" w:rsidR="00C26921" w:rsidRDefault="00C26921">
            <w:pPr>
              <w:pStyle w:val="StandaardEis"/>
              <w:spacing w:before="100" w:beforeAutospacing="1"/>
            </w:pPr>
            <w:r>
              <w:t xml:space="preserve">De systeembeheerder en diens vervanger(s) dienen met actuele telefoonnummers bekend te zijn bij de LSP-beheerder en de centrale AORTA </w:t>
            </w:r>
            <w:proofErr w:type="spellStart"/>
            <w:r>
              <w:t>servicedesk</w:t>
            </w:r>
            <w:proofErr w:type="spellEnd"/>
            <w:r>
              <w:t>. Tenminste één beheerder dient altijd bereikbaar te zijn en in staat om de nodige beheertaken uit te voeren.</w:t>
            </w:r>
          </w:p>
          <w:p w14:paraId="26F817DD" w14:textId="77777777" w:rsidR="00C26921" w:rsidRDefault="00C26921">
            <w:pPr>
              <w:pStyle w:val="StandaardEis"/>
              <w:spacing w:before="100" w:beforeAutospacing="1"/>
            </w:pPr>
            <w:r>
              <w:t> </w:t>
            </w:r>
          </w:p>
          <w:p w14:paraId="16B84737" w14:textId="77777777" w:rsidR="00C26921" w:rsidRDefault="00C26921">
            <w:pPr>
              <w:pStyle w:val="StandaardEis"/>
              <w:spacing w:before="100" w:beforeAutospacing="1"/>
            </w:pPr>
            <w:r>
              <w:t xml:space="preserve">De systeembeheerder dient verzoeken van het LSP met betrekking tot het configureren van het </w:t>
            </w:r>
            <w:proofErr w:type="spellStart"/>
            <w:r>
              <w:t>GBx</w:t>
            </w:r>
            <w:proofErr w:type="spellEnd"/>
            <w:r>
              <w:t xml:space="preserve"> en het activeren/deactiveren van op het LSP aangesloten systeem in te willigen.</w:t>
            </w:r>
          </w:p>
          <w:p w14:paraId="3690B8DC" w14:textId="77777777" w:rsidR="00C26921" w:rsidRDefault="00C26921">
            <w:pPr>
              <w:pStyle w:val="StandaardEis"/>
              <w:spacing w:before="100" w:beforeAutospacing="1"/>
            </w:pPr>
            <w:r>
              <w:t> </w:t>
            </w:r>
          </w:p>
          <w:p w14:paraId="6910AC62" w14:textId="77777777" w:rsidR="00C26921" w:rsidRDefault="00C26921">
            <w:pPr>
              <w:pStyle w:val="StandaardEis"/>
              <w:spacing w:before="100" w:beforeAutospacing="1"/>
            </w:pPr>
            <w:r>
              <w:rPr>
                <w:b/>
                <w:bCs/>
              </w:rPr>
              <w:t xml:space="preserve">Toelichting bij eis: </w:t>
            </w:r>
          </w:p>
          <w:p w14:paraId="3FB20AFC" w14:textId="77777777" w:rsidR="00C26921" w:rsidRDefault="00C26921">
            <w:pPr>
              <w:pStyle w:val="StandaardEis"/>
              <w:spacing w:before="100" w:beforeAutospacing="1"/>
            </w:pPr>
            <w:r>
              <w:t xml:space="preserve">Deze eis zorgt ervoor dat een systeembeheerder altijd kan worden gewaarschuwd als er problemen zijn met een </w:t>
            </w:r>
            <w:proofErr w:type="spellStart"/>
            <w:r>
              <w:t>GBx</w:t>
            </w:r>
            <w:proofErr w:type="spellEnd"/>
            <w:r>
              <w:t>, die ingrijpen van de systeembeheerder vergen.</w:t>
            </w:r>
          </w:p>
        </w:tc>
      </w:tr>
    </w:tbl>
    <w:p w14:paraId="6B48DB81" w14:textId="77777777" w:rsidR="00C26921" w:rsidRDefault="00C26921">
      <w:pPr>
        <w:pStyle w:val="eaDocXTableSpace"/>
        <w:divId w:val="176888254"/>
        <w:rPr>
          <w:rFonts w:eastAsiaTheme="minorEastAsia"/>
        </w:rPr>
      </w:pPr>
      <w:r>
        <w:lastRenderedPageBreak/>
        <w:t> </w:t>
      </w:r>
    </w:p>
    <w:p w14:paraId="6519CDCF" w14:textId="77777777" w:rsidR="00C26921" w:rsidRDefault="00C26921">
      <w:pPr>
        <w:pStyle w:val="StandaardEis"/>
        <w:spacing w:before="100" w:beforeAutospacing="1"/>
        <w:divId w:val="176888254"/>
      </w:pPr>
      <w:proofErr w:type="spellStart"/>
      <w:r>
        <w:rPr>
          <w:rStyle w:val="Zwaar"/>
        </w:rPr>
        <w:t>Vzvz_Moscow</w:t>
      </w:r>
      <w:proofErr w:type="spellEnd"/>
      <w:r>
        <w:t>: Verplicht (Must)</w:t>
      </w:r>
    </w:p>
    <w:p w14:paraId="29F97869" w14:textId="77777777" w:rsidR="00C26921" w:rsidRDefault="00C26921">
      <w:pPr>
        <w:pStyle w:val="StandaardEis"/>
        <w:spacing w:before="100" w:beforeAutospacing="1"/>
        <w:divId w:val="176888254"/>
      </w:pPr>
      <w:proofErr w:type="spellStart"/>
      <w:r>
        <w:rPr>
          <w:rStyle w:val="Zwaar"/>
        </w:rPr>
        <w:t>Vzvz_Req_Verificatie</w:t>
      </w:r>
      <w:proofErr w:type="spellEnd"/>
      <w:r>
        <w:t>: Documentverificatie</w:t>
      </w:r>
    </w:p>
    <w:p w14:paraId="628D116F"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58E2BF7E"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0DD91B65" w14:textId="2A1CFA85" w:rsidR="00C26921" w:rsidRDefault="00C26921">
      <w:pPr>
        <w:pStyle w:val="Kop3"/>
        <w:divId w:val="176888254"/>
        <w:rPr>
          <w:rFonts w:eastAsia="Times New Roman"/>
        </w:rPr>
      </w:pPr>
      <w:bookmarkStart w:id="48" w:name="_Toc78296441"/>
      <w:r>
        <w:rPr>
          <w:rFonts w:eastAsia="Times New Roman"/>
        </w:rPr>
        <w:t>Actueel houden van het applicatieregister</w:t>
      </w:r>
      <w:bookmarkEnd w:id="48"/>
    </w:p>
    <w:p w14:paraId="5CFCA444" w14:textId="77777777" w:rsidR="00C26921" w:rsidRDefault="00C26921">
      <w:pPr>
        <w:pStyle w:val="StandaardEis"/>
        <w:spacing w:before="100" w:beforeAutospacing="1"/>
        <w:divId w:val="176888254"/>
        <w:rPr>
          <w:rFonts w:eastAsiaTheme="minorEastAsia"/>
        </w:rPr>
      </w:pPr>
      <w:r>
        <w:rPr>
          <w:rStyle w:val="Zwaar"/>
        </w:rPr>
        <w:t>Alias</w:t>
      </w:r>
      <w:r>
        <w:t>: GBX.SBH.e4030 (voorheen GBX.SBH.e4030.1)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44EB03F3"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336B5D8" w14:textId="77777777" w:rsidR="00C26921" w:rsidRDefault="00C26921">
            <w:pPr>
              <w:pStyle w:val="StandaardEis"/>
              <w:spacing w:before="100" w:beforeAutospacing="1"/>
            </w:pPr>
            <w:r>
              <w:t>Details</w:t>
            </w:r>
          </w:p>
        </w:tc>
      </w:tr>
      <w:tr w:rsidR="00C26921" w14:paraId="10E326E6"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034B03" w14:textId="77777777" w:rsidR="00C26921" w:rsidRDefault="00C26921">
            <w:pPr>
              <w:pStyle w:val="StandaardEis"/>
              <w:spacing w:before="100" w:beforeAutospacing="1"/>
            </w:pPr>
            <w:r>
              <w:rPr>
                <w:b/>
                <w:bCs/>
              </w:rPr>
              <w:t>Eis:</w:t>
            </w:r>
          </w:p>
          <w:p w14:paraId="24615B61" w14:textId="77777777" w:rsidR="00C26921" w:rsidRDefault="00C26921">
            <w:pPr>
              <w:pStyle w:val="StandaardEis"/>
              <w:spacing w:before="100" w:beforeAutospacing="1"/>
            </w:pPr>
            <w:r>
              <w:t xml:space="preserve">GBX-beheer moet de beheerde GBX-applicatie(s) bij LSP-beheer aanmelden zodat deze in het applicatieregister kan worden opgenomen en zodat GBX-beheer de status ervan actueel kan houden in </w:t>
            </w:r>
            <w:hyperlink r:id="rId28" w:history="1">
              <w:r>
                <w:rPr>
                  <w:rStyle w:val="Hyperlink"/>
                </w:rPr>
                <w:t>Supportal</w:t>
              </w:r>
            </w:hyperlink>
            <w:r>
              <w:t>.</w:t>
            </w:r>
          </w:p>
          <w:p w14:paraId="45FB4EF0" w14:textId="77777777" w:rsidR="00C26921" w:rsidRDefault="00C26921">
            <w:pPr>
              <w:pStyle w:val="StandaardEis"/>
              <w:spacing w:before="100" w:beforeAutospacing="1"/>
            </w:pPr>
            <w:r>
              <w:t> </w:t>
            </w:r>
          </w:p>
          <w:p w14:paraId="55101797" w14:textId="77777777" w:rsidR="00C26921" w:rsidRDefault="00C26921">
            <w:pPr>
              <w:pStyle w:val="StandaardEis"/>
              <w:spacing w:before="100" w:beforeAutospacing="1"/>
            </w:pPr>
            <w:r>
              <w:rPr>
                <w:b/>
                <w:bCs/>
              </w:rPr>
              <w:t>Toelichting bij eis:</w:t>
            </w:r>
          </w:p>
          <w:p w14:paraId="6565E3DB" w14:textId="77777777" w:rsidR="00C26921" w:rsidRDefault="00C26921">
            <w:pPr>
              <w:pStyle w:val="StandaardEis"/>
              <w:spacing w:before="100" w:beforeAutospacing="1"/>
            </w:pPr>
            <w:r>
              <w:t>Deze eis is nodig om te kunnen participeren in berichtuitwisselingen via AORTA. Het actueel houden van het applicatieregister is belangrijk voor een correcte afhandeling van berichten.</w:t>
            </w:r>
          </w:p>
        </w:tc>
      </w:tr>
    </w:tbl>
    <w:p w14:paraId="7557ECF7" w14:textId="77777777" w:rsidR="00C26921" w:rsidRDefault="00C26921">
      <w:pPr>
        <w:pStyle w:val="eaDocXTableSpace"/>
        <w:divId w:val="176888254"/>
        <w:rPr>
          <w:rFonts w:eastAsiaTheme="minorEastAsia"/>
        </w:rPr>
      </w:pPr>
      <w:r>
        <w:t> </w:t>
      </w:r>
    </w:p>
    <w:p w14:paraId="492AAE66" w14:textId="77777777" w:rsidR="00C26921" w:rsidRDefault="00C26921">
      <w:pPr>
        <w:pStyle w:val="StandaardEis"/>
        <w:spacing w:before="100" w:beforeAutospacing="1"/>
        <w:divId w:val="176888254"/>
      </w:pPr>
      <w:proofErr w:type="spellStart"/>
      <w:r>
        <w:rPr>
          <w:rStyle w:val="Zwaar"/>
        </w:rPr>
        <w:t>Vzvz_Moscow</w:t>
      </w:r>
      <w:proofErr w:type="spellEnd"/>
      <w:r>
        <w:t>: Verplicht (Must)</w:t>
      </w:r>
    </w:p>
    <w:p w14:paraId="057163D6" w14:textId="77777777" w:rsidR="00C26921" w:rsidRDefault="00C26921">
      <w:pPr>
        <w:pStyle w:val="StandaardEis"/>
        <w:spacing w:before="100" w:beforeAutospacing="1"/>
        <w:divId w:val="176888254"/>
      </w:pPr>
      <w:proofErr w:type="spellStart"/>
      <w:r>
        <w:rPr>
          <w:rStyle w:val="Zwaar"/>
        </w:rPr>
        <w:t>Vzvz_Req_Verificatie</w:t>
      </w:r>
      <w:proofErr w:type="spellEnd"/>
      <w:r>
        <w:t>: Documentverificatie</w:t>
      </w:r>
    </w:p>
    <w:p w14:paraId="6A0FC7FB"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7A77CDB5"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611B9DAD" w14:textId="3C80F8B0" w:rsidR="00C26921" w:rsidRDefault="00C26921">
      <w:pPr>
        <w:pStyle w:val="Kop3"/>
        <w:divId w:val="176888254"/>
        <w:rPr>
          <w:rFonts w:eastAsia="Times New Roman"/>
        </w:rPr>
      </w:pPr>
      <w:bookmarkStart w:id="49" w:name="_Toc78296442"/>
      <w:r>
        <w:rPr>
          <w:rFonts w:eastAsia="Times New Roman"/>
        </w:rPr>
        <w:t>Beperking inzage door beheerder</w:t>
      </w:r>
      <w:bookmarkEnd w:id="49"/>
    </w:p>
    <w:p w14:paraId="7B7CD8AD" w14:textId="77777777" w:rsidR="00C26921" w:rsidRDefault="00C26921">
      <w:pPr>
        <w:pStyle w:val="StandaardEis"/>
        <w:spacing w:before="100" w:beforeAutospacing="1"/>
        <w:divId w:val="176888254"/>
        <w:rPr>
          <w:rFonts w:eastAsiaTheme="minorEastAsia"/>
        </w:rPr>
      </w:pPr>
      <w:r>
        <w:rPr>
          <w:rStyle w:val="Zwaar"/>
        </w:rPr>
        <w:t>Alias</w:t>
      </w:r>
      <w:r>
        <w:t>: GBX.SBH.e4040.3</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057A3118"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7F915516" w14:textId="77777777" w:rsidR="00C26921" w:rsidRDefault="00C26921">
            <w:pPr>
              <w:pStyle w:val="StandaardEis"/>
              <w:spacing w:before="100" w:beforeAutospacing="1"/>
            </w:pPr>
            <w:r>
              <w:t>Details</w:t>
            </w:r>
          </w:p>
        </w:tc>
      </w:tr>
      <w:tr w:rsidR="00C26921" w14:paraId="7EF492A5"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BA2230" w14:textId="77777777" w:rsidR="00C26921" w:rsidRDefault="00C26921">
            <w:pPr>
              <w:pStyle w:val="StandaardEis"/>
              <w:spacing w:before="100" w:beforeAutospacing="1"/>
            </w:pPr>
            <w:r>
              <w:rPr>
                <w:b/>
                <w:bCs/>
              </w:rPr>
              <w:t xml:space="preserve">Eis: </w:t>
            </w:r>
          </w:p>
          <w:p w14:paraId="6EBE5550" w14:textId="77777777" w:rsidR="00C26921" w:rsidRDefault="00C26921">
            <w:pPr>
              <w:pStyle w:val="StandaardEis"/>
              <w:spacing w:before="100" w:beforeAutospacing="1"/>
            </w:pPr>
            <w:r>
              <w:t xml:space="preserve">De systeembeheerder mag de inhoud van berichten slechts inzien indien dit noodzakelijk is voor het oplossen van problemen, is ingelogd met een </w:t>
            </w:r>
            <w:proofErr w:type="spellStart"/>
            <w:r>
              <w:t>tweefactorauthenticatiemiddel</w:t>
            </w:r>
            <w:proofErr w:type="spellEnd"/>
            <w:r>
              <w:t xml:space="preserve"> en uitsluitend op verzoek van een:</w:t>
            </w:r>
          </w:p>
          <w:p w14:paraId="16DBE204" w14:textId="77777777" w:rsidR="00C26921" w:rsidRDefault="00C26921" w:rsidP="00C26921">
            <w:pPr>
              <w:pStyle w:val="StandaardEis"/>
              <w:numPr>
                <w:ilvl w:val="0"/>
                <w:numId w:val="16"/>
              </w:numPr>
              <w:spacing w:after="0" w:afterAutospacing="0"/>
              <w:contextualSpacing w:val="0"/>
              <w:rPr>
                <w:rFonts w:eastAsia="Times New Roman"/>
              </w:rPr>
            </w:pPr>
            <w:r>
              <w:rPr>
                <w:rFonts w:eastAsia="Times New Roman"/>
              </w:rPr>
              <w:t>{GBZ} zorgverlener/medewerker;</w:t>
            </w:r>
          </w:p>
          <w:p w14:paraId="0C7A61FD" w14:textId="77777777" w:rsidR="00C26921" w:rsidRDefault="00C26921" w:rsidP="00C26921">
            <w:pPr>
              <w:pStyle w:val="StandaardEis"/>
              <w:numPr>
                <w:ilvl w:val="0"/>
                <w:numId w:val="16"/>
              </w:numPr>
              <w:spacing w:after="0" w:afterAutospacing="0"/>
              <w:contextualSpacing w:val="0"/>
              <w:rPr>
                <w:rFonts w:eastAsia="Times New Roman"/>
              </w:rPr>
            </w:pPr>
            <w:r>
              <w:rPr>
                <w:rFonts w:eastAsia="Times New Roman"/>
              </w:rPr>
              <w:t>{GBP} patiënt/klant, een leidinggevende of de Toezichthouder.</w:t>
            </w:r>
          </w:p>
          <w:p w14:paraId="4E0DD2AB" w14:textId="77777777" w:rsidR="00C26921" w:rsidRDefault="00C26921">
            <w:pPr>
              <w:pStyle w:val="StandaardEis"/>
              <w:spacing w:before="100" w:beforeAutospacing="1"/>
              <w:rPr>
                <w:rFonts w:eastAsiaTheme="minorEastAsia"/>
              </w:rPr>
            </w:pPr>
            <w:r>
              <w:t> </w:t>
            </w:r>
          </w:p>
          <w:p w14:paraId="0357C6F6" w14:textId="77777777" w:rsidR="00C26921" w:rsidRDefault="00C26921">
            <w:pPr>
              <w:pStyle w:val="StandaardEis"/>
              <w:spacing w:before="100" w:beforeAutospacing="1"/>
            </w:pPr>
            <w:r>
              <w:rPr>
                <w:b/>
                <w:bCs/>
              </w:rPr>
              <w:t xml:space="preserve">Toelichting bij eis: </w:t>
            </w:r>
          </w:p>
          <w:p w14:paraId="597880DD" w14:textId="77777777" w:rsidR="00C26921" w:rsidRDefault="00C26921">
            <w:pPr>
              <w:pStyle w:val="StandaardEis"/>
              <w:spacing w:before="100" w:beforeAutospacing="1"/>
            </w:pPr>
            <w:r>
              <w:t>Vanuit zijn ondersteunende rol kan het voor een servicedeskmedewerker ({GBP}, servicemanager ({GBP}) of een beheerder nodig zijn de inhoud van berichten in te zien, bijvoorbeeld om een mogelijk verschil in twee berichten die dezelfde inhoud zouden moeten hebben te onderzoeken. Mede vanwege deze eis is het nodig dat de beheerder expliciet door de organisatieverantwoordelijke is aangewezen.</w:t>
            </w:r>
          </w:p>
        </w:tc>
      </w:tr>
    </w:tbl>
    <w:p w14:paraId="07AAC785" w14:textId="77777777" w:rsidR="00C26921" w:rsidRDefault="00C26921">
      <w:pPr>
        <w:pStyle w:val="eaDocXTableSpace"/>
        <w:divId w:val="176888254"/>
        <w:rPr>
          <w:rFonts w:eastAsiaTheme="minorEastAsia"/>
        </w:rPr>
      </w:pPr>
      <w:r>
        <w:t> </w:t>
      </w:r>
    </w:p>
    <w:p w14:paraId="3DB4EB4B" w14:textId="77777777" w:rsidR="00C26921" w:rsidRDefault="00C26921">
      <w:pPr>
        <w:pStyle w:val="StandaardEis"/>
        <w:spacing w:before="100" w:beforeAutospacing="1"/>
        <w:divId w:val="176888254"/>
      </w:pPr>
      <w:proofErr w:type="spellStart"/>
      <w:r>
        <w:rPr>
          <w:rStyle w:val="Zwaar"/>
        </w:rPr>
        <w:lastRenderedPageBreak/>
        <w:t>Vzvz_Moscow</w:t>
      </w:r>
      <w:proofErr w:type="spellEnd"/>
      <w:r>
        <w:t>: Verplicht (Must)</w:t>
      </w:r>
    </w:p>
    <w:p w14:paraId="60B37C01" w14:textId="77777777" w:rsidR="00C26921" w:rsidRDefault="00C26921">
      <w:pPr>
        <w:pStyle w:val="StandaardEis"/>
        <w:spacing w:before="100" w:beforeAutospacing="1"/>
        <w:divId w:val="176888254"/>
      </w:pPr>
      <w:proofErr w:type="spellStart"/>
      <w:r>
        <w:rPr>
          <w:rStyle w:val="Zwaar"/>
        </w:rPr>
        <w:t>Vzvz_Req_Verificatie</w:t>
      </w:r>
      <w:proofErr w:type="spellEnd"/>
      <w:r>
        <w:t>: Acceptatietest</w:t>
      </w:r>
    </w:p>
    <w:p w14:paraId="60A91172"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510F2F82"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4E9E7A0C" w14:textId="2700E3EB" w:rsidR="00C26921" w:rsidRDefault="00C26921">
      <w:pPr>
        <w:pStyle w:val="Kop3"/>
        <w:divId w:val="176888254"/>
        <w:rPr>
          <w:rFonts w:eastAsia="Times New Roman"/>
        </w:rPr>
      </w:pPr>
      <w:bookmarkStart w:id="50" w:name="_Toc78296443"/>
      <w:r>
        <w:rPr>
          <w:rFonts w:eastAsia="Times New Roman"/>
        </w:rPr>
        <w:t>Bijhouden van een beheerlog</w:t>
      </w:r>
      <w:bookmarkEnd w:id="50"/>
    </w:p>
    <w:p w14:paraId="30BD06D0" w14:textId="77777777" w:rsidR="00C26921" w:rsidRDefault="00C26921">
      <w:pPr>
        <w:pStyle w:val="StandaardEis"/>
        <w:spacing w:before="100" w:beforeAutospacing="1"/>
        <w:divId w:val="176888254"/>
        <w:rPr>
          <w:rFonts w:eastAsiaTheme="minorEastAsia"/>
        </w:rPr>
      </w:pPr>
      <w:r>
        <w:rPr>
          <w:rStyle w:val="Zwaar"/>
        </w:rPr>
        <w:t>Alias</w:t>
      </w:r>
      <w:r>
        <w:t>: GBX.SBH.e4050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4A20BC99"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EBB14FB" w14:textId="77777777" w:rsidR="00C26921" w:rsidRDefault="00C26921">
            <w:pPr>
              <w:pStyle w:val="StandaardEis"/>
              <w:spacing w:before="100" w:beforeAutospacing="1"/>
            </w:pPr>
            <w:r>
              <w:t>Details</w:t>
            </w:r>
          </w:p>
        </w:tc>
      </w:tr>
      <w:tr w:rsidR="00C26921" w14:paraId="0BCBEF14"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F00422" w14:textId="77777777" w:rsidR="00C26921" w:rsidRDefault="00C26921">
            <w:pPr>
              <w:pStyle w:val="StandaardEis"/>
              <w:spacing w:before="100" w:beforeAutospacing="1"/>
            </w:pPr>
            <w:r>
              <w:rPr>
                <w:b/>
                <w:bCs/>
              </w:rPr>
              <w:t>Eis:</w:t>
            </w:r>
          </w:p>
          <w:p w14:paraId="66DB8249" w14:textId="77777777" w:rsidR="00C26921" w:rsidRDefault="00C26921">
            <w:pPr>
              <w:pStyle w:val="StandaardEis"/>
              <w:spacing w:before="100" w:beforeAutospacing="1"/>
            </w:pPr>
            <w:r>
              <w:t xml:space="preserve">Beheerhandelingen moeten worden vastgelegd in een beheerlog. De organisatie dient de opdrachtgever en toezichthouder inzage te geven in deze beheerlog. In het beheerlog wordt bijgehouden welke systeembeheerder de inhoud van welke berichten heeft ingezien. </w:t>
            </w:r>
          </w:p>
          <w:p w14:paraId="0E2226FB" w14:textId="77777777" w:rsidR="00C26921" w:rsidRDefault="00C26921">
            <w:pPr>
              <w:pStyle w:val="StandaardEis"/>
              <w:spacing w:before="100" w:beforeAutospacing="1"/>
            </w:pPr>
            <w:r>
              <w:t> </w:t>
            </w:r>
          </w:p>
          <w:p w14:paraId="4F3E1358" w14:textId="77777777" w:rsidR="00C26921" w:rsidRDefault="00C26921">
            <w:pPr>
              <w:pStyle w:val="StandaardEis"/>
              <w:spacing w:before="100" w:beforeAutospacing="1"/>
            </w:pPr>
            <w:r>
              <w:rPr>
                <w:b/>
                <w:bCs/>
              </w:rPr>
              <w:t xml:space="preserve">Toelichting bij eis: </w:t>
            </w:r>
          </w:p>
          <w:p w14:paraId="1B78FE99" w14:textId="77777777" w:rsidR="00C26921" w:rsidRDefault="00C26921">
            <w:pPr>
              <w:pStyle w:val="StandaardEis"/>
              <w:spacing w:before="100" w:beforeAutospacing="1"/>
            </w:pPr>
            <w:r>
              <w:t>De beheerlog ondersteunt de controle op de juiste werking van systemen en de controle op het volgen van procedures.</w:t>
            </w:r>
          </w:p>
        </w:tc>
      </w:tr>
    </w:tbl>
    <w:p w14:paraId="299F8E49" w14:textId="77777777" w:rsidR="00C26921" w:rsidRDefault="00C26921">
      <w:pPr>
        <w:pStyle w:val="eaDocXTableSpace"/>
        <w:divId w:val="176888254"/>
        <w:rPr>
          <w:rFonts w:eastAsiaTheme="minorEastAsia"/>
        </w:rPr>
      </w:pPr>
      <w:r>
        <w:t> </w:t>
      </w:r>
    </w:p>
    <w:p w14:paraId="69224CF3" w14:textId="77777777" w:rsidR="00C26921" w:rsidRDefault="00C26921">
      <w:pPr>
        <w:pStyle w:val="StandaardEis"/>
        <w:spacing w:before="100" w:beforeAutospacing="1"/>
        <w:divId w:val="176888254"/>
      </w:pPr>
      <w:proofErr w:type="spellStart"/>
      <w:r>
        <w:rPr>
          <w:rStyle w:val="Zwaar"/>
        </w:rPr>
        <w:t>Vzvz_Moscow</w:t>
      </w:r>
      <w:proofErr w:type="spellEnd"/>
      <w:r>
        <w:t>: Verplicht (Must)</w:t>
      </w:r>
    </w:p>
    <w:p w14:paraId="63EEFC96" w14:textId="77777777" w:rsidR="00C26921" w:rsidRDefault="00C26921">
      <w:pPr>
        <w:pStyle w:val="StandaardEis"/>
        <w:spacing w:before="100" w:beforeAutospacing="1"/>
        <w:divId w:val="176888254"/>
      </w:pPr>
      <w:proofErr w:type="spellStart"/>
      <w:r>
        <w:rPr>
          <w:rStyle w:val="Zwaar"/>
        </w:rPr>
        <w:t>Vzvz_Req_Verificatie</w:t>
      </w:r>
      <w:proofErr w:type="spellEnd"/>
      <w:r>
        <w:t>: Acceptatietest</w:t>
      </w:r>
    </w:p>
    <w:p w14:paraId="625CFF6D"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24BFD8E2"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6EF0193C" w14:textId="39C2D62F" w:rsidR="00C26921" w:rsidRDefault="00C26921">
      <w:pPr>
        <w:pStyle w:val="Kop3"/>
        <w:divId w:val="176888254"/>
        <w:rPr>
          <w:rFonts w:eastAsia="Times New Roman"/>
        </w:rPr>
      </w:pPr>
      <w:bookmarkStart w:id="51" w:name="_Toc78296444"/>
      <w:r>
        <w:rPr>
          <w:rFonts w:eastAsia="Times New Roman"/>
        </w:rPr>
        <w:t>Kennisvergaring m.b.t. GBX-beheer</w:t>
      </w:r>
      <w:bookmarkEnd w:id="51"/>
    </w:p>
    <w:p w14:paraId="0C050969" w14:textId="77777777" w:rsidR="00C26921" w:rsidRDefault="00C26921">
      <w:pPr>
        <w:pStyle w:val="StandaardEis"/>
        <w:spacing w:before="100" w:beforeAutospacing="1"/>
        <w:divId w:val="176888254"/>
        <w:rPr>
          <w:rFonts w:eastAsiaTheme="minorEastAsia"/>
        </w:rPr>
      </w:pPr>
      <w:r>
        <w:rPr>
          <w:rStyle w:val="Zwaar"/>
        </w:rPr>
        <w:t>Alias</w:t>
      </w:r>
      <w:r>
        <w:t>: GBX.SBH.e4060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0EA565BE"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3846C94D" w14:textId="77777777" w:rsidR="00C26921" w:rsidRDefault="00C26921">
            <w:pPr>
              <w:pStyle w:val="StandaardEis"/>
              <w:spacing w:before="100" w:beforeAutospacing="1"/>
            </w:pPr>
            <w:r>
              <w:t>Details</w:t>
            </w:r>
          </w:p>
        </w:tc>
      </w:tr>
      <w:tr w:rsidR="00C26921" w14:paraId="7CE63DF7"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3CEA89" w14:textId="77777777" w:rsidR="00C26921" w:rsidRDefault="00C26921">
            <w:pPr>
              <w:pStyle w:val="StandaardEis"/>
              <w:spacing w:before="100" w:beforeAutospacing="1"/>
            </w:pPr>
            <w:r>
              <w:rPr>
                <w:b/>
                <w:bCs/>
              </w:rPr>
              <w:t>Eis:</w:t>
            </w:r>
          </w:p>
          <w:p w14:paraId="0DFE72AC" w14:textId="77777777" w:rsidR="00C26921" w:rsidRDefault="00C26921">
            <w:pPr>
              <w:pStyle w:val="StandaardEis"/>
              <w:spacing w:before="100" w:beforeAutospacing="1"/>
            </w:pPr>
            <w:r>
              <w:t>De GBX-organisatie dient voordat zij een beheerorganisatie van een op de productie-omgeving van AORTA draaiend systeem wordt, ervoor te zorgen dat de binnen de GBX-organisatie aangewezen persoon met als rol GBX-beheerder de GBX-workshop van VZVZ heeft gevolgd.</w:t>
            </w:r>
          </w:p>
          <w:p w14:paraId="7581EF59" w14:textId="77777777" w:rsidR="00C26921" w:rsidRDefault="00C26921">
            <w:pPr>
              <w:pStyle w:val="StandaardEis"/>
              <w:spacing w:before="100" w:beforeAutospacing="1"/>
            </w:pPr>
            <w:r>
              <w:t> </w:t>
            </w:r>
          </w:p>
          <w:p w14:paraId="14C81262" w14:textId="77777777" w:rsidR="00C26921" w:rsidRDefault="00C26921">
            <w:pPr>
              <w:pStyle w:val="StandaardEis"/>
              <w:spacing w:before="100" w:beforeAutospacing="1"/>
            </w:pPr>
            <w:r>
              <w:rPr>
                <w:b/>
                <w:bCs/>
              </w:rPr>
              <w:t xml:space="preserve">Toelichting bij eis: </w:t>
            </w:r>
          </w:p>
          <w:p w14:paraId="5A76068D" w14:textId="77777777" w:rsidR="00C26921" w:rsidRDefault="00C26921">
            <w:pPr>
              <w:pStyle w:val="StandaardEis"/>
              <w:spacing w:before="100" w:beforeAutospacing="1"/>
            </w:pPr>
            <w:r>
              <w:t xml:space="preserve">Uit de praktijk blijkt dat partijen de workshop nodig hebben om zich een goed beeld te vormen van de samenwerking tussen de eigen beheerorganisatie en de andere GZN-, GBZ- en LSP-beheerorganisaties in de keten. Daarbij biedt VZVZ in de productiefase verschillende vormen van ondersteunende dienstverlening en een </w:t>
            </w:r>
            <w:proofErr w:type="spellStart"/>
            <w:r>
              <w:t>escalatiepad</w:t>
            </w:r>
            <w:proofErr w:type="spellEnd"/>
            <w:r>
              <w:t xml:space="preserve"> op ketenniveau. Deze ketensamenwerking vergroot de efficiency en effectiviteit van inzet van resources, en voorkomt dat verstoringen onnodig lang duren.</w:t>
            </w:r>
          </w:p>
        </w:tc>
      </w:tr>
    </w:tbl>
    <w:p w14:paraId="27E41867" w14:textId="77777777" w:rsidR="00C26921" w:rsidRDefault="00C26921">
      <w:pPr>
        <w:pStyle w:val="eaDocXTableSpace"/>
        <w:divId w:val="176888254"/>
        <w:rPr>
          <w:rFonts w:eastAsiaTheme="minorEastAsia"/>
        </w:rPr>
      </w:pPr>
      <w:r>
        <w:t> </w:t>
      </w:r>
    </w:p>
    <w:p w14:paraId="74890201" w14:textId="77777777" w:rsidR="00C26921" w:rsidRDefault="00C26921">
      <w:pPr>
        <w:pStyle w:val="StandaardEis"/>
        <w:spacing w:before="100" w:beforeAutospacing="1"/>
        <w:divId w:val="176888254"/>
      </w:pPr>
      <w:proofErr w:type="spellStart"/>
      <w:r>
        <w:rPr>
          <w:rStyle w:val="Zwaar"/>
        </w:rPr>
        <w:t>Vzvz_Moscow</w:t>
      </w:r>
      <w:proofErr w:type="spellEnd"/>
      <w:r>
        <w:t>: Verplicht</w:t>
      </w:r>
    </w:p>
    <w:p w14:paraId="471ED15B" w14:textId="77777777" w:rsidR="00C26921" w:rsidRDefault="00C26921">
      <w:pPr>
        <w:pStyle w:val="StandaardEis"/>
        <w:spacing w:before="100" w:beforeAutospacing="1"/>
        <w:divId w:val="176888254"/>
      </w:pPr>
      <w:proofErr w:type="spellStart"/>
      <w:r>
        <w:rPr>
          <w:rStyle w:val="Zwaar"/>
        </w:rPr>
        <w:t>Vzvz_Req_Verificatie</w:t>
      </w:r>
      <w:proofErr w:type="spellEnd"/>
      <w:r>
        <w:t>: Aansluittoets</w:t>
      </w:r>
    </w:p>
    <w:p w14:paraId="0452669B"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6836F3EA"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1F384D46" w14:textId="6495B198" w:rsidR="00C26921" w:rsidRDefault="00C26921">
      <w:pPr>
        <w:pStyle w:val="Kop3"/>
        <w:divId w:val="176888254"/>
        <w:rPr>
          <w:rFonts w:eastAsia="Times New Roman"/>
        </w:rPr>
      </w:pPr>
      <w:bookmarkStart w:id="52" w:name="_Toc78296445"/>
      <w:r>
        <w:rPr>
          <w:rFonts w:eastAsia="Times New Roman"/>
        </w:rPr>
        <w:t xml:space="preserve">Een </w:t>
      </w:r>
      <w:proofErr w:type="spellStart"/>
      <w:r>
        <w:rPr>
          <w:rFonts w:eastAsia="Times New Roman"/>
        </w:rPr>
        <w:t>GBx</w:t>
      </w:r>
      <w:proofErr w:type="spellEnd"/>
      <w:r>
        <w:rPr>
          <w:rFonts w:eastAsia="Times New Roman"/>
        </w:rPr>
        <w:t xml:space="preserve"> valt onder Nederlandse wet- en regelgeving</w:t>
      </w:r>
      <w:bookmarkEnd w:id="52"/>
      <w:r>
        <w:rPr>
          <w:rFonts w:eastAsia="Times New Roman"/>
        </w:rPr>
        <w:t xml:space="preserve"> </w:t>
      </w:r>
    </w:p>
    <w:p w14:paraId="4DF9342C" w14:textId="77777777" w:rsidR="00C26921" w:rsidRDefault="00C26921">
      <w:pPr>
        <w:pStyle w:val="StandaardEis"/>
        <w:spacing w:before="100" w:beforeAutospacing="1"/>
        <w:divId w:val="176888254"/>
        <w:rPr>
          <w:rFonts w:eastAsiaTheme="minorEastAsia"/>
        </w:rPr>
      </w:pPr>
      <w:r>
        <w:rPr>
          <w:rStyle w:val="Zwaar"/>
        </w:rPr>
        <w:t>Alias</w:t>
      </w:r>
      <w:r>
        <w:t>: GBX.CON.e4050.1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22D670D"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C53493C" w14:textId="77777777" w:rsidR="00C26921" w:rsidRDefault="00C26921">
            <w:pPr>
              <w:pStyle w:val="StandaardEis"/>
              <w:spacing w:before="100" w:beforeAutospacing="1"/>
            </w:pPr>
            <w:r>
              <w:t>Details</w:t>
            </w:r>
          </w:p>
        </w:tc>
      </w:tr>
      <w:tr w:rsidR="00C26921" w14:paraId="2B6CF9CB"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D73910" w14:textId="77777777" w:rsidR="00C26921" w:rsidRDefault="00C26921">
            <w:pPr>
              <w:pStyle w:val="StandaardEis"/>
              <w:spacing w:before="100" w:beforeAutospacing="1"/>
            </w:pPr>
            <w:r>
              <w:rPr>
                <w:b/>
                <w:bCs/>
              </w:rPr>
              <w:t>Eis:</w:t>
            </w:r>
          </w:p>
          <w:p w14:paraId="05B4DE67" w14:textId="77777777" w:rsidR="00C26921" w:rsidRDefault="00C26921">
            <w:pPr>
              <w:pStyle w:val="StandaardEis"/>
              <w:spacing w:before="100" w:beforeAutospacing="1"/>
            </w:pPr>
            <w:r>
              <w:t xml:space="preserve">De technische infrastructuur van het GBX dient zich in de Europese Unie te bevinden. De voertaal met de zorgaanbieder en de organisatie die het </w:t>
            </w:r>
            <w:proofErr w:type="spellStart"/>
            <w:r>
              <w:t>GBx</w:t>
            </w:r>
            <w:proofErr w:type="spellEnd"/>
            <w:r>
              <w:t xml:space="preserve"> beheert en exploiteert is Nederlands. Met betrekking tot de </w:t>
            </w:r>
            <w:r>
              <w:lastRenderedPageBreak/>
              <w:t xml:space="preserve">contracten tussen de zorgaanbieder en bovengenoemde moet de Nederlandse </w:t>
            </w:r>
            <w:proofErr w:type="spellStart"/>
            <w:r>
              <w:t>wet-en</w:t>
            </w:r>
            <w:proofErr w:type="spellEnd"/>
            <w:r>
              <w:t xml:space="preserve"> regelgeving van toepassing zijn.</w:t>
            </w:r>
          </w:p>
          <w:p w14:paraId="06C4C2C1" w14:textId="77777777" w:rsidR="00C26921" w:rsidRDefault="00C26921">
            <w:pPr>
              <w:pStyle w:val="StandaardEis"/>
              <w:spacing w:before="100" w:beforeAutospacing="1"/>
            </w:pPr>
            <w:r>
              <w:t> </w:t>
            </w:r>
          </w:p>
          <w:p w14:paraId="45701578" w14:textId="77777777" w:rsidR="00C26921" w:rsidRDefault="00C26921">
            <w:pPr>
              <w:pStyle w:val="StandaardEis"/>
              <w:spacing w:before="100" w:beforeAutospacing="1"/>
            </w:pPr>
            <w:r>
              <w:t xml:space="preserve">De zorgaanbieder en de </w:t>
            </w:r>
            <w:proofErr w:type="spellStart"/>
            <w:r>
              <w:t>organisatie’s</w:t>
            </w:r>
            <w:proofErr w:type="spellEnd"/>
            <w:r>
              <w:t xml:space="preserve"> die het GBX beheert en exploiteert dient in Nederland gevestigd te zijn.</w:t>
            </w:r>
          </w:p>
          <w:p w14:paraId="77F46EA3" w14:textId="77777777" w:rsidR="00C26921" w:rsidRDefault="00C26921">
            <w:pPr>
              <w:pStyle w:val="StandaardEis"/>
              <w:spacing w:before="100" w:beforeAutospacing="1"/>
            </w:pPr>
            <w:r>
              <w:t> </w:t>
            </w:r>
          </w:p>
          <w:p w14:paraId="77455F71" w14:textId="77777777" w:rsidR="00C26921" w:rsidRDefault="00C26921">
            <w:pPr>
              <w:pStyle w:val="StandaardEis"/>
              <w:spacing w:before="100" w:beforeAutospacing="1"/>
            </w:pPr>
            <w:r>
              <w:t>In de contracten tussen de zorgaanbieder en bovengenoemde moet de Nederlandse wet- en regelgeving van toepassing zijn.</w:t>
            </w:r>
          </w:p>
          <w:p w14:paraId="3B6B788C" w14:textId="77777777" w:rsidR="00C26921" w:rsidRDefault="00C26921">
            <w:pPr>
              <w:pStyle w:val="StandaardEis"/>
              <w:spacing w:before="100" w:beforeAutospacing="1"/>
            </w:pPr>
            <w:r>
              <w:t> </w:t>
            </w:r>
          </w:p>
          <w:p w14:paraId="24FC6E80" w14:textId="77777777" w:rsidR="00C26921" w:rsidRDefault="00C26921">
            <w:pPr>
              <w:pStyle w:val="StandaardEis"/>
              <w:spacing w:before="100" w:beforeAutospacing="1"/>
            </w:pPr>
            <w:r>
              <w:rPr>
                <w:b/>
                <w:bCs/>
              </w:rPr>
              <w:t>Toelichting bij eis:</w:t>
            </w:r>
          </w:p>
          <w:p w14:paraId="0327DD99" w14:textId="77777777" w:rsidR="00C26921" w:rsidRDefault="00C26921">
            <w:pPr>
              <w:pStyle w:val="StandaardEis"/>
              <w:spacing w:before="100" w:beforeAutospacing="1"/>
            </w:pPr>
            <w:r>
              <w:t>Dit is nodig om er voor te zorgen dat de infrastructuur en dienstverlening volledig onder Nederlandse wet- en regelgeving valt. De exploitant dient waarborgen actief te hebben die voorkomen dat gegevens oneigenlijk gebruikt kunnen worden en te voldoen aan de privacy wetgeving.</w:t>
            </w:r>
          </w:p>
        </w:tc>
      </w:tr>
    </w:tbl>
    <w:p w14:paraId="0EB7B7F8" w14:textId="77777777" w:rsidR="00C26921" w:rsidRDefault="00C26921">
      <w:pPr>
        <w:pStyle w:val="eaDocXTableSpace"/>
        <w:divId w:val="176888254"/>
        <w:rPr>
          <w:rFonts w:eastAsiaTheme="minorEastAsia"/>
        </w:rPr>
      </w:pPr>
      <w:r>
        <w:lastRenderedPageBreak/>
        <w:t> </w:t>
      </w:r>
    </w:p>
    <w:p w14:paraId="391959B2" w14:textId="77777777" w:rsidR="00C26921" w:rsidRDefault="00C26921">
      <w:pPr>
        <w:pStyle w:val="StandaardEis"/>
        <w:spacing w:before="100" w:beforeAutospacing="1"/>
        <w:divId w:val="176888254"/>
      </w:pPr>
      <w:proofErr w:type="spellStart"/>
      <w:r>
        <w:rPr>
          <w:rStyle w:val="Zwaar"/>
        </w:rPr>
        <w:t>Vzvz_Moscow</w:t>
      </w:r>
      <w:proofErr w:type="spellEnd"/>
      <w:r>
        <w:t>: Verplicht (Must)</w:t>
      </w:r>
    </w:p>
    <w:p w14:paraId="1C92C8C6" w14:textId="77777777" w:rsidR="00C26921" w:rsidRDefault="00C26921">
      <w:pPr>
        <w:pStyle w:val="StandaardEis"/>
        <w:spacing w:before="100" w:beforeAutospacing="1"/>
        <w:divId w:val="176888254"/>
      </w:pPr>
      <w:proofErr w:type="spellStart"/>
      <w:r>
        <w:rPr>
          <w:rStyle w:val="Zwaar"/>
        </w:rPr>
        <w:t>Vzvz_Req_Verificatie</w:t>
      </w:r>
      <w:proofErr w:type="spellEnd"/>
      <w:r>
        <w:t>: Aansluittoets</w:t>
      </w:r>
    </w:p>
    <w:p w14:paraId="462D15DE"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4AACB97E"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5F54FA6D" w14:textId="7626BDA7" w:rsidR="00C26921" w:rsidRDefault="00C26921">
      <w:pPr>
        <w:pStyle w:val="Kop3"/>
        <w:divId w:val="176888254"/>
        <w:rPr>
          <w:rFonts w:eastAsia="Times New Roman"/>
        </w:rPr>
      </w:pPr>
      <w:bookmarkStart w:id="53" w:name="_Toc78296446"/>
      <w:r>
        <w:rPr>
          <w:rFonts w:eastAsia="Times New Roman"/>
        </w:rPr>
        <w:t>Vernietigen materialen volgens standaarden</w:t>
      </w:r>
      <w:bookmarkEnd w:id="53"/>
    </w:p>
    <w:p w14:paraId="5A1817C4" w14:textId="77777777" w:rsidR="00C26921" w:rsidRDefault="00C26921">
      <w:pPr>
        <w:pStyle w:val="StandaardEis"/>
        <w:spacing w:before="100" w:beforeAutospacing="1"/>
        <w:divId w:val="176888254"/>
        <w:rPr>
          <w:rFonts w:eastAsiaTheme="minorEastAsia"/>
        </w:rPr>
      </w:pPr>
      <w:r>
        <w:rPr>
          <w:rStyle w:val="Zwaar"/>
        </w:rPr>
        <w:t>Alias</w:t>
      </w:r>
      <w:r>
        <w:t>: GBX.SBH.e4070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C44A13A"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95490D1" w14:textId="77777777" w:rsidR="00C26921" w:rsidRDefault="00C26921">
            <w:pPr>
              <w:pStyle w:val="StandaardEis"/>
              <w:spacing w:before="100" w:beforeAutospacing="1"/>
            </w:pPr>
            <w:r>
              <w:t>Details</w:t>
            </w:r>
          </w:p>
        </w:tc>
      </w:tr>
      <w:tr w:rsidR="00C26921" w14:paraId="2989FCA7"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EA1F37" w14:textId="77777777" w:rsidR="00C26921" w:rsidRDefault="00C26921">
            <w:pPr>
              <w:pStyle w:val="StandaardEis"/>
              <w:spacing w:before="100" w:beforeAutospacing="1"/>
            </w:pPr>
            <w:r>
              <w:rPr>
                <w:b/>
                <w:bCs/>
              </w:rPr>
              <w:t>Eis:</w:t>
            </w:r>
          </w:p>
          <w:p w14:paraId="73BC3F3E" w14:textId="77777777" w:rsidR="00C26921" w:rsidRDefault="00C26921">
            <w:pPr>
              <w:pStyle w:val="StandaardEis"/>
              <w:spacing w:before="100" w:beforeAutospacing="1"/>
            </w:pPr>
            <w:r>
              <w:t> </w:t>
            </w:r>
          </w:p>
          <w:p w14:paraId="17D32B8E" w14:textId="77777777" w:rsidR="00C26921" w:rsidRDefault="00C26921">
            <w:pPr>
              <w:pStyle w:val="StandaardEis"/>
              <w:spacing w:before="100" w:beforeAutospacing="1"/>
            </w:pPr>
            <w:r>
              <w:t xml:space="preserve">Om te voorkomen dat privacygevoelige of beveiliging gerelateerde gegevens achterblijven en in ongewenste handen vallen dienen niet (meer) gebruikte websites, apps, informatie of code te worden vernietigd volgens de standaard </w:t>
            </w:r>
            <w:hyperlink r:id="rId29" w:history="1">
              <w:proofErr w:type="spellStart"/>
              <w:r>
                <w:rPr>
                  <w:rStyle w:val="Hyperlink"/>
                </w:rPr>
                <w:t>DoD</w:t>
              </w:r>
              <w:proofErr w:type="spellEnd"/>
              <w:r>
                <w:rPr>
                  <w:rStyle w:val="Hyperlink"/>
                </w:rPr>
                <w:t xml:space="preserve"> 5220.22-M (E)</w:t>
              </w:r>
            </w:hyperlink>
            <w:r>
              <w:t>. Te vervangen fysieke opslagmedia dienen gecontroleerd vernietigd te worden volgens DIN 32757.</w:t>
            </w:r>
          </w:p>
          <w:p w14:paraId="1B3AAE25" w14:textId="77777777" w:rsidR="00C26921" w:rsidRDefault="00C26921">
            <w:pPr>
              <w:pStyle w:val="StandaardEis"/>
              <w:spacing w:before="100" w:beforeAutospacing="1"/>
            </w:pPr>
            <w:r>
              <w:t> </w:t>
            </w:r>
          </w:p>
          <w:p w14:paraId="353786D3" w14:textId="77777777" w:rsidR="00C26921" w:rsidRDefault="00C26921">
            <w:pPr>
              <w:pStyle w:val="StandaardEis"/>
              <w:spacing w:before="100" w:beforeAutospacing="1"/>
            </w:pPr>
            <w:r>
              <w:rPr>
                <w:b/>
                <w:bCs/>
              </w:rPr>
              <w:t>Toelichting bij eis:</w:t>
            </w:r>
          </w:p>
          <w:p w14:paraId="2E3C2E23" w14:textId="77777777" w:rsidR="00C26921" w:rsidRDefault="00C26921">
            <w:pPr>
              <w:pStyle w:val="StandaardEis"/>
              <w:spacing w:before="100" w:beforeAutospacing="1"/>
            </w:pPr>
            <w:r>
              <w:t> </w:t>
            </w:r>
          </w:p>
          <w:p w14:paraId="55C2B441" w14:textId="77777777" w:rsidR="00C26921" w:rsidRDefault="00C26921">
            <w:pPr>
              <w:pStyle w:val="StandaardEis"/>
              <w:spacing w:before="100" w:beforeAutospacing="1"/>
            </w:pPr>
            <w:r>
              <w:t>Er is een proces nodig dat controleert of gegevens nog noodzakelijk zijn en te verwijderen gegevens voorgoed vernietigt.</w:t>
            </w:r>
          </w:p>
        </w:tc>
      </w:tr>
    </w:tbl>
    <w:p w14:paraId="2DAE60BF" w14:textId="77777777" w:rsidR="00C26921" w:rsidRDefault="00C26921">
      <w:pPr>
        <w:pStyle w:val="eaDocXTableSpace"/>
        <w:divId w:val="176888254"/>
        <w:rPr>
          <w:rFonts w:eastAsiaTheme="minorEastAsia"/>
        </w:rPr>
      </w:pPr>
      <w:r>
        <w:t> </w:t>
      </w:r>
    </w:p>
    <w:p w14:paraId="15C23D35" w14:textId="77777777" w:rsidR="00C26921" w:rsidRDefault="00C26921">
      <w:pPr>
        <w:pStyle w:val="StandaardEis"/>
        <w:spacing w:before="100" w:beforeAutospacing="1"/>
        <w:divId w:val="176888254"/>
      </w:pPr>
      <w:proofErr w:type="spellStart"/>
      <w:r>
        <w:rPr>
          <w:rStyle w:val="Zwaar"/>
        </w:rPr>
        <w:t>Vzvz_Moscow</w:t>
      </w:r>
      <w:proofErr w:type="spellEnd"/>
      <w:r>
        <w:t>: Verplicht (Must)</w:t>
      </w:r>
    </w:p>
    <w:p w14:paraId="57B2C81C" w14:textId="77777777" w:rsidR="00C26921" w:rsidRDefault="00C26921">
      <w:pPr>
        <w:pStyle w:val="StandaardEis"/>
        <w:spacing w:before="100" w:beforeAutospacing="1"/>
        <w:divId w:val="176888254"/>
      </w:pPr>
      <w:proofErr w:type="spellStart"/>
      <w:r>
        <w:rPr>
          <w:rStyle w:val="Zwaar"/>
        </w:rPr>
        <w:t>Vzvz_Req_Verificatie</w:t>
      </w:r>
      <w:proofErr w:type="spellEnd"/>
      <w:r>
        <w:t>: Eigenverklaring</w:t>
      </w:r>
    </w:p>
    <w:p w14:paraId="00B3BA4F" w14:textId="77777777" w:rsidR="00C26921" w:rsidRDefault="00C26921">
      <w:pPr>
        <w:pStyle w:val="StandaardEis"/>
        <w:spacing w:before="100" w:beforeAutospacing="1"/>
        <w:divId w:val="176888254"/>
      </w:pPr>
      <w:proofErr w:type="spellStart"/>
      <w:r>
        <w:rPr>
          <w:rStyle w:val="Zwaar"/>
        </w:rPr>
        <w:t>Vzvz_Req_Soort</w:t>
      </w:r>
      <w:proofErr w:type="spellEnd"/>
      <w:r>
        <w:t xml:space="preserve">: </w:t>
      </w:r>
      <w:proofErr w:type="spellStart"/>
      <w:r>
        <w:t>Functional</w:t>
      </w:r>
      <w:proofErr w:type="spellEnd"/>
    </w:p>
    <w:p w14:paraId="09FF1DE7" w14:textId="77777777" w:rsidR="00C26921" w:rsidRDefault="00C26921">
      <w:pPr>
        <w:pStyle w:val="StandaardEis"/>
        <w:spacing w:before="100" w:beforeAutospacing="1"/>
        <w:divId w:val="176888254"/>
      </w:pPr>
      <w:proofErr w:type="spellStart"/>
      <w:r>
        <w:rPr>
          <w:rStyle w:val="Zwaar"/>
        </w:rPr>
        <w:t>Vzvz_Req_Type</w:t>
      </w:r>
      <w:proofErr w:type="spellEnd"/>
      <w:r>
        <w:t>: Business</w:t>
      </w:r>
    </w:p>
    <w:p w14:paraId="1B2AD90C" w14:textId="49F315D8" w:rsidR="00C26921" w:rsidRDefault="00C26921">
      <w:pPr>
        <w:pStyle w:val="Kop3"/>
        <w:divId w:val="176888254"/>
        <w:rPr>
          <w:rFonts w:eastAsia="Times New Roman"/>
        </w:rPr>
      </w:pPr>
      <w:bookmarkStart w:id="54" w:name="_Toc78296447"/>
      <w:r>
        <w:rPr>
          <w:rFonts w:eastAsia="Times New Roman"/>
        </w:rPr>
        <w:t>Voldoen aan wet- en regelgeving</w:t>
      </w:r>
      <w:bookmarkEnd w:id="54"/>
    </w:p>
    <w:p w14:paraId="55D57431" w14:textId="77777777" w:rsidR="00C26921" w:rsidRDefault="00C26921">
      <w:pPr>
        <w:pStyle w:val="StandaardEis"/>
        <w:spacing w:before="100" w:beforeAutospacing="1"/>
        <w:divId w:val="176888254"/>
        <w:rPr>
          <w:rFonts w:eastAsiaTheme="minorEastAsia"/>
        </w:rPr>
      </w:pPr>
      <w:r>
        <w:rPr>
          <w:rStyle w:val="Zwaar"/>
        </w:rPr>
        <w:t>Alias</w:t>
      </w:r>
      <w:r>
        <w:t>: GBX.ALG.e4010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9BC422D"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78D7614A" w14:textId="77777777" w:rsidR="00C26921" w:rsidRDefault="00C26921">
            <w:pPr>
              <w:pStyle w:val="StandaardEis"/>
              <w:spacing w:before="100" w:beforeAutospacing="1"/>
            </w:pPr>
            <w:r>
              <w:t>Details</w:t>
            </w:r>
          </w:p>
        </w:tc>
      </w:tr>
      <w:tr w:rsidR="00C26921" w14:paraId="3A19AF7F"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43A093" w14:textId="77777777" w:rsidR="00C26921" w:rsidRDefault="00C26921">
            <w:pPr>
              <w:pStyle w:val="StandaardEis"/>
              <w:spacing w:before="100" w:beforeAutospacing="1"/>
            </w:pPr>
            <w:r>
              <w:rPr>
                <w:b/>
                <w:bCs/>
              </w:rPr>
              <w:t>Eis:</w:t>
            </w:r>
          </w:p>
          <w:p w14:paraId="2B73F45B" w14:textId="77777777" w:rsidR="00C26921" w:rsidRDefault="00C26921">
            <w:pPr>
              <w:pStyle w:val="StandaardEis"/>
              <w:spacing w:before="100" w:beforeAutospacing="1"/>
            </w:pPr>
            <w:r>
              <w:t>Een GBX dient te voldoen aan de NEN751x normen.</w:t>
            </w:r>
          </w:p>
          <w:p w14:paraId="1A720F71" w14:textId="77777777" w:rsidR="00C26921" w:rsidRDefault="00C26921">
            <w:pPr>
              <w:pStyle w:val="StandaardEis"/>
              <w:spacing w:before="100" w:beforeAutospacing="1"/>
            </w:pPr>
            <w:r>
              <w:t> </w:t>
            </w:r>
          </w:p>
          <w:p w14:paraId="24C7275D" w14:textId="77777777" w:rsidR="00C26921" w:rsidRDefault="00C26921">
            <w:pPr>
              <w:pStyle w:val="StandaardEis"/>
              <w:spacing w:before="100" w:beforeAutospacing="1"/>
            </w:pPr>
            <w:r>
              <w:rPr>
                <w:b/>
                <w:bCs/>
              </w:rPr>
              <w:t xml:space="preserve">Toelichting bij eis: </w:t>
            </w:r>
          </w:p>
          <w:p w14:paraId="073DCEF0" w14:textId="77777777" w:rsidR="00C26921" w:rsidRDefault="00C26921" w:rsidP="00C26921">
            <w:pPr>
              <w:pStyle w:val="StandaardEis"/>
              <w:numPr>
                <w:ilvl w:val="0"/>
                <w:numId w:val="17"/>
              </w:numPr>
              <w:spacing w:after="0" w:afterAutospacing="0"/>
              <w:contextualSpacing w:val="0"/>
              <w:rPr>
                <w:rFonts w:eastAsia="Times New Roman"/>
              </w:rPr>
            </w:pPr>
            <w:r>
              <w:rPr>
                <w:rFonts w:eastAsia="Times New Roman"/>
              </w:rPr>
              <w:t>In de wet gebruik BSN in de zorg Artikel 2 Lid 4a is afgedwongen dat de gegevensverwerking, zoals bedoelt in de bijbehorende wet, aantoonbaar moet voldoen aan de NEN7510.</w:t>
            </w:r>
          </w:p>
          <w:p w14:paraId="693890D8" w14:textId="77777777" w:rsidR="00C26921" w:rsidRDefault="00C26921" w:rsidP="00C26921">
            <w:pPr>
              <w:pStyle w:val="StandaardEis"/>
              <w:numPr>
                <w:ilvl w:val="0"/>
                <w:numId w:val="17"/>
              </w:numPr>
              <w:spacing w:after="0" w:afterAutospacing="0"/>
              <w:contextualSpacing w:val="0"/>
              <w:rPr>
                <w:rFonts w:eastAsia="Times New Roman"/>
              </w:rPr>
            </w:pPr>
            <w:r>
              <w:rPr>
                <w:rFonts w:eastAsia="Times New Roman"/>
              </w:rPr>
              <w:t xml:space="preserve">In de concept AMvB aanvullende bepalingen verwerking persoonsgegevens in de zorg wordt in artikel 5 gesteld dat de netwerkverbindingen (intern netwerk en GZN) moeten voldoen aan het </w:t>
            </w:r>
            <w:r>
              <w:rPr>
                <w:rFonts w:eastAsia="Times New Roman"/>
              </w:rPr>
              <w:lastRenderedPageBreak/>
              <w:t xml:space="preserve">bepaalde in NEN 7512 en in artikel 7 wordt gesteld dat de </w:t>
            </w:r>
            <w:proofErr w:type="spellStart"/>
            <w:r>
              <w:rPr>
                <w:rFonts w:eastAsia="Times New Roman"/>
              </w:rPr>
              <w:t>logging</w:t>
            </w:r>
            <w:proofErr w:type="spellEnd"/>
            <w:r>
              <w:rPr>
                <w:rFonts w:eastAsia="Times New Roman"/>
              </w:rPr>
              <w:t xml:space="preserve"> van zorgaanbieders moet voldoen aan het bepaalde in NEN 7513.</w:t>
            </w:r>
          </w:p>
        </w:tc>
      </w:tr>
    </w:tbl>
    <w:p w14:paraId="066E6CBD" w14:textId="77777777" w:rsidR="00C26921" w:rsidRDefault="00C26921">
      <w:pPr>
        <w:pStyle w:val="eaDocXTableSpace"/>
        <w:divId w:val="176888254"/>
        <w:rPr>
          <w:rFonts w:eastAsiaTheme="minorEastAsia"/>
        </w:rPr>
      </w:pPr>
      <w:r>
        <w:lastRenderedPageBreak/>
        <w:t> </w:t>
      </w:r>
    </w:p>
    <w:p w14:paraId="554E3AB8" w14:textId="77777777" w:rsidR="00C26921" w:rsidRDefault="00C26921">
      <w:pPr>
        <w:pStyle w:val="StandaardEis"/>
        <w:spacing w:before="100" w:beforeAutospacing="1"/>
        <w:divId w:val="176888254"/>
      </w:pPr>
      <w:proofErr w:type="spellStart"/>
      <w:r>
        <w:rPr>
          <w:rStyle w:val="Zwaar"/>
        </w:rPr>
        <w:t>Vzvz_Moscow</w:t>
      </w:r>
      <w:proofErr w:type="spellEnd"/>
      <w:r>
        <w:t>: Verplicht (Must)</w:t>
      </w:r>
    </w:p>
    <w:p w14:paraId="352F7731" w14:textId="77777777" w:rsidR="00C26921" w:rsidRDefault="00C26921">
      <w:pPr>
        <w:pStyle w:val="StandaardEis"/>
        <w:spacing w:before="100" w:beforeAutospacing="1"/>
        <w:divId w:val="176888254"/>
      </w:pPr>
      <w:proofErr w:type="spellStart"/>
      <w:r>
        <w:rPr>
          <w:rStyle w:val="Zwaar"/>
        </w:rPr>
        <w:t>Vzvz_Req_Verificatie</w:t>
      </w:r>
      <w:proofErr w:type="spellEnd"/>
      <w:r>
        <w:t>: Eigenverklaring</w:t>
      </w:r>
    </w:p>
    <w:p w14:paraId="78FC5E2D"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04B5DA37"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4F8118D1" w14:textId="71311F81" w:rsidR="00C26921" w:rsidRDefault="00C26921">
      <w:pPr>
        <w:pStyle w:val="Kop3"/>
        <w:divId w:val="176888254"/>
        <w:rPr>
          <w:rFonts w:eastAsia="Times New Roman"/>
        </w:rPr>
      </w:pPr>
      <w:bookmarkStart w:id="55" w:name="_Toc78296448"/>
      <w:r>
        <w:rPr>
          <w:rFonts w:eastAsia="Times New Roman"/>
        </w:rPr>
        <w:t>Loggen toegangsregeling</w:t>
      </w:r>
      <w:bookmarkEnd w:id="55"/>
    </w:p>
    <w:p w14:paraId="26A1E38B" w14:textId="77777777" w:rsidR="00C26921" w:rsidRDefault="00C26921">
      <w:pPr>
        <w:pStyle w:val="StandaardEis"/>
        <w:spacing w:before="100" w:beforeAutospacing="1"/>
        <w:divId w:val="176888254"/>
        <w:rPr>
          <w:rFonts w:eastAsiaTheme="minorEastAsia"/>
        </w:rPr>
      </w:pPr>
      <w:r>
        <w:rPr>
          <w:rStyle w:val="Zwaar"/>
        </w:rPr>
        <w:t>Alias</w:t>
      </w:r>
      <w:r>
        <w:t xml:space="preserve">: AGE.LOG.e4070 </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880D818"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BA30844" w14:textId="77777777" w:rsidR="00C26921" w:rsidRDefault="00C26921">
            <w:pPr>
              <w:pStyle w:val="StandaardEis"/>
              <w:spacing w:before="100" w:beforeAutospacing="1"/>
            </w:pPr>
            <w:r>
              <w:t>Details</w:t>
            </w:r>
          </w:p>
        </w:tc>
      </w:tr>
      <w:tr w:rsidR="00C26921" w14:paraId="625C1B2F"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EEDDD1" w14:textId="77777777" w:rsidR="00C26921" w:rsidRDefault="00C26921">
            <w:pPr>
              <w:pStyle w:val="StandaardEis"/>
              <w:spacing w:before="100" w:beforeAutospacing="1"/>
            </w:pPr>
            <w:r>
              <w:rPr>
                <w:b/>
                <w:bCs/>
              </w:rPr>
              <w:t>Eis:</w:t>
            </w:r>
          </w:p>
          <w:p w14:paraId="73C0979B" w14:textId="77777777" w:rsidR="00C26921" w:rsidRDefault="00C26921">
            <w:pPr>
              <w:pStyle w:val="StandaardEis"/>
              <w:spacing w:before="100" w:beforeAutospacing="1"/>
            </w:pPr>
            <w:r>
              <w:t xml:space="preserve">Elke wijziging in de toegangsregeling dient te worden gelogd. Hierbij moet onweerlegbaar kunnen worden vastgesteld welke persoon met welke rol welke specifieke aanpassing heeft doorgevoerd. </w:t>
            </w:r>
          </w:p>
          <w:p w14:paraId="3E84F8BD" w14:textId="77777777" w:rsidR="00C26921" w:rsidRDefault="00C26921">
            <w:pPr>
              <w:pStyle w:val="StandaardEis"/>
              <w:spacing w:before="100" w:beforeAutospacing="1"/>
            </w:pPr>
            <w:r>
              <w:t> </w:t>
            </w:r>
          </w:p>
          <w:p w14:paraId="0E474600" w14:textId="77777777" w:rsidR="00C26921" w:rsidRDefault="00C26921">
            <w:pPr>
              <w:pStyle w:val="StandaardEis"/>
              <w:spacing w:before="100" w:beforeAutospacing="1"/>
            </w:pPr>
            <w:r>
              <w:rPr>
                <w:b/>
                <w:bCs/>
              </w:rPr>
              <w:t>Toelichting</w:t>
            </w:r>
          </w:p>
          <w:p w14:paraId="5F553195" w14:textId="77777777" w:rsidR="00C26921" w:rsidRDefault="00C26921">
            <w:pPr>
              <w:pStyle w:val="StandaardEis"/>
              <w:spacing w:before="100" w:beforeAutospacing="1"/>
            </w:pPr>
            <w:r>
              <w:t xml:space="preserve">Conform NEN 7513:2018 Paragraaf 6.3 </w:t>
            </w:r>
          </w:p>
        </w:tc>
      </w:tr>
    </w:tbl>
    <w:p w14:paraId="028BD629" w14:textId="77777777" w:rsidR="00C26921" w:rsidRDefault="00C26921">
      <w:pPr>
        <w:pStyle w:val="eaDocXTableSpace"/>
        <w:divId w:val="176888254"/>
        <w:rPr>
          <w:rFonts w:eastAsiaTheme="minorEastAsia"/>
        </w:rPr>
      </w:pPr>
      <w:r>
        <w:t> </w:t>
      </w:r>
    </w:p>
    <w:p w14:paraId="49A38E94" w14:textId="024E1ADB" w:rsidR="00C26921" w:rsidRDefault="00C26921">
      <w:pPr>
        <w:pStyle w:val="StandaardEis"/>
        <w:spacing w:before="100" w:beforeAutospacing="1"/>
        <w:divId w:val="176888254"/>
      </w:pPr>
      <w:proofErr w:type="spellStart"/>
      <w:r>
        <w:rPr>
          <w:rStyle w:val="Zwaar"/>
        </w:rPr>
        <w:t>Vzvz_Moscow</w:t>
      </w:r>
      <w:proofErr w:type="spellEnd"/>
      <w:r>
        <w:t xml:space="preserve">: </w:t>
      </w:r>
      <w:r w:rsidR="005D276E">
        <w:t>Verplicht</w:t>
      </w:r>
    </w:p>
    <w:p w14:paraId="22A199A3" w14:textId="1A360D51" w:rsidR="00C26921" w:rsidRDefault="00C26921">
      <w:pPr>
        <w:pStyle w:val="StandaardEis"/>
        <w:spacing w:before="100" w:beforeAutospacing="1"/>
        <w:divId w:val="176888254"/>
      </w:pPr>
      <w:proofErr w:type="spellStart"/>
      <w:r>
        <w:rPr>
          <w:rStyle w:val="Zwaar"/>
        </w:rPr>
        <w:t>Vzvz_Req_Verificatie</w:t>
      </w:r>
      <w:proofErr w:type="spellEnd"/>
      <w:r>
        <w:t xml:space="preserve">: </w:t>
      </w:r>
      <w:r w:rsidR="005D276E">
        <w:t>Verplicht</w:t>
      </w:r>
    </w:p>
    <w:p w14:paraId="2C8FD2D7" w14:textId="5618578A" w:rsidR="00C26921" w:rsidRDefault="00C26921">
      <w:pPr>
        <w:pStyle w:val="StandaardEis"/>
        <w:spacing w:before="100" w:beforeAutospacing="1"/>
        <w:divId w:val="176888254"/>
      </w:pPr>
      <w:proofErr w:type="spellStart"/>
      <w:r>
        <w:rPr>
          <w:rStyle w:val="Zwaar"/>
        </w:rPr>
        <w:t>Vzvz_Req_Soort</w:t>
      </w:r>
      <w:proofErr w:type="spellEnd"/>
      <w:r>
        <w:t xml:space="preserve">: </w:t>
      </w:r>
      <w:r w:rsidR="005D276E">
        <w:t>Verplicht</w:t>
      </w:r>
    </w:p>
    <w:p w14:paraId="249846AB" w14:textId="6D2FD017" w:rsidR="00C26921" w:rsidRDefault="00C26921">
      <w:pPr>
        <w:pStyle w:val="StandaardEis"/>
        <w:spacing w:before="100" w:beforeAutospacing="1"/>
        <w:divId w:val="176888254"/>
      </w:pPr>
      <w:proofErr w:type="spellStart"/>
      <w:r>
        <w:rPr>
          <w:rStyle w:val="Zwaar"/>
        </w:rPr>
        <w:t>Vzvz_Req_Type</w:t>
      </w:r>
      <w:proofErr w:type="spellEnd"/>
      <w:r>
        <w:t xml:space="preserve">: </w:t>
      </w:r>
      <w:r w:rsidR="005D276E">
        <w:t>Verplicht</w:t>
      </w:r>
    </w:p>
    <w:p w14:paraId="00DBC952" w14:textId="4CDF6DAB" w:rsidR="00C26921" w:rsidRDefault="00C26921">
      <w:pPr>
        <w:pStyle w:val="Kop3"/>
        <w:divId w:val="176888254"/>
        <w:rPr>
          <w:rFonts w:eastAsia="Times New Roman"/>
        </w:rPr>
      </w:pPr>
      <w:bookmarkStart w:id="56" w:name="_Toc78296449"/>
      <w:r>
        <w:rPr>
          <w:rFonts w:eastAsia="Times New Roman"/>
        </w:rPr>
        <w:t>Bewaartermijn loggegevens</w:t>
      </w:r>
      <w:bookmarkEnd w:id="56"/>
    </w:p>
    <w:p w14:paraId="0AC6EEF0" w14:textId="77777777" w:rsidR="00C26921" w:rsidRDefault="00C26921">
      <w:pPr>
        <w:pStyle w:val="StandaardEis"/>
        <w:spacing w:before="100" w:beforeAutospacing="1"/>
        <w:divId w:val="176888254"/>
        <w:rPr>
          <w:rFonts w:eastAsiaTheme="minorEastAsia"/>
        </w:rPr>
      </w:pPr>
      <w:r>
        <w:rPr>
          <w:rStyle w:val="Zwaar"/>
        </w:rPr>
        <w:t>Alias</w:t>
      </w:r>
      <w:r>
        <w:t>: AGE.LOG.e4010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1A86DBFA"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CC91DBF" w14:textId="77777777" w:rsidR="00C26921" w:rsidRDefault="00C26921">
            <w:pPr>
              <w:pStyle w:val="StandaardEis"/>
              <w:spacing w:before="100" w:beforeAutospacing="1"/>
            </w:pPr>
            <w:r>
              <w:t>Details</w:t>
            </w:r>
          </w:p>
        </w:tc>
      </w:tr>
      <w:tr w:rsidR="00C26921" w14:paraId="61F0FC90"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B1CEC3" w14:textId="77777777" w:rsidR="00C26921" w:rsidRDefault="00C26921">
            <w:pPr>
              <w:pStyle w:val="StandaardEis"/>
              <w:spacing w:before="100" w:beforeAutospacing="1"/>
            </w:pPr>
            <w:r>
              <w:rPr>
                <w:b/>
                <w:bCs/>
              </w:rPr>
              <w:t>Eis:</w:t>
            </w:r>
          </w:p>
          <w:p w14:paraId="3A55F53B" w14:textId="77777777" w:rsidR="00C26921" w:rsidRDefault="00C26921">
            <w:pPr>
              <w:pStyle w:val="StandaardEis"/>
              <w:spacing w:before="100" w:beforeAutospacing="1"/>
            </w:pPr>
            <w:r>
              <w:t xml:space="preserve">De bewaartermijn van de toegangsloggegevens is </w:t>
            </w:r>
            <w:r>
              <w:rPr>
                <w:i/>
                <w:iCs/>
              </w:rPr>
              <w:t>&lt;</w:t>
            </w:r>
            <w:proofErr w:type="spellStart"/>
            <w:r>
              <w:rPr>
                <w:i/>
                <w:iCs/>
              </w:rPr>
              <w:t>toegangslog_bewaartermijn</w:t>
            </w:r>
            <w:proofErr w:type="spellEnd"/>
            <w:r>
              <w:rPr>
                <w:i/>
                <w:iCs/>
              </w:rPr>
              <w:t>&gt;.</w:t>
            </w:r>
            <w:r>
              <w:t xml:space="preserve"> Voor de overige logs (technische logs) geldt een bewaartermijn van </w:t>
            </w:r>
            <w:r>
              <w:rPr>
                <w:i/>
                <w:iCs/>
              </w:rPr>
              <w:t>&lt;</w:t>
            </w:r>
            <w:proofErr w:type="spellStart"/>
            <w:r>
              <w:rPr>
                <w:i/>
                <w:iCs/>
              </w:rPr>
              <w:t>systeemlog_bewaartermijn</w:t>
            </w:r>
            <w:proofErr w:type="spellEnd"/>
            <w:r>
              <w:rPr>
                <w:i/>
                <w:iCs/>
              </w:rPr>
              <w:t>&gt;.</w:t>
            </w:r>
          </w:p>
          <w:p w14:paraId="0EADA743" w14:textId="77777777" w:rsidR="00C26921" w:rsidRDefault="00C26921">
            <w:pPr>
              <w:pStyle w:val="StandaardEis"/>
              <w:spacing w:before="100" w:beforeAutospacing="1"/>
            </w:pPr>
            <w:r>
              <w:t> </w:t>
            </w:r>
          </w:p>
          <w:p w14:paraId="36F66C1D" w14:textId="77777777" w:rsidR="00C26921" w:rsidRDefault="00C26921">
            <w:pPr>
              <w:pStyle w:val="StandaardEis"/>
              <w:spacing w:before="100" w:beforeAutospacing="1"/>
            </w:pPr>
            <w:r>
              <w:rPr>
                <w:b/>
                <w:bCs/>
              </w:rPr>
              <w:t xml:space="preserve">Toelichting bij eis: </w:t>
            </w:r>
          </w:p>
          <w:p w14:paraId="269E65E9" w14:textId="77777777" w:rsidR="00C26921" w:rsidRDefault="00C26921">
            <w:pPr>
              <w:pStyle w:val="StandaardEis"/>
              <w:spacing w:before="100" w:beforeAutospacing="1"/>
            </w:pPr>
            <w:r>
              <w:t>Voor de toegangslog (log met betrekking tot patiëntgegevens) geldt (mogelijk) een andere bewaartermijn dan voor de systeemlog. Conform NEN 7513:2018 paragraaf 8.5 kan een patiënt binnen een bepaalde tijdsperiode nog aanspraak maken op inzage in de loggegevens. Deze tijdsperiode kan voor de technische log echter onnodig lang zijn en daarmee onnodig veel opslagcapaciteit verbruiken.</w:t>
            </w:r>
          </w:p>
          <w:p w14:paraId="25B8592A" w14:textId="77777777" w:rsidR="00C26921" w:rsidRDefault="00C26921">
            <w:pPr>
              <w:pStyle w:val="StandaardEis"/>
              <w:spacing w:before="100" w:beforeAutospacing="1"/>
            </w:pPr>
            <w:r>
              <w:t> </w:t>
            </w:r>
          </w:p>
          <w:p w14:paraId="2C41589B" w14:textId="77777777" w:rsidR="00C26921" w:rsidRDefault="00C26921">
            <w:pPr>
              <w:pStyle w:val="StandaardEis"/>
              <w:spacing w:before="100" w:beforeAutospacing="1"/>
            </w:pPr>
            <w:r>
              <w:t xml:space="preserve">De waarden </w:t>
            </w:r>
            <w:r>
              <w:rPr>
                <w:i/>
                <w:iCs/>
              </w:rPr>
              <w:t>&lt;</w:t>
            </w:r>
            <w:proofErr w:type="spellStart"/>
            <w:r>
              <w:rPr>
                <w:i/>
                <w:iCs/>
              </w:rPr>
              <w:t>toegangslog_bewaartermijn</w:t>
            </w:r>
            <w:proofErr w:type="spellEnd"/>
            <w:r>
              <w:rPr>
                <w:i/>
                <w:iCs/>
              </w:rPr>
              <w:t>&gt;</w:t>
            </w:r>
            <w:r>
              <w:t xml:space="preserve"> en </w:t>
            </w:r>
            <w:r>
              <w:rPr>
                <w:i/>
                <w:iCs/>
              </w:rPr>
              <w:t>&lt;</w:t>
            </w:r>
            <w:proofErr w:type="spellStart"/>
            <w:r>
              <w:rPr>
                <w:i/>
                <w:iCs/>
              </w:rPr>
              <w:t>systeemlog_bewaartermijn</w:t>
            </w:r>
            <w:proofErr w:type="spellEnd"/>
            <w:r>
              <w:rPr>
                <w:i/>
                <w:iCs/>
              </w:rPr>
              <w:t>&gt;</w:t>
            </w:r>
            <w:r>
              <w:t xml:space="preserve"> kunnen per afsprakenstelsel/architectuur afgesproken worden. Indien deze waarden niet expliciet ingevuld worden door het afsprakenstelsel/architectuur, dan geldt voor beide de waarde 5 jaar. </w:t>
            </w:r>
          </w:p>
        </w:tc>
      </w:tr>
    </w:tbl>
    <w:p w14:paraId="7515FA60" w14:textId="77777777" w:rsidR="00C26921" w:rsidRDefault="00C26921">
      <w:pPr>
        <w:pStyle w:val="eaDocXTableSpace"/>
        <w:divId w:val="176888254"/>
        <w:rPr>
          <w:rFonts w:eastAsiaTheme="minorEastAsia"/>
        </w:rPr>
      </w:pPr>
      <w:r>
        <w:t> </w:t>
      </w:r>
    </w:p>
    <w:p w14:paraId="67331B73" w14:textId="1611117F" w:rsidR="00C26921" w:rsidRDefault="00C26921">
      <w:pPr>
        <w:pStyle w:val="StandaardEis"/>
        <w:spacing w:before="100" w:beforeAutospacing="1"/>
        <w:divId w:val="176888254"/>
      </w:pPr>
      <w:proofErr w:type="spellStart"/>
      <w:r>
        <w:rPr>
          <w:rStyle w:val="Zwaar"/>
        </w:rPr>
        <w:t>Vzvz_Moscow</w:t>
      </w:r>
      <w:proofErr w:type="spellEnd"/>
      <w:r>
        <w:t xml:space="preserve">: </w:t>
      </w:r>
      <w:r w:rsidR="005D276E">
        <w:t>Verplicht</w:t>
      </w:r>
    </w:p>
    <w:p w14:paraId="2EB0FE3E" w14:textId="77777777" w:rsidR="00C26921" w:rsidRDefault="00C26921">
      <w:pPr>
        <w:pStyle w:val="StandaardEis"/>
        <w:spacing w:before="100" w:beforeAutospacing="1"/>
        <w:divId w:val="176888254"/>
      </w:pPr>
      <w:proofErr w:type="spellStart"/>
      <w:r>
        <w:rPr>
          <w:rStyle w:val="Zwaar"/>
        </w:rPr>
        <w:t>Vzvz_Req_Verificatie</w:t>
      </w:r>
      <w:proofErr w:type="spellEnd"/>
      <w:r>
        <w:t>: Monitoring</w:t>
      </w:r>
    </w:p>
    <w:p w14:paraId="571666D7" w14:textId="77777777" w:rsidR="00C26921" w:rsidRDefault="00C26921">
      <w:pPr>
        <w:pStyle w:val="StandaardEis"/>
        <w:spacing w:before="100" w:beforeAutospacing="1"/>
        <w:divId w:val="176888254"/>
      </w:pPr>
      <w:proofErr w:type="spellStart"/>
      <w:r>
        <w:rPr>
          <w:rStyle w:val="Zwaar"/>
        </w:rPr>
        <w:t>Vzvz_Req_Soort</w:t>
      </w:r>
      <w:proofErr w:type="spellEnd"/>
      <w:r>
        <w:t>: Non-</w:t>
      </w:r>
      <w:proofErr w:type="spellStart"/>
      <w:r>
        <w:t>Functional</w:t>
      </w:r>
      <w:proofErr w:type="spellEnd"/>
    </w:p>
    <w:p w14:paraId="1174298A" w14:textId="77777777" w:rsidR="00C26921" w:rsidRDefault="00C26921">
      <w:pPr>
        <w:pStyle w:val="StandaardEis"/>
        <w:spacing w:before="100" w:beforeAutospacing="1"/>
        <w:divId w:val="176888254"/>
      </w:pPr>
      <w:proofErr w:type="spellStart"/>
      <w:r>
        <w:rPr>
          <w:rStyle w:val="Zwaar"/>
        </w:rPr>
        <w:t>Vzvz_Req_Type</w:t>
      </w:r>
      <w:proofErr w:type="spellEnd"/>
      <w:r>
        <w:t>: Business</w:t>
      </w:r>
    </w:p>
    <w:p w14:paraId="306A4809" w14:textId="161A47F5" w:rsidR="00C26921" w:rsidRDefault="00C26921">
      <w:pPr>
        <w:pStyle w:val="Kop3"/>
        <w:divId w:val="176888254"/>
        <w:rPr>
          <w:rFonts w:eastAsia="Times New Roman"/>
        </w:rPr>
      </w:pPr>
      <w:bookmarkStart w:id="57" w:name="_Toc78296450"/>
      <w:r>
        <w:rPr>
          <w:rFonts w:eastAsia="Times New Roman"/>
        </w:rPr>
        <w:t xml:space="preserve">Loggen inzage </w:t>
      </w:r>
      <w:proofErr w:type="spellStart"/>
      <w:r>
        <w:rPr>
          <w:rFonts w:eastAsia="Times New Roman"/>
        </w:rPr>
        <w:t>logging</w:t>
      </w:r>
      <w:bookmarkEnd w:id="57"/>
      <w:proofErr w:type="spellEnd"/>
    </w:p>
    <w:p w14:paraId="785A3DE2" w14:textId="77777777" w:rsidR="00C26921" w:rsidRDefault="00C26921">
      <w:pPr>
        <w:pStyle w:val="StandaardEis"/>
        <w:spacing w:before="100" w:beforeAutospacing="1"/>
        <w:divId w:val="176888254"/>
        <w:rPr>
          <w:rFonts w:eastAsiaTheme="minorEastAsia"/>
        </w:rPr>
      </w:pPr>
      <w:r>
        <w:rPr>
          <w:rStyle w:val="Zwaar"/>
        </w:rPr>
        <w:t>Alias</w:t>
      </w:r>
      <w:r>
        <w:t>: AGE.LOG.e4020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10A87081"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39050548" w14:textId="77777777" w:rsidR="00C26921" w:rsidRDefault="00C26921">
            <w:pPr>
              <w:pStyle w:val="StandaardEis"/>
              <w:spacing w:before="100" w:beforeAutospacing="1"/>
            </w:pPr>
            <w:r>
              <w:t>Details</w:t>
            </w:r>
          </w:p>
        </w:tc>
      </w:tr>
      <w:tr w:rsidR="00C26921" w14:paraId="4EF39C08"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F0B412" w14:textId="77777777" w:rsidR="00C26921" w:rsidRDefault="00C26921">
            <w:pPr>
              <w:pStyle w:val="StandaardEis"/>
              <w:spacing w:before="100" w:beforeAutospacing="1"/>
            </w:pPr>
            <w:r>
              <w:rPr>
                <w:b/>
                <w:bCs/>
              </w:rPr>
              <w:lastRenderedPageBreak/>
              <w:t>Eis:</w:t>
            </w:r>
          </w:p>
          <w:p w14:paraId="3538DAA6" w14:textId="77777777" w:rsidR="00C26921" w:rsidRDefault="00C26921">
            <w:pPr>
              <w:pStyle w:val="StandaardEis"/>
              <w:spacing w:before="100" w:beforeAutospacing="1"/>
            </w:pPr>
            <w:r>
              <w:t>Elke inzage van de toegangslog dient gelogd te worden. Hierbij moet onweerlegbaar kunnen worden vastgesteld welke persoon met welke rol inzage heeft gehad in welke specifieke gegevens.</w:t>
            </w:r>
          </w:p>
          <w:p w14:paraId="6128F06A" w14:textId="77777777" w:rsidR="00C26921" w:rsidRDefault="00C26921">
            <w:pPr>
              <w:pStyle w:val="StandaardEis"/>
              <w:spacing w:before="100" w:beforeAutospacing="1"/>
            </w:pPr>
            <w:r>
              <w:t> </w:t>
            </w:r>
          </w:p>
          <w:p w14:paraId="7A9BF1BD" w14:textId="77777777" w:rsidR="00C26921" w:rsidRDefault="00C26921">
            <w:pPr>
              <w:pStyle w:val="StandaardEis"/>
              <w:spacing w:before="100" w:beforeAutospacing="1"/>
            </w:pPr>
            <w:r>
              <w:rPr>
                <w:b/>
                <w:bCs/>
              </w:rPr>
              <w:t>Toelichting</w:t>
            </w:r>
          </w:p>
          <w:p w14:paraId="4B95DAB1" w14:textId="77777777" w:rsidR="00C26921" w:rsidRDefault="00C26921">
            <w:pPr>
              <w:pStyle w:val="StandaardEis"/>
              <w:spacing w:before="100" w:beforeAutospacing="1"/>
            </w:pPr>
            <w:r>
              <w:t>Deze eis is conform NEN 7513:2018.</w:t>
            </w:r>
          </w:p>
        </w:tc>
      </w:tr>
    </w:tbl>
    <w:p w14:paraId="72B5AFAD" w14:textId="77777777" w:rsidR="00C26921" w:rsidRDefault="00C26921">
      <w:pPr>
        <w:pStyle w:val="eaDocXTableSpace"/>
        <w:divId w:val="176888254"/>
        <w:rPr>
          <w:rFonts w:eastAsiaTheme="minorEastAsia"/>
        </w:rPr>
      </w:pPr>
      <w:r>
        <w:t> </w:t>
      </w:r>
    </w:p>
    <w:p w14:paraId="3F2178B5" w14:textId="4701C4FA" w:rsidR="00C26921" w:rsidRDefault="00C26921">
      <w:pPr>
        <w:pStyle w:val="StandaardEis"/>
        <w:spacing w:before="100" w:beforeAutospacing="1"/>
        <w:divId w:val="176888254"/>
      </w:pPr>
      <w:proofErr w:type="spellStart"/>
      <w:r>
        <w:rPr>
          <w:rStyle w:val="Zwaar"/>
        </w:rPr>
        <w:t>Vzvz_Moscow</w:t>
      </w:r>
      <w:proofErr w:type="spellEnd"/>
      <w:r>
        <w:t xml:space="preserve">: </w:t>
      </w:r>
      <w:r w:rsidR="005D276E">
        <w:t>Verplicht</w:t>
      </w:r>
    </w:p>
    <w:p w14:paraId="02209126" w14:textId="77777777" w:rsidR="00C26921" w:rsidRDefault="00C26921">
      <w:pPr>
        <w:pStyle w:val="StandaardEis"/>
        <w:spacing w:before="100" w:beforeAutospacing="1"/>
        <w:divId w:val="176888254"/>
      </w:pPr>
      <w:proofErr w:type="spellStart"/>
      <w:r>
        <w:rPr>
          <w:rStyle w:val="Zwaar"/>
        </w:rPr>
        <w:t>Vzvz_Req_Verificatie</w:t>
      </w:r>
      <w:proofErr w:type="spellEnd"/>
      <w:r>
        <w:t>: Audit</w:t>
      </w:r>
    </w:p>
    <w:p w14:paraId="366D06AB" w14:textId="77777777" w:rsidR="00C26921" w:rsidRDefault="00C26921">
      <w:pPr>
        <w:pStyle w:val="StandaardEis"/>
        <w:spacing w:before="100" w:beforeAutospacing="1"/>
        <w:divId w:val="176888254"/>
      </w:pPr>
      <w:proofErr w:type="spellStart"/>
      <w:r>
        <w:rPr>
          <w:rStyle w:val="Zwaar"/>
        </w:rPr>
        <w:t>Vzvz_Req_Soort</w:t>
      </w:r>
      <w:proofErr w:type="spellEnd"/>
      <w:r>
        <w:t xml:space="preserve">: </w:t>
      </w:r>
      <w:proofErr w:type="spellStart"/>
      <w:r>
        <w:t>Functional</w:t>
      </w:r>
      <w:proofErr w:type="spellEnd"/>
    </w:p>
    <w:p w14:paraId="0FA599E1" w14:textId="77777777" w:rsidR="00C26921" w:rsidRDefault="00C26921">
      <w:pPr>
        <w:pStyle w:val="StandaardEis"/>
        <w:spacing w:before="100" w:beforeAutospacing="1"/>
        <w:divId w:val="176888254"/>
      </w:pPr>
      <w:proofErr w:type="spellStart"/>
      <w:r>
        <w:rPr>
          <w:rStyle w:val="Zwaar"/>
        </w:rPr>
        <w:t>Vzvz_Req_Type</w:t>
      </w:r>
      <w:proofErr w:type="spellEnd"/>
      <w:r>
        <w:t>: Product</w:t>
      </w:r>
    </w:p>
    <w:p w14:paraId="5F0D095B" w14:textId="67A42D95" w:rsidR="00C26921" w:rsidRDefault="00C26921">
      <w:pPr>
        <w:pStyle w:val="Kop3"/>
        <w:divId w:val="176888254"/>
        <w:rPr>
          <w:rFonts w:eastAsia="Times New Roman"/>
        </w:rPr>
      </w:pPr>
      <w:bookmarkStart w:id="58" w:name="_Toc78296451"/>
      <w:r>
        <w:rPr>
          <w:rFonts w:eastAsia="Times New Roman"/>
        </w:rPr>
        <w:t xml:space="preserve">Uitschakelen </w:t>
      </w:r>
      <w:proofErr w:type="spellStart"/>
      <w:r>
        <w:rPr>
          <w:rFonts w:eastAsia="Times New Roman"/>
        </w:rPr>
        <w:t>logging</w:t>
      </w:r>
      <w:bookmarkEnd w:id="58"/>
      <w:proofErr w:type="spellEnd"/>
    </w:p>
    <w:p w14:paraId="122CBFE1" w14:textId="77777777" w:rsidR="00C26921" w:rsidRDefault="00C26921">
      <w:pPr>
        <w:pStyle w:val="StandaardEis"/>
        <w:spacing w:before="100" w:beforeAutospacing="1"/>
        <w:divId w:val="176888254"/>
        <w:rPr>
          <w:rFonts w:eastAsiaTheme="minorEastAsia"/>
        </w:rPr>
      </w:pPr>
      <w:r>
        <w:rPr>
          <w:rStyle w:val="Zwaar"/>
        </w:rPr>
        <w:t>Alias</w:t>
      </w:r>
      <w:r>
        <w:t xml:space="preserve">: AGE.LOG.e4030 </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D4C6D6A"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9C9C9B8" w14:textId="77777777" w:rsidR="00C26921" w:rsidRDefault="00C26921">
            <w:pPr>
              <w:pStyle w:val="StandaardEis"/>
              <w:spacing w:before="100" w:beforeAutospacing="1"/>
            </w:pPr>
            <w:r>
              <w:t>Details</w:t>
            </w:r>
          </w:p>
        </w:tc>
      </w:tr>
      <w:tr w:rsidR="00C26921" w14:paraId="50F48988"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0E3F9E" w14:textId="77777777" w:rsidR="00C26921" w:rsidRDefault="00C26921">
            <w:pPr>
              <w:pStyle w:val="StandaardEis"/>
              <w:spacing w:before="100" w:beforeAutospacing="1"/>
            </w:pPr>
            <w:r>
              <w:rPr>
                <w:b/>
                <w:bCs/>
              </w:rPr>
              <w:t>Eis:</w:t>
            </w:r>
          </w:p>
          <w:p w14:paraId="05AB6E83" w14:textId="77777777" w:rsidR="00C26921" w:rsidRDefault="00C26921">
            <w:pPr>
              <w:pStyle w:val="StandaardEis"/>
              <w:spacing w:before="100" w:beforeAutospacing="1"/>
            </w:pPr>
            <w:r>
              <w:t>Het loggen van de berichtuitwisseling in de toegangslog en het loggen van acties op de toegangslog mogen niet uitgeschakeld kunnen worden.</w:t>
            </w:r>
          </w:p>
          <w:p w14:paraId="1CBB5077" w14:textId="77777777" w:rsidR="00C26921" w:rsidRDefault="00C26921">
            <w:pPr>
              <w:pStyle w:val="StandaardEis"/>
              <w:spacing w:before="100" w:beforeAutospacing="1"/>
            </w:pPr>
            <w:r>
              <w:t> </w:t>
            </w:r>
          </w:p>
          <w:p w14:paraId="590A9389" w14:textId="77777777" w:rsidR="00C26921" w:rsidRDefault="00C26921">
            <w:pPr>
              <w:pStyle w:val="StandaardEis"/>
              <w:spacing w:before="100" w:beforeAutospacing="1"/>
            </w:pPr>
            <w:r>
              <w:rPr>
                <w:b/>
                <w:bCs/>
              </w:rPr>
              <w:t>Toelichting bij eis:</w:t>
            </w:r>
          </w:p>
          <w:p w14:paraId="05CAD25A" w14:textId="77777777" w:rsidR="00C26921" w:rsidRDefault="00C26921">
            <w:pPr>
              <w:pStyle w:val="StandaardEis"/>
              <w:spacing w:before="100" w:beforeAutospacing="1"/>
            </w:pPr>
            <w:r>
              <w:t>Conform NEN 7513:2018 Paragraaf 6.4.2</w:t>
            </w:r>
          </w:p>
        </w:tc>
      </w:tr>
    </w:tbl>
    <w:p w14:paraId="504D0125" w14:textId="77777777" w:rsidR="00C26921" w:rsidRDefault="00C26921">
      <w:pPr>
        <w:pStyle w:val="eaDocXTableSpace"/>
        <w:divId w:val="176888254"/>
        <w:rPr>
          <w:rFonts w:eastAsiaTheme="minorEastAsia"/>
        </w:rPr>
      </w:pPr>
      <w:r>
        <w:t> </w:t>
      </w:r>
    </w:p>
    <w:p w14:paraId="3531C102" w14:textId="3BB517FA" w:rsidR="00C26921" w:rsidRDefault="00C26921">
      <w:pPr>
        <w:pStyle w:val="StandaardEis"/>
        <w:spacing w:before="100" w:beforeAutospacing="1"/>
        <w:divId w:val="176888254"/>
      </w:pPr>
      <w:proofErr w:type="spellStart"/>
      <w:r>
        <w:rPr>
          <w:rStyle w:val="Zwaar"/>
        </w:rPr>
        <w:t>Vzvz_Moscow</w:t>
      </w:r>
      <w:proofErr w:type="spellEnd"/>
      <w:r>
        <w:t xml:space="preserve">: </w:t>
      </w:r>
      <w:r w:rsidR="005D276E">
        <w:t>Verplicht</w:t>
      </w:r>
    </w:p>
    <w:p w14:paraId="50C63807" w14:textId="2E85FA71" w:rsidR="00C26921" w:rsidRDefault="00C26921">
      <w:pPr>
        <w:pStyle w:val="StandaardEis"/>
        <w:spacing w:before="100" w:beforeAutospacing="1"/>
        <w:divId w:val="176888254"/>
      </w:pPr>
      <w:proofErr w:type="spellStart"/>
      <w:r>
        <w:rPr>
          <w:rStyle w:val="Zwaar"/>
        </w:rPr>
        <w:t>Vzvz_Req_Verificatie</w:t>
      </w:r>
      <w:proofErr w:type="spellEnd"/>
      <w:r>
        <w:t xml:space="preserve">: </w:t>
      </w:r>
      <w:r w:rsidR="005D276E">
        <w:t>Verplicht</w:t>
      </w:r>
    </w:p>
    <w:p w14:paraId="5F603743" w14:textId="54FE6AD2" w:rsidR="00C26921" w:rsidRDefault="00C26921">
      <w:pPr>
        <w:pStyle w:val="StandaardEis"/>
        <w:spacing w:before="100" w:beforeAutospacing="1"/>
        <w:divId w:val="176888254"/>
      </w:pPr>
      <w:proofErr w:type="spellStart"/>
      <w:r>
        <w:rPr>
          <w:rStyle w:val="Zwaar"/>
        </w:rPr>
        <w:t>Vzvz_Req_Soort</w:t>
      </w:r>
      <w:proofErr w:type="spellEnd"/>
      <w:r>
        <w:t xml:space="preserve">: </w:t>
      </w:r>
      <w:r w:rsidR="005D276E">
        <w:t>Verplicht</w:t>
      </w:r>
    </w:p>
    <w:p w14:paraId="0934F390" w14:textId="374EC5A6" w:rsidR="00C26921" w:rsidRDefault="00C26921">
      <w:pPr>
        <w:pStyle w:val="StandaardEis"/>
        <w:spacing w:before="100" w:beforeAutospacing="1"/>
        <w:divId w:val="176888254"/>
      </w:pPr>
      <w:proofErr w:type="spellStart"/>
      <w:r>
        <w:rPr>
          <w:rStyle w:val="Zwaar"/>
        </w:rPr>
        <w:t>Vzvz_Req_Type</w:t>
      </w:r>
      <w:proofErr w:type="spellEnd"/>
      <w:r>
        <w:t xml:space="preserve">: </w:t>
      </w:r>
      <w:r w:rsidR="005D276E">
        <w:t>Verplicht</w:t>
      </w:r>
    </w:p>
    <w:p w14:paraId="4F709635" w14:textId="7CA71B3C" w:rsidR="00C26921" w:rsidRDefault="00C26921">
      <w:pPr>
        <w:pStyle w:val="Kop3"/>
        <w:divId w:val="176888254"/>
        <w:rPr>
          <w:rFonts w:eastAsia="Times New Roman"/>
        </w:rPr>
      </w:pPr>
      <w:bookmarkStart w:id="59" w:name="_Toc78296452"/>
      <w:r>
        <w:rPr>
          <w:rFonts w:eastAsia="Times New Roman"/>
        </w:rPr>
        <w:t>Vernietigen loggegevens</w:t>
      </w:r>
      <w:bookmarkEnd w:id="59"/>
    </w:p>
    <w:p w14:paraId="2D3F4041" w14:textId="77777777" w:rsidR="00C26921" w:rsidRDefault="00C26921">
      <w:pPr>
        <w:pStyle w:val="StandaardEis"/>
        <w:spacing w:before="100" w:beforeAutospacing="1"/>
        <w:divId w:val="176888254"/>
        <w:rPr>
          <w:rFonts w:eastAsiaTheme="minorEastAsia"/>
        </w:rPr>
      </w:pPr>
      <w:r>
        <w:rPr>
          <w:rStyle w:val="Zwaar"/>
        </w:rPr>
        <w:t>Alias</w:t>
      </w:r>
      <w:r>
        <w:t>: AGE.LOG.e4050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41EED99F"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E90BEA6" w14:textId="77777777" w:rsidR="00C26921" w:rsidRDefault="00C26921">
            <w:pPr>
              <w:pStyle w:val="StandaardEis"/>
              <w:spacing w:before="100" w:beforeAutospacing="1"/>
            </w:pPr>
            <w:r>
              <w:t>Details</w:t>
            </w:r>
          </w:p>
        </w:tc>
      </w:tr>
      <w:tr w:rsidR="00C26921" w14:paraId="0FBBF3C7"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1F7139" w14:textId="77777777" w:rsidR="00C26921" w:rsidRDefault="00C26921">
            <w:pPr>
              <w:pStyle w:val="StandaardEis"/>
              <w:spacing w:before="100" w:beforeAutospacing="1"/>
            </w:pPr>
            <w:r>
              <w:rPr>
                <w:b/>
                <w:bCs/>
              </w:rPr>
              <w:t>Eis:</w:t>
            </w:r>
          </w:p>
          <w:p w14:paraId="68473D9E" w14:textId="77777777" w:rsidR="00C26921" w:rsidRDefault="00C26921">
            <w:pPr>
              <w:pStyle w:val="StandaardEis"/>
              <w:spacing w:before="100" w:beforeAutospacing="1"/>
            </w:pPr>
            <w:r>
              <w:t>Loggegevens moeten bij het verstrijken van &lt;</w:t>
            </w:r>
            <w:proofErr w:type="spellStart"/>
            <w:r>
              <w:rPr>
                <w:i/>
                <w:iCs/>
              </w:rPr>
              <w:t>log_bewaartermijn</w:t>
            </w:r>
            <w:proofErr w:type="spellEnd"/>
            <w:r>
              <w:rPr>
                <w:i/>
                <w:iCs/>
              </w:rPr>
              <w:t xml:space="preserve">&gt; </w:t>
            </w:r>
            <w:r>
              <w:t xml:space="preserve">automatisch worden verwijderd uit de actieve log en uit het archief. De logregels moeten op een zodanige wijze vernietigd worden dat de data niet te reconstrueren is. Dit betekent ook dat eventueel </w:t>
            </w:r>
            <w:proofErr w:type="spellStart"/>
            <w:r>
              <w:t>reservekopieen</w:t>
            </w:r>
            <w:proofErr w:type="spellEnd"/>
            <w:r>
              <w:t xml:space="preserve"> verwijderd/vernietigd/volledig overschreven zijn.</w:t>
            </w:r>
          </w:p>
          <w:p w14:paraId="1013D329" w14:textId="77777777" w:rsidR="00C26921" w:rsidRDefault="00C26921">
            <w:pPr>
              <w:pStyle w:val="StandaardEis"/>
              <w:spacing w:before="100" w:beforeAutospacing="1"/>
            </w:pPr>
            <w:r>
              <w:rPr>
                <w:b/>
                <w:bCs/>
              </w:rPr>
              <w:t>Toestemming</w:t>
            </w:r>
          </w:p>
          <w:p w14:paraId="63988091" w14:textId="77777777" w:rsidR="00C26921" w:rsidRDefault="00C26921">
            <w:pPr>
              <w:pStyle w:val="StandaardEis"/>
              <w:spacing w:before="100" w:beforeAutospacing="1"/>
            </w:pPr>
            <w:r>
              <w:t xml:space="preserve">Conform NEN 7513:2018 paragraaf 8.5. </w:t>
            </w:r>
          </w:p>
          <w:p w14:paraId="6C892F1D" w14:textId="77777777" w:rsidR="00C26921" w:rsidRDefault="00C26921">
            <w:pPr>
              <w:pStyle w:val="StandaardEis"/>
              <w:spacing w:before="100" w:beforeAutospacing="1"/>
            </w:pPr>
            <w:r>
              <w:t> </w:t>
            </w:r>
          </w:p>
          <w:p w14:paraId="65E14FB6" w14:textId="77777777" w:rsidR="00C26921" w:rsidRDefault="00C26921">
            <w:pPr>
              <w:pStyle w:val="StandaardEis"/>
              <w:spacing w:before="100" w:beforeAutospacing="1"/>
            </w:pPr>
            <w:r>
              <w:t>Elke afsprakenstelsel/architectuur dient expliciet invulling te geven aan de waarde voor &lt;</w:t>
            </w:r>
            <w:proofErr w:type="spellStart"/>
            <w:r>
              <w:rPr>
                <w:i/>
                <w:iCs/>
              </w:rPr>
              <w:t>log_bewaartermijn</w:t>
            </w:r>
            <w:proofErr w:type="spellEnd"/>
            <w:r>
              <w:rPr>
                <w:i/>
                <w:iCs/>
              </w:rPr>
              <w:t xml:space="preserve">&gt;. </w:t>
            </w:r>
            <w:r>
              <w:t xml:space="preserve">Indien deze waarde ontbreekt dan geldt de standaard waarde van 5 jaar. </w:t>
            </w:r>
          </w:p>
        </w:tc>
      </w:tr>
    </w:tbl>
    <w:p w14:paraId="3883DA08" w14:textId="77777777" w:rsidR="00C26921" w:rsidRDefault="00C26921">
      <w:pPr>
        <w:pStyle w:val="eaDocXTableSpace"/>
        <w:divId w:val="176888254"/>
        <w:rPr>
          <w:rFonts w:eastAsiaTheme="minorEastAsia"/>
        </w:rPr>
      </w:pPr>
      <w:r>
        <w:t> </w:t>
      </w:r>
    </w:p>
    <w:p w14:paraId="35503C59" w14:textId="1F288D93" w:rsidR="00C26921" w:rsidRDefault="00C26921">
      <w:pPr>
        <w:pStyle w:val="StandaardEis"/>
        <w:spacing w:before="100" w:beforeAutospacing="1"/>
        <w:divId w:val="176888254"/>
      </w:pPr>
      <w:proofErr w:type="spellStart"/>
      <w:r>
        <w:rPr>
          <w:rStyle w:val="Zwaar"/>
        </w:rPr>
        <w:t>Vzvz_Moscow</w:t>
      </w:r>
      <w:proofErr w:type="spellEnd"/>
      <w:r>
        <w:t xml:space="preserve">: </w:t>
      </w:r>
      <w:r w:rsidR="005D276E">
        <w:t>Verplicht</w:t>
      </w:r>
    </w:p>
    <w:p w14:paraId="6227FB32" w14:textId="3B294FF3" w:rsidR="00C26921" w:rsidRDefault="00C26921">
      <w:pPr>
        <w:pStyle w:val="StandaardEis"/>
        <w:spacing w:before="100" w:beforeAutospacing="1"/>
        <w:divId w:val="176888254"/>
      </w:pPr>
      <w:proofErr w:type="spellStart"/>
      <w:r>
        <w:rPr>
          <w:rStyle w:val="Zwaar"/>
        </w:rPr>
        <w:t>Vzvz_Req_Verificatie</w:t>
      </w:r>
      <w:proofErr w:type="spellEnd"/>
      <w:r>
        <w:t xml:space="preserve">: </w:t>
      </w:r>
      <w:r w:rsidR="005D276E">
        <w:t>Verplicht</w:t>
      </w:r>
    </w:p>
    <w:p w14:paraId="32DC9757" w14:textId="2FF949C3" w:rsidR="00C26921" w:rsidRDefault="00C26921">
      <w:pPr>
        <w:pStyle w:val="StandaardEis"/>
        <w:spacing w:before="100" w:beforeAutospacing="1"/>
        <w:divId w:val="176888254"/>
      </w:pPr>
      <w:proofErr w:type="spellStart"/>
      <w:r>
        <w:rPr>
          <w:rStyle w:val="Zwaar"/>
        </w:rPr>
        <w:t>Vzvz_Req_Soort</w:t>
      </w:r>
      <w:proofErr w:type="spellEnd"/>
      <w:r>
        <w:t xml:space="preserve">: </w:t>
      </w:r>
      <w:r w:rsidR="005D276E">
        <w:t>Verplicht</w:t>
      </w:r>
    </w:p>
    <w:p w14:paraId="53A6A6D7" w14:textId="61C3E206" w:rsidR="00C26921" w:rsidRDefault="00C26921">
      <w:pPr>
        <w:pStyle w:val="StandaardEis"/>
        <w:spacing w:before="100" w:beforeAutospacing="1"/>
        <w:divId w:val="176888254"/>
      </w:pPr>
      <w:proofErr w:type="spellStart"/>
      <w:r>
        <w:rPr>
          <w:rStyle w:val="Zwaar"/>
        </w:rPr>
        <w:t>Vzvz_Req_Type</w:t>
      </w:r>
      <w:proofErr w:type="spellEnd"/>
      <w:r>
        <w:t xml:space="preserve">: </w:t>
      </w:r>
      <w:r w:rsidR="005D276E">
        <w:t>Verplicht</w:t>
      </w:r>
    </w:p>
    <w:p w14:paraId="3B5B75D3" w14:textId="0D331CB9" w:rsidR="00C26921" w:rsidRDefault="00C26921">
      <w:pPr>
        <w:pStyle w:val="Kop3"/>
        <w:divId w:val="176888254"/>
        <w:rPr>
          <w:rFonts w:eastAsia="Times New Roman"/>
        </w:rPr>
      </w:pPr>
      <w:bookmarkStart w:id="60" w:name="_Toc78296453"/>
      <w:r>
        <w:rPr>
          <w:rFonts w:eastAsia="Times New Roman"/>
        </w:rPr>
        <w:t xml:space="preserve">Wijzigen </w:t>
      </w:r>
      <w:proofErr w:type="spellStart"/>
      <w:r>
        <w:rPr>
          <w:rFonts w:eastAsia="Times New Roman"/>
        </w:rPr>
        <w:t>logging</w:t>
      </w:r>
      <w:bookmarkEnd w:id="60"/>
      <w:proofErr w:type="spellEnd"/>
    </w:p>
    <w:p w14:paraId="3EC3F2D3" w14:textId="77777777" w:rsidR="00C26921" w:rsidRDefault="00C26921">
      <w:pPr>
        <w:pStyle w:val="StandaardEis"/>
        <w:spacing w:before="100" w:beforeAutospacing="1"/>
        <w:divId w:val="176888254"/>
        <w:rPr>
          <w:rFonts w:eastAsiaTheme="minorEastAsia"/>
        </w:rPr>
      </w:pPr>
      <w:r>
        <w:rPr>
          <w:rStyle w:val="Zwaar"/>
        </w:rPr>
        <w:t>Alias</w:t>
      </w:r>
      <w:r>
        <w:t xml:space="preserve">: AGE.LOG.e4060 </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116CA68A"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7E4753F4" w14:textId="77777777" w:rsidR="00C26921" w:rsidRDefault="00C26921">
            <w:pPr>
              <w:pStyle w:val="StandaardEis"/>
              <w:spacing w:before="100" w:beforeAutospacing="1"/>
            </w:pPr>
            <w:r>
              <w:lastRenderedPageBreak/>
              <w:t>Details</w:t>
            </w:r>
          </w:p>
        </w:tc>
      </w:tr>
      <w:tr w:rsidR="00C26921" w14:paraId="484F18A9"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3DA905" w14:textId="77777777" w:rsidR="00C26921" w:rsidRDefault="00C26921">
            <w:pPr>
              <w:pStyle w:val="StandaardEis"/>
              <w:spacing w:before="100" w:beforeAutospacing="1"/>
            </w:pPr>
            <w:r>
              <w:rPr>
                <w:b/>
                <w:bCs/>
              </w:rPr>
              <w:t>Eis:</w:t>
            </w:r>
          </w:p>
          <w:p w14:paraId="2889D0BA" w14:textId="77777777" w:rsidR="00C26921" w:rsidRDefault="00C26921">
            <w:pPr>
              <w:pStyle w:val="StandaardEis"/>
              <w:spacing w:before="100" w:beforeAutospacing="1"/>
            </w:pPr>
            <w:r>
              <w:t xml:space="preserve">Gegevens in de log mogen niet </w:t>
            </w:r>
            <w:proofErr w:type="spellStart"/>
            <w:r>
              <w:t>wijzigbaar</w:t>
            </w:r>
            <w:proofErr w:type="spellEnd"/>
            <w:r>
              <w:t xml:space="preserve"> of </w:t>
            </w:r>
            <w:proofErr w:type="spellStart"/>
            <w:r>
              <w:t>verwijderbaar</w:t>
            </w:r>
            <w:proofErr w:type="spellEnd"/>
            <w:r>
              <w:t xml:space="preserve"> (alleen in het kader van eis </w:t>
            </w:r>
            <w:r>
              <w:rPr>
                <w:b/>
                <w:bCs/>
              </w:rPr>
              <w:t>AGE.LOG.e4050</w:t>
            </w:r>
            <w:r>
              <w:t xml:space="preserve">) zijn. Het niet kunnen wijzigen/verwijderen van loggegevens moet worden afgedwongen door technische maatregelen. </w:t>
            </w:r>
          </w:p>
          <w:p w14:paraId="4A1933FB" w14:textId="77777777" w:rsidR="00C26921" w:rsidRDefault="00C26921">
            <w:pPr>
              <w:pStyle w:val="StandaardEis"/>
              <w:spacing w:before="100" w:beforeAutospacing="1"/>
            </w:pPr>
            <w:r>
              <w:t> </w:t>
            </w:r>
          </w:p>
          <w:p w14:paraId="43EBF7CE" w14:textId="77777777" w:rsidR="00C26921" w:rsidRDefault="00C26921">
            <w:pPr>
              <w:pStyle w:val="StandaardEis"/>
              <w:spacing w:before="100" w:beforeAutospacing="1"/>
            </w:pPr>
            <w:r>
              <w:rPr>
                <w:b/>
                <w:bCs/>
              </w:rPr>
              <w:t>Toelichting</w:t>
            </w:r>
          </w:p>
          <w:p w14:paraId="4E8E6896" w14:textId="77777777" w:rsidR="00C26921" w:rsidRDefault="00C26921">
            <w:pPr>
              <w:pStyle w:val="StandaardEis"/>
              <w:spacing w:before="100" w:beforeAutospacing="1"/>
            </w:pPr>
            <w:r>
              <w:t>Conform NEN 7513:2018 Paragraaf 6.4.3</w:t>
            </w:r>
          </w:p>
        </w:tc>
      </w:tr>
    </w:tbl>
    <w:p w14:paraId="1D71E0E4" w14:textId="77777777" w:rsidR="00C26921" w:rsidRDefault="00C26921">
      <w:pPr>
        <w:pStyle w:val="eaDocXTableSpace"/>
        <w:divId w:val="176888254"/>
        <w:rPr>
          <w:rFonts w:eastAsiaTheme="minorEastAsia"/>
        </w:rPr>
      </w:pPr>
      <w:r>
        <w:t> </w:t>
      </w:r>
    </w:p>
    <w:p w14:paraId="34CD47F8" w14:textId="7A326C77" w:rsidR="00C26921" w:rsidRDefault="00C26921">
      <w:pPr>
        <w:pStyle w:val="StandaardEis"/>
        <w:spacing w:before="100" w:beforeAutospacing="1"/>
        <w:divId w:val="176888254"/>
      </w:pPr>
      <w:proofErr w:type="spellStart"/>
      <w:r>
        <w:rPr>
          <w:rStyle w:val="Zwaar"/>
        </w:rPr>
        <w:t>Vzvz_Moscow</w:t>
      </w:r>
      <w:proofErr w:type="spellEnd"/>
      <w:r>
        <w:t xml:space="preserve">: </w:t>
      </w:r>
      <w:r w:rsidR="005D276E">
        <w:t>Verplicht</w:t>
      </w:r>
    </w:p>
    <w:p w14:paraId="424ED753" w14:textId="477E29DD" w:rsidR="00C26921" w:rsidRDefault="00C26921">
      <w:pPr>
        <w:pStyle w:val="StandaardEis"/>
        <w:spacing w:before="100" w:beforeAutospacing="1"/>
        <w:divId w:val="176888254"/>
      </w:pPr>
      <w:proofErr w:type="spellStart"/>
      <w:r>
        <w:rPr>
          <w:rStyle w:val="Zwaar"/>
        </w:rPr>
        <w:t>Vzvz_Req_Verificatie</w:t>
      </w:r>
      <w:proofErr w:type="spellEnd"/>
      <w:r>
        <w:t xml:space="preserve">: </w:t>
      </w:r>
      <w:r w:rsidR="005D276E">
        <w:t>Verplicht</w:t>
      </w:r>
    </w:p>
    <w:p w14:paraId="65A76A02" w14:textId="2DA546BE" w:rsidR="00C26921" w:rsidRDefault="00C26921">
      <w:pPr>
        <w:pStyle w:val="StandaardEis"/>
        <w:spacing w:before="100" w:beforeAutospacing="1"/>
        <w:divId w:val="176888254"/>
      </w:pPr>
      <w:proofErr w:type="spellStart"/>
      <w:r>
        <w:rPr>
          <w:rStyle w:val="Zwaar"/>
        </w:rPr>
        <w:t>Vzvz_Req_Soort</w:t>
      </w:r>
      <w:proofErr w:type="spellEnd"/>
      <w:r>
        <w:t xml:space="preserve">: </w:t>
      </w:r>
      <w:r w:rsidR="005D276E">
        <w:t>Verplicht</w:t>
      </w:r>
    </w:p>
    <w:p w14:paraId="629ACD47" w14:textId="2F86FEB4" w:rsidR="00C26921" w:rsidRDefault="00C26921">
      <w:pPr>
        <w:pStyle w:val="StandaardEis"/>
        <w:spacing w:before="100" w:beforeAutospacing="1"/>
        <w:divId w:val="176888254"/>
      </w:pPr>
      <w:proofErr w:type="spellStart"/>
      <w:r>
        <w:rPr>
          <w:rStyle w:val="Zwaar"/>
        </w:rPr>
        <w:t>Vzvz_Req_Type</w:t>
      </w:r>
      <w:proofErr w:type="spellEnd"/>
      <w:r>
        <w:t xml:space="preserve">: </w:t>
      </w:r>
      <w:r w:rsidR="005D276E">
        <w:t>Verplicht</w:t>
      </w:r>
    </w:p>
    <w:p w14:paraId="67C214FA" w14:textId="377A7859" w:rsidR="00C26921" w:rsidRDefault="00C26921">
      <w:pPr>
        <w:pStyle w:val="Kop3"/>
        <w:divId w:val="176888254"/>
        <w:rPr>
          <w:rFonts w:eastAsia="Times New Roman"/>
        </w:rPr>
      </w:pPr>
      <w:bookmarkStart w:id="61" w:name="_Toc78296454"/>
      <w:r>
        <w:rPr>
          <w:rFonts w:eastAsia="Times New Roman"/>
        </w:rPr>
        <w:t xml:space="preserve">Toegangsbeheer tot </w:t>
      </w:r>
      <w:proofErr w:type="spellStart"/>
      <w:r>
        <w:rPr>
          <w:rFonts w:eastAsia="Times New Roman"/>
        </w:rPr>
        <w:t>logging</w:t>
      </w:r>
      <w:bookmarkEnd w:id="61"/>
      <w:proofErr w:type="spellEnd"/>
    </w:p>
    <w:p w14:paraId="1BABA226" w14:textId="77777777" w:rsidR="00C26921" w:rsidRDefault="00C26921">
      <w:pPr>
        <w:pStyle w:val="StandaardEis"/>
        <w:spacing w:before="100" w:beforeAutospacing="1"/>
        <w:divId w:val="176888254"/>
        <w:rPr>
          <w:rFonts w:eastAsiaTheme="minorEastAsia"/>
        </w:rPr>
      </w:pPr>
      <w:r>
        <w:rPr>
          <w:rStyle w:val="Zwaar"/>
        </w:rPr>
        <w:t>Alias</w:t>
      </w:r>
      <w:r>
        <w:t xml:space="preserve">: AGE.LOG.e4040 </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CE67EE2" w14:textId="77777777">
        <w:trPr>
          <w:divId w:val="176888254"/>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27851CA" w14:textId="77777777" w:rsidR="00C26921" w:rsidRDefault="00C26921">
            <w:pPr>
              <w:pStyle w:val="StandaardEis"/>
              <w:spacing w:before="100" w:beforeAutospacing="1"/>
            </w:pPr>
            <w:r>
              <w:t>Details</w:t>
            </w:r>
          </w:p>
        </w:tc>
      </w:tr>
      <w:tr w:rsidR="00C26921" w14:paraId="61746E51" w14:textId="77777777">
        <w:trPr>
          <w:divId w:val="176888254"/>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9E8F66" w14:textId="77777777" w:rsidR="00C26921" w:rsidRDefault="00C26921">
            <w:pPr>
              <w:pStyle w:val="StandaardEis"/>
              <w:spacing w:before="100" w:beforeAutospacing="1"/>
            </w:pPr>
            <w:r>
              <w:rPr>
                <w:b/>
                <w:bCs/>
              </w:rPr>
              <w:t>Eis:</w:t>
            </w:r>
          </w:p>
          <w:p w14:paraId="2AF01A17" w14:textId="77777777" w:rsidR="00C26921" w:rsidRDefault="00C26921">
            <w:pPr>
              <w:pStyle w:val="StandaardEis"/>
              <w:spacing w:before="100" w:beforeAutospacing="1"/>
            </w:pPr>
            <w:r>
              <w:t>Directe toegang tot loggegevens en tot zoekvragen moet alleen mogelijk zijn op basis van twee factor authenticatie en expliciete autorisatie. Alleen de rol toegangslogbeheerder kan geautoriseerd worden voor toegang tot loggegevens waarin echte patiëntgegevens voorkomen of kunnen worden afgeleid.</w:t>
            </w:r>
          </w:p>
          <w:p w14:paraId="5825BC9F" w14:textId="77777777" w:rsidR="00C26921" w:rsidRDefault="00C26921">
            <w:pPr>
              <w:pStyle w:val="StandaardEis"/>
              <w:spacing w:before="100" w:beforeAutospacing="1"/>
            </w:pPr>
            <w:r>
              <w:t> </w:t>
            </w:r>
          </w:p>
          <w:p w14:paraId="3AC1F88D" w14:textId="77777777" w:rsidR="00C26921" w:rsidRDefault="00C26921">
            <w:pPr>
              <w:pStyle w:val="StandaardEis"/>
              <w:spacing w:before="100" w:beforeAutospacing="1"/>
            </w:pPr>
            <w:r>
              <w:rPr>
                <w:b/>
                <w:bCs/>
              </w:rPr>
              <w:t>Toelichting</w:t>
            </w:r>
          </w:p>
          <w:p w14:paraId="3E691C6E" w14:textId="77777777" w:rsidR="00C26921" w:rsidRDefault="00C26921">
            <w:pPr>
              <w:pStyle w:val="StandaardEis"/>
              <w:spacing w:before="100" w:beforeAutospacing="1"/>
            </w:pPr>
            <w:r>
              <w:t>Conform NEN 7513:2018 Paragraaf 8.4</w:t>
            </w:r>
          </w:p>
        </w:tc>
      </w:tr>
    </w:tbl>
    <w:p w14:paraId="4AB908C5" w14:textId="77777777" w:rsidR="00C26921" w:rsidRDefault="00C26921">
      <w:pPr>
        <w:pStyle w:val="eaDocXTableSpace"/>
        <w:divId w:val="176888254"/>
        <w:rPr>
          <w:rFonts w:eastAsiaTheme="minorEastAsia"/>
        </w:rPr>
      </w:pPr>
      <w:r>
        <w:t> </w:t>
      </w:r>
    </w:p>
    <w:p w14:paraId="37924442" w14:textId="59FBF0CD" w:rsidR="00C26921" w:rsidRDefault="00C26921">
      <w:pPr>
        <w:pStyle w:val="StandaardEis"/>
        <w:spacing w:before="100" w:beforeAutospacing="1"/>
        <w:divId w:val="176888254"/>
      </w:pPr>
      <w:proofErr w:type="spellStart"/>
      <w:r>
        <w:rPr>
          <w:rStyle w:val="Zwaar"/>
        </w:rPr>
        <w:t>Vzvz_Moscow</w:t>
      </w:r>
      <w:proofErr w:type="spellEnd"/>
      <w:r>
        <w:t xml:space="preserve">: </w:t>
      </w:r>
      <w:r w:rsidR="005D276E">
        <w:t>Verplicht</w:t>
      </w:r>
    </w:p>
    <w:p w14:paraId="015177E4" w14:textId="29280245" w:rsidR="00C26921" w:rsidRDefault="00C26921">
      <w:pPr>
        <w:pStyle w:val="StandaardEis"/>
        <w:spacing w:before="100" w:beforeAutospacing="1"/>
        <w:divId w:val="176888254"/>
      </w:pPr>
      <w:proofErr w:type="spellStart"/>
      <w:r>
        <w:rPr>
          <w:rStyle w:val="Zwaar"/>
        </w:rPr>
        <w:t>Vzvz_Req_Verificatie</w:t>
      </w:r>
      <w:proofErr w:type="spellEnd"/>
      <w:r>
        <w:t xml:space="preserve">: </w:t>
      </w:r>
      <w:r w:rsidR="005D276E">
        <w:t>Verplicht</w:t>
      </w:r>
    </w:p>
    <w:p w14:paraId="2D710620" w14:textId="396C314D" w:rsidR="00C26921" w:rsidRDefault="00C26921">
      <w:pPr>
        <w:pStyle w:val="StandaardEis"/>
        <w:spacing w:before="100" w:beforeAutospacing="1"/>
        <w:divId w:val="176888254"/>
      </w:pPr>
      <w:proofErr w:type="spellStart"/>
      <w:r>
        <w:rPr>
          <w:rStyle w:val="Zwaar"/>
        </w:rPr>
        <w:t>Vzvz_Req_Soort</w:t>
      </w:r>
      <w:proofErr w:type="spellEnd"/>
      <w:r>
        <w:t xml:space="preserve">: </w:t>
      </w:r>
      <w:r w:rsidR="005D276E">
        <w:t>Verplicht</w:t>
      </w:r>
    </w:p>
    <w:p w14:paraId="6404B81D" w14:textId="171E6A22" w:rsidR="00C26921" w:rsidRDefault="00C26921">
      <w:pPr>
        <w:pStyle w:val="StandaardEis"/>
        <w:spacing w:before="100" w:beforeAutospacing="1"/>
        <w:divId w:val="176888254"/>
      </w:pPr>
      <w:proofErr w:type="spellStart"/>
      <w:r>
        <w:rPr>
          <w:rStyle w:val="Zwaar"/>
        </w:rPr>
        <w:t>Vzvz_Req_Type</w:t>
      </w:r>
      <w:proofErr w:type="spellEnd"/>
      <w:r>
        <w:t xml:space="preserve">: </w:t>
      </w:r>
      <w:r w:rsidR="005D276E">
        <w:t>Verplicht</w:t>
      </w:r>
    </w:p>
    <w:p w14:paraId="2418289C" w14:textId="77777777" w:rsidR="00C26921" w:rsidRDefault="00C26921">
      <w:pPr>
        <w:pStyle w:val="Normaalweb"/>
        <w:divId w:val="176888254"/>
      </w:pPr>
      <w:r>
        <w:t> </w:t>
      </w:r>
    </w:p>
    <w:p w14:paraId="7CFAF04F" w14:textId="5E6DD825" w:rsidR="00C26921" w:rsidRDefault="00C26921">
      <w:pPr>
        <w:pStyle w:val="Kop2"/>
        <w:divId w:val="1306155515"/>
        <w:rPr>
          <w:rFonts w:eastAsia="Times New Roman"/>
          <w:sz w:val="36"/>
          <w:szCs w:val="36"/>
        </w:rPr>
      </w:pPr>
      <w:bookmarkStart w:id="62" w:name="_Toc78296455"/>
      <w:r>
        <w:rPr>
          <w:rFonts w:eastAsia="Times New Roman"/>
        </w:rPr>
        <w:t>Eisen Infrastructurele Systeemrollen</w:t>
      </w:r>
      <w:bookmarkEnd w:id="62"/>
    </w:p>
    <w:p w14:paraId="7D15B423" w14:textId="77777777" w:rsidR="00C26921" w:rsidRDefault="00C26921" w:rsidP="00C26921">
      <w:pPr>
        <w:pStyle w:val="Bijschrift"/>
        <w:divId w:val="1936938755"/>
      </w:pPr>
      <w:r>
        <w:rPr>
          <w:noProof/>
        </w:rPr>
        <w:drawing>
          <wp:inline distT="0" distB="0" distL="0" distR="0" wp14:anchorId="7141348D" wp14:editId="2710B9DF">
            <wp:extent cx="5436235" cy="1866265"/>
            <wp:effectExtent l="19050" t="19050" r="12065" b="19685"/>
            <wp:docPr id="15" name="Afbeelding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0">
                      <a:extLst>
                        <a:ext uri="{28A0092B-C50C-407E-A947-70E740481C1C}">
                          <a14:useLocalDpi xmlns:a14="http://schemas.microsoft.com/office/drawing/2010/main" val="0"/>
                        </a:ext>
                      </a:extLst>
                    </a:blip>
                    <a:stretch>
                      <a:fillRect/>
                    </a:stretch>
                  </pic:blipFill>
                  <pic:spPr>
                    <a:xfrm>
                      <a:off x="0" y="0"/>
                      <a:ext cx="5436235" cy="1866265"/>
                    </a:xfrm>
                    <a:prstGeom prst="rect">
                      <a:avLst/>
                    </a:prstGeom>
                    <a:ln w="3174" cmpd="sng">
                      <a:solidFill>
                        <a:srgbClr val="000000"/>
                      </a:solidFill>
                      <a:prstDash val="solid"/>
                    </a:ln>
                  </pic:spPr>
                </pic:pic>
              </a:graphicData>
            </a:graphic>
          </wp:inline>
        </w:drawing>
      </w:r>
    </w:p>
    <w:p w14:paraId="63169804" w14:textId="421C8B9C"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9</w:t>
      </w:r>
      <w:r w:rsidR="002E4DA0">
        <w:rPr>
          <w:noProof/>
        </w:rPr>
        <w:fldChar w:fldCharType="end"/>
      </w:r>
      <w:r>
        <w:t xml:space="preserve"> : Eisen Infrastructurele Systeemrollen - Primaire interacties - opleverend systeem</w:t>
      </w:r>
    </w:p>
    <w:p w14:paraId="3DCB78CD" w14:textId="63F92B15" w:rsidR="00C26921" w:rsidRDefault="00C26921">
      <w:pPr>
        <w:pStyle w:val="Kop3"/>
        <w:divId w:val="143938427"/>
        <w:rPr>
          <w:rFonts w:eastAsia="Times New Roman"/>
          <w:sz w:val="27"/>
          <w:szCs w:val="27"/>
        </w:rPr>
      </w:pPr>
      <w:bookmarkStart w:id="63" w:name="_Toc78296456"/>
      <w:r>
        <w:rPr>
          <w:rFonts w:eastAsia="Times New Roman"/>
        </w:rPr>
        <w:lastRenderedPageBreak/>
        <w:t>Afschermen patiëntgegevens voor bevraging patiënt</w:t>
      </w:r>
      <w:bookmarkEnd w:id="63"/>
    </w:p>
    <w:p w14:paraId="41E634F4" w14:textId="77777777" w:rsidR="00C26921" w:rsidRDefault="00C26921">
      <w:pPr>
        <w:pStyle w:val="StandaardEis"/>
        <w:spacing w:before="100" w:beforeAutospacing="1"/>
        <w:divId w:val="143938427"/>
        <w:rPr>
          <w:rFonts w:eastAsiaTheme="minorEastAsia"/>
        </w:rPr>
      </w:pPr>
      <w:r>
        <w:rPr>
          <w:rStyle w:val="Zwaar"/>
        </w:rPr>
        <w:t>Alias</w:t>
      </w:r>
      <w:r>
        <w:t>: GBX.OPV.e4537</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4D879229" w14:textId="77777777">
        <w:trPr>
          <w:divId w:val="14393842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378A3E5F" w14:textId="77777777" w:rsidR="00C26921" w:rsidRDefault="00C26921">
            <w:pPr>
              <w:pStyle w:val="StandaardEis"/>
              <w:spacing w:before="100" w:beforeAutospacing="1"/>
            </w:pPr>
            <w:r>
              <w:t>Details</w:t>
            </w:r>
          </w:p>
        </w:tc>
      </w:tr>
      <w:tr w:rsidR="00C26921" w14:paraId="6C2FF485" w14:textId="77777777">
        <w:trPr>
          <w:divId w:val="14393842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FF0BF4" w14:textId="77777777" w:rsidR="00C26921" w:rsidRDefault="00C26921">
            <w:pPr>
              <w:pStyle w:val="StandaardEis"/>
              <w:spacing w:before="100" w:beforeAutospacing="1"/>
            </w:pPr>
            <w:r>
              <w:rPr>
                <w:b/>
                <w:bCs/>
              </w:rPr>
              <w:t>Eis:</w:t>
            </w:r>
          </w:p>
          <w:p w14:paraId="277A8069" w14:textId="77777777" w:rsidR="00C26921" w:rsidRDefault="00C26921">
            <w:pPr>
              <w:pStyle w:val="StandaardEis"/>
              <w:spacing w:before="100" w:beforeAutospacing="1"/>
            </w:pPr>
            <w:r>
              <w:t xml:space="preserve">Afscherming van patiëntgegevens voor bevraging door een patiënt moet op dossierniveau kunnen worden ingesteld door de zorgverlener. </w:t>
            </w:r>
          </w:p>
          <w:p w14:paraId="219CFDC9" w14:textId="77777777" w:rsidR="00C26921" w:rsidRDefault="00C26921">
            <w:pPr>
              <w:pStyle w:val="StandaardEis"/>
              <w:spacing w:before="100" w:beforeAutospacing="1"/>
            </w:pPr>
            <w:r>
              <w:t> </w:t>
            </w:r>
          </w:p>
          <w:p w14:paraId="1EC0BFFE" w14:textId="77777777" w:rsidR="00C26921" w:rsidRDefault="00C26921">
            <w:pPr>
              <w:pStyle w:val="StandaardEis"/>
              <w:spacing w:before="100" w:beforeAutospacing="1"/>
            </w:pPr>
            <w:r>
              <w:rPr>
                <w:b/>
                <w:bCs/>
              </w:rPr>
              <w:t>Toelichting bij eis:</w:t>
            </w:r>
          </w:p>
          <w:p w14:paraId="6392410C" w14:textId="13EC8715" w:rsidR="00C26921" w:rsidRDefault="00C26921">
            <w:pPr>
              <w:pStyle w:val="StandaardEis"/>
              <w:spacing w:before="100" w:beforeAutospacing="1"/>
            </w:pPr>
            <w:r>
              <w:t xml:space="preserve">Naast de aggregatieniveaus die zijn beschreven in de domeinspecificaties (zoals beschreven in eis </w:t>
            </w:r>
            <w:r w:rsidRPr="00C26921">
              <w:t xml:space="preserve"> Afschermen van patiëntgegevens</w:t>
            </w:r>
            <w:r>
              <w:t xml:space="preserve"> ) dient het mogelijk te zijn om op verzoek van een patiënt of op inzicht van een zorgverlener het complete dossier af te schermen voor bevraging door een patiënt. </w:t>
            </w:r>
          </w:p>
          <w:p w14:paraId="7CD65806" w14:textId="77777777" w:rsidR="00C26921" w:rsidRDefault="00C26921">
            <w:pPr>
              <w:pStyle w:val="StandaardEis"/>
              <w:spacing w:before="100" w:beforeAutospacing="1"/>
            </w:pPr>
            <w:r>
              <w:t> </w:t>
            </w:r>
          </w:p>
          <w:p w14:paraId="45FBE93F" w14:textId="77777777" w:rsidR="00C26921" w:rsidRDefault="00C26921">
            <w:pPr>
              <w:pStyle w:val="StandaardEis"/>
              <w:spacing w:before="100" w:beforeAutospacing="1"/>
            </w:pPr>
            <w:r>
              <w:t xml:space="preserve">Het afschermen van patiëntgegevens voor een patiënt is niet gebonden aan het afschermen van patiëntgegevens voor een zorgverlener (en </w:t>
            </w:r>
            <w:proofErr w:type="spellStart"/>
            <w:r>
              <w:t>vice</w:t>
            </w:r>
            <w:proofErr w:type="spellEnd"/>
            <w:r>
              <w:t xml:space="preserve"> versa). </w:t>
            </w:r>
          </w:p>
        </w:tc>
      </w:tr>
    </w:tbl>
    <w:p w14:paraId="06C47BF8" w14:textId="77777777" w:rsidR="00C26921" w:rsidRDefault="00C26921">
      <w:pPr>
        <w:pStyle w:val="eaDocXTableSpace"/>
        <w:divId w:val="143938427"/>
        <w:rPr>
          <w:rFonts w:eastAsiaTheme="minorEastAsia"/>
        </w:rPr>
      </w:pPr>
      <w:r>
        <w:t> </w:t>
      </w:r>
    </w:p>
    <w:p w14:paraId="3AD49111" w14:textId="77777777" w:rsidR="00C26921" w:rsidRDefault="00C26921">
      <w:pPr>
        <w:pStyle w:val="StandaardEis"/>
        <w:spacing w:before="100" w:beforeAutospacing="1"/>
        <w:divId w:val="143938427"/>
      </w:pPr>
      <w:proofErr w:type="spellStart"/>
      <w:r>
        <w:rPr>
          <w:rStyle w:val="Zwaar"/>
        </w:rPr>
        <w:t>Vzvz_Moscow</w:t>
      </w:r>
      <w:proofErr w:type="spellEnd"/>
      <w:r>
        <w:t>: Verplicht</w:t>
      </w:r>
    </w:p>
    <w:p w14:paraId="07CE06F5" w14:textId="77777777" w:rsidR="00C26921" w:rsidRDefault="00C26921">
      <w:pPr>
        <w:pStyle w:val="StandaardEis"/>
        <w:spacing w:before="100" w:beforeAutospacing="1"/>
        <w:divId w:val="143938427"/>
      </w:pPr>
      <w:proofErr w:type="spellStart"/>
      <w:r>
        <w:rPr>
          <w:rStyle w:val="Zwaar"/>
        </w:rPr>
        <w:t>Vzvz_Req_Verificatie</w:t>
      </w:r>
      <w:proofErr w:type="spellEnd"/>
      <w:r>
        <w:t>: Acceptatietest</w:t>
      </w:r>
    </w:p>
    <w:p w14:paraId="05ED86F3" w14:textId="77777777" w:rsidR="00C26921" w:rsidRDefault="00C26921">
      <w:pPr>
        <w:pStyle w:val="StandaardEis"/>
        <w:spacing w:before="100" w:beforeAutospacing="1"/>
        <w:divId w:val="143938427"/>
      </w:pPr>
      <w:proofErr w:type="spellStart"/>
      <w:r>
        <w:rPr>
          <w:rStyle w:val="Zwaar"/>
        </w:rPr>
        <w:t>Vzvz_Req_Soort</w:t>
      </w:r>
      <w:proofErr w:type="spellEnd"/>
      <w:r>
        <w:t xml:space="preserve">: </w:t>
      </w:r>
      <w:proofErr w:type="spellStart"/>
      <w:r>
        <w:t>Functional</w:t>
      </w:r>
      <w:proofErr w:type="spellEnd"/>
    </w:p>
    <w:p w14:paraId="045ED69F" w14:textId="77777777" w:rsidR="00C26921" w:rsidRDefault="00C26921">
      <w:pPr>
        <w:pStyle w:val="StandaardEis"/>
        <w:spacing w:before="100" w:beforeAutospacing="1"/>
        <w:divId w:val="143938427"/>
      </w:pPr>
      <w:proofErr w:type="spellStart"/>
      <w:r>
        <w:rPr>
          <w:rStyle w:val="Zwaar"/>
        </w:rPr>
        <w:t>Vzvz_Req_Type</w:t>
      </w:r>
      <w:proofErr w:type="spellEnd"/>
      <w:r>
        <w:t>: Product</w:t>
      </w:r>
    </w:p>
    <w:p w14:paraId="455C4A08" w14:textId="7AA10406" w:rsidR="00C26921" w:rsidRDefault="00C26921">
      <w:pPr>
        <w:pStyle w:val="Kop3"/>
        <w:divId w:val="143938427"/>
        <w:rPr>
          <w:rFonts w:eastAsia="Times New Roman"/>
        </w:rPr>
      </w:pPr>
      <w:bookmarkStart w:id="64" w:name="_Toc78296457"/>
      <w:r>
        <w:rPr>
          <w:rFonts w:eastAsia="Times New Roman"/>
        </w:rPr>
        <w:t>Compatibiliteit bieden met de diverse (zorg)toepassingen</w:t>
      </w:r>
      <w:bookmarkEnd w:id="64"/>
      <w:r>
        <w:rPr>
          <w:rFonts w:eastAsia="Times New Roman"/>
        </w:rPr>
        <w:t xml:space="preserve"> </w:t>
      </w:r>
    </w:p>
    <w:p w14:paraId="0090FE8F" w14:textId="77777777" w:rsidR="00C26921" w:rsidRDefault="00C26921">
      <w:pPr>
        <w:pStyle w:val="StandaardEis"/>
        <w:spacing w:before="100" w:beforeAutospacing="1"/>
        <w:divId w:val="143938427"/>
        <w:rPr>
          <w:rFonts w:eastAsiaTheme="minorEastAsia"/>
        </w:rPr>
      </w:pPr>
      <w:r>
        <w:rPr>
          <w:rStyle w:val="Zwaar"/>
        </w:rPr>
        <w:t>Alias</w:t>
      </w:r>
      <w:r>
        <w:t>: GBX.OPV.e4550.1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076D4AC6" w14:textId="77777777">
        <w:trPr>
          <w:divId w:val="14393842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5826BC5" w14:textId="77777777" w:rsidR="00C26921" w:rsidRDefault="00C26921">
            <w:pPr>
              <w:pStyle w:val="StandaardEis"/>
              <w:spacing w:before="100" w:beforeAutospacing="1"/>
            </w:pPr>
            <w:r>
              <w:t>Details</w:t>
            </w:r>
          </w:p>
        </w:tc>
      </w:tr>
      <w:tr w:rsidR="00C26921" w14:paraId="61B9A5F4" w14:textId="77777777">
        <w:trPr>
          <w:divId w:val="14393842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DA4395" w14:textId="77777777" w:rsidR="00C26921" w:rsidRDefault="00C26921">
            <w:pPr>
              <w:pStyle w:val="StandaardEis"/>
              <w:spacing w:before="100" w:beforeAutospacing="1"/>
            </w:pPr>
            <w:r>
              <w:rPr>
                <w:b/>
                <w:bCs/>
              </w:rPr>
              <w:t>Eis:</w:t>
            </w:r>
          </w:p>
          <w:p w14:paraId="7E5F60B3" w14:textId="77777777" w:rsidR="00C26921" w:rsidRDefault="00C26921">
            <w:pPr>
              <w:pStyle w:val="StandaardEis"/>
              <w:spacing w:before="100" w:beforeAutospacing="1"/>
            </w:pPr>
            <w:r>
              <w:t xml:space="preserve">Een bronsysteem moet bevragingen van diverse actoren en vanuit diverse organisaties kunnen verwerken. </w:t>
            </w:r>
          </w:p>
          <w:p w14:paraId="2C0DAE5C" w14:textId="77777777" w:rsidR="00C26921" w:rsidRDefault="00C26921">
            <w:pPr>
              <w:pStyle w:val="StandaardEis"/>
              <w:spacing w:before="100" w:beforeAutospacing="1"/>
            </w:pPr>
            <w:r>
              <w:t> </w:t>
            </w:r>
          </w:p>
          <w:p w14:paraId="23E6D8AA" w14:textId="77777777" w:rsidR="00C26921" w:rsidRDefault="00C26921">
            <w:pPr>
              <w:pStyle w:val="StandaardEis"/>
              <w:spacing w:before="100" w:beforeAutospacing="1"/>
            </w:pPr>
            <w:r>
              <w:rPr>
                <w:b/>
                <w:bCs/>
              </w:rPr>
              <w:t>Toelichting bij eis:</w:t>
            </w:r>
          </w:p>
          <w:p w14:paraId="6A12B20B" w14:textId="77777777" w:rsidR="00C26921" w:rsidRDefault="00C26921">
            <w:pPr>
              <w:pStyle w:val="StandaardEis"/>
              <w:spacing w:before="100" w:beforeAutospacing="1"/>
            </w:pPr>
            <w:r>
              <w:t xml:space="preserve">De volgende actoren of groep van actoren moeten door het bronsysteem worden ondersteunt als </w:t>
            </w:r>
            <w:proofErr w:type="spellStart"/>
            <w:r>
              <w:t>opvrager</w:t>
            </w:r>
            <w:proofErr w:type="spellEnd"/>
            <w:r>
              <w:t xml:space="preserve"> (of opvraagverantwoordelijke):</w:t>
            </w:r>
          </w:p>
          <w:p w14:paraId="6A454A5A" w14:textId="77777777" w:rsidR="00C26921" w:rsidRDefault="00C26921" w:rsidP="00C26921">
            <w:pPr>
              <w:pStyle w:val="StandaardEis"/>
              <w:numPr>
                <w:ilvl w:val="0"/>
                <w:numId w:val="18"/>
              </w:numPr>
              <w:spacing w:after="0" w:afterAutospacing="0"/>
              <w:contextualSpacing w:val="0"/>
              <w:rPr>
                <w:rFonts w:eastAsia="Times New Roman"/>
              </w:rPr>
            </w:pPr>
            <w:r>
              <w:rPr>
                <w:rFonts w:eastAsia="Times New Roman"/>
              </w:rPr>
              <w:t>Een zorgverlener op basis van UZI;</w:t>
            </w:r>
          </w:p>
          <w:p w14:paraId="7F425048" w14:textId="77777777" w:rsidR="00C26921" w:rsidRDefault="00C26921" w:rsidP="00C26921">
            <w:pPr>
              <w:pStyle w:val="StandaardEis"/>
              <w:numPr>
                <w:ilvl w:val="0"/>
                <w:numId w:val="18"/>
              </w:numPr>
              <w:spacing w:after="0" w:afterAutospacing="0"/>
              <w:contextualSpacing w:val="0"/>
              <w:rPr>
                <w:rFonts w:eastAsia="Times New Roman"/>
              </w:rPr>
            </w:pPr>
            <w:r>
              <w:rPr>
                <w:rFonts w:eastAsia="Times New Roman"/>
              </w:rPr>
              <w:t>Een burger op basis van BSN.</w:t>
            </w:r>
          </w:p>
          <w:p w14:paraId="2E0EE872" w14:textId="77777777" w:rsidR="00C26921" w:rsidRDefault="00C26921">
            <w:pPr>
              <w:pStyle w:val="StandaardEis"/>
              <w:spacing w:before="100" w:beforeAutospacing="1"/>
              <w:rPr>
                <w:rFonts w:eastAsiaTheme="minorEastAsia"/>
              </w:rPr>
            </w:pPr>
            <w:r>
              <w:t> </w:t>
            </w:r>
          </w:p>
          <w:p w14:paraId="0CF834DC" w14:textId="77777777" w:rsidR="00C26921" w:rsidRDefault="00C26921">
            <w:pPr>
              <w:pStyle w:val="StandaardEis"/>
              <w:spacing w:before="100" w:beforeAutospacing="1"/>
            </w:pPr>
            <w:r>
              <w:t xml:space="preserve">De volgende organisaties moeten door het bronsysteem worden ondersteunt als organisatie vanuit waar opgevraagd wordt: </w:t>
            </w:r>
          </w:p>
          <w:p w14:paraId="29108E6D" w14:textId="77777777" w:rsidR="00C26921" w:rsidRDefault="00C26921" w:rsidP="00C26921">
            <w:pPr>
              <w:pStyle w:val="StandaardEis"/>
              <w:numPr>
                <w:ilvl w:val="0"/>
                <w:numId w:val="19"/>
              </w:numPr>
              <w:spacing w:after="0" w:afterAutospacing="0"/>
              <w:contextualSpacing w:val="0"/>
              <w:rPr>
                <w:rFonts w:eastAsia="Times New Roman"/>
              </w:rPr>
            </w:pPr>
            <w:r>
              <w:rPr>
                <w:rFonts w:eastAsia="Times New Roman"/>
              </w:rPr>
              <w:t>ZIM;</w:t>
            </w:r>
          </w:p>
          <w:p w14:paraId="7B34AF68" w14:textId="77777777" w:rsidR="00C26921" w:rsidRDefault="00C26921" w:rsidP="00C26921">
            <w:pPr>
              <w:pStyle w:val="StandaardEis"/>
              <w:numPr>
                <w:ilvl w:val="0"/>
                <w:numId w:val="19"/>
              </w:numPr>
              <w:spacing w:after="0" w:afterAutospacing="0"/>
              <w:contextualSpacing w:val="0"/>
              <w:rPr>
                <w:rFonts w:eastAsia="Times New Roman"/>
              </w:rPr>
            </w:pPr>
            <w:proofErr w:type="spellStart"/>
            <w:r>
              <w:rPr>
                <w:rFonts w:eastAsia="Times New Roman"/>
              </w:rPr>
              <w:t>Patiëntenportaal</w:t>
            </w:r>
            <w:proofErr w:type="spellEnd"/>
            <w:r>
              <w:rPr>
                <w:rFonts w:eastAsia="Times New Roman"/>
              </w:rPr>
              <w:t xml:space="preserve"> (GBP);</w:t>
            </w:r>
          </w:p>
          <w:p w14:paraId="2F3A1162" w14:textId="77777777" w:rsidR="00C26921" w:rsidRDefault="00C26921" w:rsidP="00C26921">
            <w:pPr>
              <w:pStyle w:val="StandaardEis"/>
              <w:numPr>
                <w:ilvl w:val="0"/>
                <w:numId w:val="19"/>
              </w:numPr>
              <w:spacing w:after="0" w:afterAutospacing="0"/>
              <w:contextualSpacing w:val="0"/>
              <w:rPr>
                <w:rFonts w:eastAsia="Times New Roman"/>
              </w:rPr>
            </w:pPr>
            <w:r>
              <w:rPr>
                <w:rFonts w:eastAsia="Times New Roman"/>
              </w:rPr>
              <w:t>Goed beheerde organisatie (GBO).</w:t>
            </w:r>
          </w:p>
        </w:tc>
      </w:tr>
    </w:tbl>
    <w:p w14:paraId="2A207B2D" w14:textId="77777777" w:rsidR="00C26921" w:rsidRDefault="00C26921">
      <w:pPr>
        <w:pStyle w:val="eaDocXTableSpace"/>
        <w:divId w:val="143938427"/>
        <w:rPr>
          <w:rFonts w:eastAsiaTheme="minorEastAsia"/>
        </w:rPr>
      </w:pPr>
      <w:r>
        <w:t> </w:t>
      </w:r>
    </w:p>
    <w:p w14:paraId="3B2238A7" w14:textId="77777777" w:rsidR="00C26921" w:rsidRDefault="00C26921">
      <w:pPr>
        <w:pStyle w:val="StandaardEis"/>
        <w:spacing w:before="100" w:beforeAutospacing="1"/>
        <w:divId w:val="143938427"/>
      </w:pPr>
      <w:proofErr w:type="spellStart"/>
      <w:r>
        <w:rPr>
          <w:rStyle w:val="Zwaar"/>
        </w:rPr>
        <w:t>Vzvz_Moscow</w:t>
      </w:r>
      <w:proofErr w:type="spellEnd"/>
      <w:r>
        <w:t>: Verplicht</w:t>
      </w:r>
    </w:p>
    <w:p w14:paraId="2AE42733" w14:textId="77777777" w:rsidR="00C26921" w:rsidRDefault="00C26921">
      <w:pPr>
        <w:pStyle w:val="StandaardEis"/>
        <w:spacing w:before="100" w:beforeAutospacing="1"/>
        <w:divId w:val="143938427"/>
      </w:pPr>
      <w:proofErr w:type="spellStart"/>
      <w:r>
        <w:rPr>
          <w:rStyle w:val="Zwaar"/>
        </w:rPr>
        <w:t>Vzvz_Req_Verificatie</w:t>
      </w:r>
      <w:proofErr w:type="spellEnd"/>
      <w:r>
        <w:t>: Acceptatietest</w:t>
      </w:r>
    </w:p>
    <w:p w14:paraId="0DC0A2C7" w14:textId="77777777" w:rsidR="00C26921" w:rsidRDefault="00C26921">
      <w:pPr>
        <w:pStyle w:val="StandaardEis"/>
        <w:spacing w:before="100" w:beforeAutospacing="1"/>
        <w:divId w:val="143938427"/>
      </w:pPr>
      <w:proofErr w:type="spellStart"/>
      <w:r>
        <w:rPr>
          <w:rStyle w:val="Zwaar"/>
        </w:rPr>
        <w:t>Vzvz_Req_Soort</w:t>
      </w:r>
      <w:proofErr w:type="spellEnd"/>
      <w:r>
        <w:t xml:space="preserve">: </w:t>
      </w:r>
      <w:proofErr w:type="spellStart"/>
      <w:r>
        <w:t>Functional</w:t>
      </w:r>
      <w:proofErr w:type="spellEnd"/>
    </w:p>
    <w:p w14:paraId="32315834" w14:textId="77777777" w:rsidR="00C26921" w:rsidRDefault="00C26921">
      <w:pPr>
        <w:pStyle w:val="StandaardEis"/>
        <w:spacing w:before="100" w:beforeAutospacing="1"/>
        <w:divId w:val="143938427"/>
      </w:pPr>
      <w:proofErr w:type="spellStart"/>
      <w:r>
        <w:rPr>
          <w:rStyle w:val="Zwaar"/>
        </w:rPr>
        <w:t>Vzvz_Req_Type</w:t>
      </w:r>
      <w:proofErr w:type="spellEnd"/>
      <w:r>
        <w:t>: Product</w:t>
      </w:r>
    </w:p>
    <w:p w14:paraId="2A11874D" w14:textId="19D4FAFE" w:rsidR="00C26921" w:rsidRDefault="00C26921">
      <w:pPr>
        <w:pStyle w:val="Kop3"/>
        <w:divId w:val="143938427"/>
        <w:rPr>
          <w:rFonts w:eastAsia="Times New Roman"/>
        </w:rPr>
      </w:pPr>
      <w:bookmarkStart w:id="65" w:name="_Toc78296458"/>
      <w:r>
        <w:rPr>
          <w:rFonts w:eastAsia="Times New Roman"/>
        </w:rPr>
        <w:t>Leeftijdscontrole patiënt</w:t>
      </w:r>
      <w:bookmarkEnd w:id="65"/>
    </w:p>
    <w:p w14:paraId="7D806897" w14:textId="77777777" w:rsidR="00C26921" w:rsidRDefault="00C26921">
      <w:pPr>
        <w:pStyle w:val="StandaardEis"/>
        <w:spacing w:before="100" w:beforeAutospacing="1"/>
        <w:divId w:val="143938427"/>
        <w:rPr>
          <w:rFonts w:eastAsiaTheme="minorEastAsia"/>
        </w:rPr>
      </w:pPr>
      <w:r>
        <w:rPr>
          <w:rStyle w:val="Zwaar"/>
        </w:rPr>
        <w:t>Alias</w:t>
      </w:r>
      <w:r>
        <w:t>: GBX.OPV.e4570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DD6C956" w14:textId="77777777">
        <w:trPr>
          <w:divId w:val="14393842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42395DF8" w14:textId="77777777" w:rsidR="00C26921" w:rsidRDefault="00C26921">
            <w:pPr>
              <w:pStyle w:val="StandaardEis"/>
              <w:spacing w:before="100" w:beforeAutospacing="1"/>
            </w:pPr>
            <w:r>
              <w:t>Details</w:t>
            </w:r>
          </w:p>
        </w:tc>
      </w:tr>
      <w:tr w:rsidR="00C26921" w14:paraId="3ED7D5C6" w14:textId="77777777">
        <w:trPr>
          <w:divId w:val="14393842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F6C4B5" w14:textId="77777777" w:rsidR="00C26921" w:rsidRDefault="00C26921">
            <w:pPr>
              <w:pStyle w:val="StandaardEis"/>
              <w:spacing w:before="100" w:beforeAutospacing="1"/>
            </w:pPr>
            <w:r>
              <w:rPr>
                <w:b/>
                <w:bCs/>
              </w:rPr>
              <w:t>Eis:</w:t>
            </w:r>
          </w:p>
          <w:p w14:paraId="4CE50CC6" w14:textId="77777777" w:rsidR="00C26921" w:rsidRDefault="00C26921">
            <w:pPr>
              <w:pStyle w:val="StandaardEis"/>
              <w:spacing w:before="100" w:beforeAutospacing="1"/>
            </w:pPr>
            <w:r>
              <w:lastRenderedPageBreak/>
              <w:t xml:space="preserve">Indien de </w:t>
            </w:r>
            <w:proofErr w:type="spellStart"/>
            <w:r>
              <w:t>opvrager</w:t>
            </w:r>
            <w:proofErr w:type="spellEnd"/>
            <w:r>
              <w:t xml:space="preserve"> een patiënt is, dan dient het systeem te controleren of de leeftijd van de persoon van wie gegevens worden opgevraagd minimaal 16 jaar is. </w:t>
            </w:r>
          </w:p>
          <w:p w14:paraId="0A27EA8A" w14:textId="77777777" w:rsidR="00C26921" w:rsidRDefault="00C26921">
            <w:pPr>
              <w:pStyle w:val="StandaardEis"/>
              <w:spacing w:before="100" w:beforeAutospacing="1"/>
            </w:pPr>
            <w:r>
              <w:t> </w:t>
            </w:r>
          </w:p>
          <w:p w14:paraId="385D651C" w14:textId="77777777" w:rsidR="00C26921" w:rsidRDefault="00C26921">
            <w:pPr>
              <w:pStyle w:val="StandaardEis"/>
              <w:spacing w:before="100" w:beforeAutospacing="1"/>
            </w:pPr>
            <w:r>
              <w:t xml:space="preserve">Indien de </w:t>
            </w:r>
            <w:proofErr w:type="spellStart"/>
            <w:r>
              <w:t>opvrager</w:t>
            </w:r>
            <w:proofErr w:type="spellEnd"/>
            <w:r>
              <w:t xml:space="preserve"> jonger is dan 16 jaar, dan dient het systeem de opvraag te beantwoorden met een foutmelding (PATLFT). </w:t>
            </w:r>
          </w:p>
          <w:p w14:paraId="71FCA6C1" w14:textId="77777777" w:rsidR="00C26921" w:rsidRDefault="00C26921">
            <w:pPr>
              <w:pStyle w:val="StandaardEis"/>
              <w:spacing w:before="100" w:beforeAutospacing="1"/>
            </w:pPr>
            <w:r>
              <w:t> </w:t>
            </w:r>
          </w:p>
          <w:p w14:paraId="0496342D" w14:textId="77777777" w:rsidR="00C26921" w:rsidRDefault="00C26921">
            <w:pPr>
              <w:pStyle w:val="StandaardEis"/>
              <w:spacing w:before="100" w:beforeAutospacing="1"/>
            </w:pPr>
            <w:r>
              <w:rPr>
                <w:b/>
                <w:bCs/>
              </w:rPr>
              <w:t>Toelichting bij eis:</w:t>
            </w:r>
          </w:p>
          <w:p w14:paraId="115C51C8" w14:textId="77777777" w:rsidR="00C26921" w:rsidRDefault="00C26921">
            <w:pPr>
              <w:pStyle w:val="StandaardEis"/>
              <w:spacing w:before="100" w:beforeAutospacing="1"/>
            </w:pPr>
            <w:r>
              <w:t xml:space="preserve">Een patiënt jonger dan 16 jaar is niet gerechtigd om zijn eigen gegevens op te vragen zonder toestemming van bijvoorbeeld een ouder of voogd. Op dit moment is het voor een patiënt niet mogelijk om een opvraag te doen onder mandaat. </w:t>
            </w:r>
          </w:p>
          <w:p w14:paraId="1DBA184F" w14:textId="77777777" w:rsidR="00C26921" w:rsidRDefault="00C26921">
            <w:pPr>
              <w:pStyle w:val="StandaardEis"/>
              <w:spacing w:before="100" w:beforeAutospacing="1"/>
            </w:pPr>
            <w:r>
              <w:t> </w:t>
            </w:r>
          </w:p>
          <w:p w14:paraId="07436073" w14:textId="77777777" w:rsidR="00C26921" w:rsidRDefault="00C26921">
            <w:pPr>
              <w:pStyle w:val="StandaardEis"/>
              <w:spacing w:before="100" w:beforeAutospacing="1"/>
            </w:pPr>
            <w:r>
              <w:t xml:space="preserve">De controle of de </w:t>
            </w:r>
            <w:proofErr w:type="spellStart"/>
            <w:r>
              <w:t>opvrager</w:t>
            </w:r>
            <w:proofErr w:type="spellEnd"/>
            <w:r>
              <w:t xml:space="preserve"> een patiënt is moet gebeuren op basis van de </w:t>
            </w:r>
            <w:proofErr w:type="spellStart"/>
            <w:r>
              <w:t>rolcode</w:t>
            </w:r>
            <w:proofErr w:type="spellEnd"/>
            <w:r>
              <w:t xml:space="preserve"> van de ‘</w:t>
            </w:r>
            <w:proofErr w:type="spellStart"/>
            <w:r>
              <w:t>overseer</w:t>
            </w:r>
            <w:proofErr w:type="spellEnd"/>
            <w:r>
              <w:t>’ van het bericht.</w:t>
            </w:r>
          </w:p>
        </w:tc>
      </w:tr>
    </w:tbl>
    <w:p w14:paraId="7930D708" w14:textId="77777777" w:rsidR="00C26921" w:rsidRDefault="00C26921">
      <w:pPr>
        <w:pStyle w:val="eaDocXTableSpace"/>
        <w:divId w:val="143938427"/>
        <w:rPr>
          <w:rFonts w:eastAsiaTheme="minorEastAsia"/>
        </w:rPr>
      </w:pPr>
      <w:r>
        <w:lastRenderedPageBreak/>
        <w:t> </w:t>
      </w:r>
    </w:p>
    <w:p w14:paraId="61B64065" w14:textId="77777777" w:rsidR="00C26921" w:rsidRDefault="00C26921">
      <w:pPr>
        <w:pStyle w:val="StandaardEis"/>
        <w:spacing w:before="100" w:beforeAutospacing="1"/>
        <w:divId w:val="143938427"/>
      </w:pPr>
      <w:proofErr w:type="spellStart"/>
      <w:r>
        <w:rPr>
          <w:rStyle w:val="Zwaar"/>
        </w:rPr>
        <w:t>Vzvz_Moscow</w:t>
      </w:r>
      <w:proofErr w:type="spellEnd"/>
      <w:r>
        <w:t>: Verplicht</w:t>
      </w:r>
    </w:p>
    <w:p w14:paraId="27D15183" w14:textId="77777777" w:rsidR="00C26921" w:rsidRDefault="00C26921">
      <w:pPr>
        <w:pStyle w:val="StandaardEis"/>
        <w:spacing w:before="100" w:beforeAutospacing="1"/>
        <w:divId w:val="143938427"/>
      </w:pPr>
      <w:proofErr w:type="spellStart"/>
      <w:r>
        <w:rPr>
          <w:rStyle w:val="Zwaar"/>
        </w:rPr>
        <w:t>Vzvz_Req_Verificatie</w:t>
      </w:r>
      <w:proofErr w:type="spellEnd"/>
      <w:r>
        <w:t>: Acceptatietest</w:t>
      </w:r>
    </w:p>
    <w:p w14:paraId="2430DADE" w14:textId="77777777" w:rsidR="00C26921" w:rsidRDefault="00C26921">
      <w:pPr>
        <w:pStyle w:val="StandaardEis"/>
        <w:spacing w:before="100" w:beforeAutospacing="1"/>
        <w:divId w:val="143938427"/>
      </w:pPr>
      <w:proofErr w:type="spellStart"/>
      <w:r>
        <w:rPr>
          <w:rStyle w:val="Zwaar"/>
        </w:rPr>
        <w:t>Vzvz_Req_Soort</w:t>
      </w:r>
      <w:proofErr w:type="spellEnd"/>
      <w:r>
        <w:t xml:space="preserve">: </w:t>
      </w:r>
      <w:proofErr w:type="spellStart"/>
      <w:r>
        <w:t>Functional</w:t>
      </w:r>
      <w:proofErr w:type="spellEnd"/>
    </w:p>
    <w:p w14:paraId="01494D0B" w14:textId="77777777" w:rsidR="00C26921" w:rsidRDefault="00C26921">
      <w:pPr>
        <w:pStyle w:val="StandaardEis"/>
        <w:spacing w:before="100" w:beforeAutospacing="1"/>
        <w:divId w:val="143938427"/>
      </w:pPr>
      <w:proofErr w:type="spellStart"/>
      <w:r>
        <w:rPr>
          <w:rStyle w:val="Zwaar"/>
        </w:rPr>
        <w:t>Vzvz_Req_Type</w:t>
      </w:r>
      <w:proofErr w:type="spellEnd"/>
      <w:r>
        <w:t>: Product</w:t>
      </w:r>
    </w:p>
    <w:p w14:paraId="741D6307" w14:textId="77777777" w:rsidR="00C26921" w:rsidRDefault="00C26921">
      <w:pPr>
        <w:pStyle w:val="Normaalweb"/>
        <w:divId w:val="143938427"/>
      </w:pPr>
      <w:r>
        <w:t> </w:t>
      </w:r>
    </w:p>
    <w:p w14:paraId="2CBE12D6" w14:textId="77777777" w:rsidR="00C26921" w:rsidRDefault="00C26921" w:rsidP="00C26921">
      <w:pPr>
        <w:pStyle w:val="Bijschrift"/>
        <w:divId w:val="1936938755"/>
      </w:pPr>
      <w:r>
        <w:rPr>
          <w:noProof/>
        </w:rPr>
        <w:lastRenderedPageBreak/>
        <w:drawing>
          <wp:inline distT="0" distB="0" distL="0" distR="0" wp14:anchorId="038828BC" wp14:editId="0F2C6AA6">
            <wp:extent cx="5038095" cy="7933333"/>
            <wp:effectExtent l="19050" t="19050" r="10160" b="10795"/>
            <wp:docPr id="16" name="Afbeelding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1">
                      <a:extLst>
                        <a:ext uri="{28A0092B-C50C-407E-A947-70E740481C1C}">
                          <a14:useLocalDpi xmlns:a14="http://schemas.microsoft.com/office/drawing/2010/main" val="0"/>
                        </a:ext>
                      </a:extLst>
                    </a:blip>
                    <a:stretch>
                      <a:fillRect/>
                    </a:stretch>
                  </pic:blipFill>
                  <pic:spPr>
                    <a:xfrm>
                      <a:off x="0" y="0"/>
                      <a:ext cx="5038095" cy="7933333"/>
                    </a:xfrm>
                    <a:prstGeom prst="rect">
                      <a:avLst/>
                    </a:prstGeom>
                    <a:ln w="3174" cmpd="sng">
                      <a:solidFill>
                        <a:srgbClr val="000000"/>
                      </a:solidFill>
                      <a:prstDash val="solid"/>
                    </a:ln>
                  </pic:spPr>
                </pic:pic>
              </a:graphicData>
            </a:graphic>
          </wp:inline>
        </w:drawing>
      </w:r>
    </w:p>
    <w:p w14:paraId="0AFDF724" w14:textId="5C263F91" w:rsidR="00C26921" w:rsidRDefault="00C26921" w:rsidP="00C26921">
      <w:pPr>
        <w:pStyle w:val="Bijschrift"/>
        <w:divId w:val="1936938755"/>
      </w:pPr>
      <w:proofErr w:type="spellStart"/>
      <w:r>
        <w:lastRenderedPageBreak/>
        <w:t>Figure</w:t>
      </w:r>
      <w:proofErr w:type="spellEnd"/>
      <w:r>
        <w:t xml:space="preserve"> </w:t>
      </w:r>
      <w:r w:rsidR="002E4DA0">
        <w:fldChar w:fldCharType="begin"/>
      </w:r>
      <w:r w:rsidR="002E4DA0">
        <w:instrText xml:space="preserve"> SEQ Figure \* ARABIC  </w:instrText>
      </w:r>
      <w:r w:rsidR="002E4DA0">
        <w:fldChar w:fldCharType="separate"/>
      </w:r>
      <w:r>
        <w:rPr>
          <w:noProof/>
        </w:rPr>
        <w:t>10</w:t>
      </w:r>
      <w:r w:rsidR="002E4DA0">
        <w:rPr>
          <w:noProof/>
        </w:rPr>
        <w:fldChar w:fldCharType="end"/>
      </w:r>
      <w:r>
        <w:t xml:space="preserve"> : Eisen Infrastructurele Systeemrollen - Applicatiebeheer</w:t>
      </w:r>
    </w:p>
    <w:p w14:paraId="5CF2702B" w14:textId="3331AC5A" w:rsidR="00C26921" w:rsidRDefault="00C26921">
      <w:pPr>
        <w:pStyle w:val="Kop3"/>
        <w:divId w:val="2031567766"/>
        <w:rPr>
          <w:rFonts w:eastAsia="Times New Roman"/>
          <w:sz w:val="27"/>
          <w:szCs w:val="27"/>
        </w:rPr>
      </w:pPr>
      <w:bookmarkStart w:id="66" w:name="_Toc78296459"/>
      <w:r>
        <w:rPr>
          <w:rFonts w:eastAsia="Times New Roman"/>
        </w:rPr>
        <w:t>Wijzigen TKID applicatie o.b.v. FHIR</w:t>
      </w:r>
      <w:bookmarkEnd w:id="66"/>
    </w:p>
    <w:p w14:paraId="5BC6135C" w14:textId="77777777" w:rsidR="00C26921" w:rsidRDefault="00C26921">
      <w:pPr>
        <w:pStyle w:val="StandaardEis"/>
        <w:spacing w:before="100" w:beforeAutospacing="1"/>
        <w:divId w:val="2031567766"/>
        <w:rPr>
          <w:rFonts w:eastAsiaTheme="minorEastAsia"/>
        </w:rPr>
      </w:pPr>
      <w:r>
        <w:rPr>
          <w:rStyle w:val="Zwaar"/>
        </w:rPr>
        <w:t>Alias</w:t>
      </w:r>
      <w:r>
        <w:t>: GBX.APR.e4070.1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3B50DA4" w14:textId="77777777">
        <w:trPr>
          <w:divId w:val="203156776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8E1A648" w14:textId="77777777" w:rsidR="00C26921" w:rsidRDefault="00C26921">
            <w:pPr>
              <w:pStyle w:val="StandaardEis"/>
              <w:spacing w:before="100" w:beforeAutospacing="1"/>
            </w:pPr>
            <w:r>
              <w:t>Details</w:t>
            </w:r>
          </w:p>
        </w:tc>
      </w:tr>
      <w:tr w:rsidR="00C26921" w14:paraId="4381D325" w14:textId="77777777">
        <w:trPr>
          <w:divId w:val="203156776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D94597" w14:textId="77777777" w:rsidR="00C26921" w:rsidRDefault="00C26921">
            <w:pPr>
              <w:pStyle w:val="StandaardEis"/>
              <w:spacing w:before="100" w:beforeAutospacing="1"/>
            </w:pPr>
            <w:r>
              <w:rPr>
                <w:b/>
                <w:bCs/>
              </w:rPr>
              <w:t>Eis:</w:t>
            </w:r>
          </w:p>
          <w:p w14:paraId="314F72BF" w14:textId="77777777" w:rsidR="00C26921" w:rsidRDefault="00C26921">
            <w:pPr>
              <w:pStyle w:val="StandaardEis"/>
              <w:spacing w:before="100" w:beforeAutospacing="1"/>
            </w:pPr>
            <w:r>
              <w:t xml:space="preserve">Het XIS moet op basis van het </w:t>
            </w:r>
            <w:proofErr w:type="spellStart"/>
            <w:r>
              <w:t>beherenTKID</w:t>
            </w:r>
            <w:proofErr w:type="spellEnd"/>
            <w:r>
              <w:t>-bericht aangeven welke FHIR resources de bron kan opleveren en/of kan verwerken. Hiervoor dient de implementatie gevolgd te worden zoals beschreven in de implementatiehandleiding van het TKID-bericht.</w:t>
            </w:r>
          </w:p>
          <w:p w14:paraId="4FF1C867" w14:textId="77777777" w:rsidR="00C26921" w:rsidRDefault="00C26921">
            <w:pPr>
              <w:pStyle w:val="StandaardEis"/>
              <w:spacing w:before="100" w:beforeAutospacing="1"/>
            </w:pPr>
            <w:r>
              <w:rPr>
                <w:b/>
                <w:bCs/>
              </w:rPr>
              <w:t xml:space="preserve">Toelichting bij eis: </w:t>
            </w:r>
          </w:p>
          <w:p w14:paraId="09A1E80B" w14:textId="77777777" w:rsidR="00C26921" w:rsidRDefault="00C26921">
            <w:pPr>
              <w:pStyle w:val="StandaardEis"/>
              <w:spacing w:before="100" w:beforeAutospacing="1"/>
            </w:pPr>
            <w:r>
              <w:t xml:space="preserve">Momenteel wordt nog gewerkt aan de implementatiehandleiding voor de </w:t>
            </w:r>
            <w:proofErr w:type="spellStart"/>
            <w:r>
              <w:t>implememantie</w:t>
            </w:r>
            <w:proofErr w:type="spellEnd"/>
            <w:r>
              <w:t xml:space="preserve"> van het TKID-bericht. Deze eis dient dan ook vooralsnog als 'kapstokeis' en kan worden uitgebreid en/of aangescherpt. </w:t>
            </w:r>
          </w:p>
          <w:p w14:paraId="234FB28F" w14:textId="77777777" w:rsidR="00C26921" w:rsidRDefault="00C26921">
            <w:pPr>
              <w:pStyle w:val="StandaardEis"/>
              <w:spacing w:before="100" w:beforeAutospacing="1"/>
            </w:pPr>
            <w:r>
              <w:t> </w:t>
            </w:r>
          </w:p>
        </w:tc>
      </w:tr>
    </w:tbl>
    <w:p w14:paraId="668DF8F2" w14:textId="77777777" w:rsidR="00C26921" w:rsidRDefault="00C26921">
      <w:pPr>
        <w:pStyle w:val="eaDocXTableSpace"/>
        <w:divId w:val="2031567766"/>
        <w:rPr>
          <w:rFonts w:eastAsiaTheme="minorEastAsia"/>
        </w:rPr>
      </w:pPr>
      <w:r>
        <w:t> </w:t>
      </w:r>
    </w:p>
    <w:p w14:paraId="6F945931" w14:textId="48443487" w:rsidR="00C26921" w:rsidRDefault="00C26921">
      <w:pPr>
        <w:pStyle w:val="StandaardEis"/>
        <w:spacing w:before="100" w:beforeAutospacing="1"/>
        <w:divId w:val="2031567766"/>
      </w:pPr>
      <w:proofErr w:type="spellStart"/>
      <w:r>
        <w:rPr>
          <w:rStyle w:val="Zwaar"/>
        </w:rPr>
        <w:t>Vzvz_Moscow</w:t>
      </w:r>
      <w:proofErr w:type="spellEnd"/>
      <w:r>
        <w:t xml:space="preserve">: </w:t>
      </w:r>
      <w:r w:rsidR="005D276E">
        <w:t>Verplicht</w:t>
      </w:r>
    </w:p>
    <w:p w14:paraId="292EA19E" w14:textId="77777777" w:rsidR="00C26921" w:rsidRDefault="00C26921">
      <w:pPr>
        <w:pStyle w:val="StandaardEis"/>
        <w:spacing w:before="100" w:beforeAutospacing="1"/>
        <w:divId w:val="2031567766"/>
      </w:pPr>
      <w:proofErr w:type="spellStart"/>
      <w:r>
        <w:rPr>
          <w:rStyle w:val="Zwaar"/>
        </w:rPr>
        <w:t>Vzvz_Req_Verificatie</w:t>
      </w:r>
      <w:proofErr w:type="spellEnd"/>
      <w:r>
        <w:t>: Acceptatietest</w:t>
      </w:r>
    </w:p>
    <w:p w14:paraId="7CFAE4C4" w14:textId="77777777" w:rsidR="00C26921" w:rsidRDefault="00C26921">
      <w:pPr>
        <w:pStyle w:val="StandaardEis"/>
        <w:spacing w:before="100" w:beforeAutospacing="1"/>
        <w:divId w:val="2031567766"/>
      </w:pPr>
      <w:proofErr w:type="spellStart"/>
      <w:r>
        <w:rPr>
          <w:rStyle w:val="Zwaar"/>
        </w:rPr>
        <w:t>Vzvz_Req_Soort</w:t>
      </w:r>
      <w:proofErr w:type="spellEnd"/>
      <w:r>
        <w:t xml:space="preserve">: </w:t>
      </w:r>
      <w:proofErr w:type="spellStart"/>
      <w:r>
        <w:t>Functional</w:t>
      </w:r>
      <w:proofErr w:type="spellEnd"/>
    </w:p>
    <w:p w14:paraId="40272026" w14:textId="77777777" w:rsidR="00C26921" w:rsidRDefault="00C26921">
      <w:pPr>
        <w:pStyle w:val="StandaardEis"/>
        <w:spacing w:before="100" w:beforeAutospacing="1"/>
        <w:divId w:val="2031567766"/>
      </w:pPr>
      <w:proofErr w:type="spellStart"/>
      <w:r>
        <w:rPr>
          <w:rStyle w:val="Zwaar"/>
        </w:rPr>
        <w:t>Vzvz_Req_Type</w:t>
      </w:r>
      <w:proofErr w:type="spellEnd"/>
      <w:r>
        <w:t>: Product</w:t>
      </w:r>
    </w:p>
    <w:p w14:paraId="38092FD7" w14:textId="10053AEF" w:rsidR="00C26921" w:rsidRDefault="00C26921">
      <w:pPr>
        <w:pStyle w:val="Kop3"/>
        <w:divId w:val="2031567766"/>
        <w:rPr>
          <w:rFonts w:eastAsia="Times New Roman"/>
        </w:rPr>
      </w:pPr>
      <w:bookmarkStart w:id="67" w:name="_Toc78296460"/>
      <w:r>
        <w:rPr>
          <w:rFonts w:eastAsia="Times New Roman"/>
        </w:rPr>
        <w:t>Bevestigen applicatiekoppeling o.b.v. FHIR</w:t>
      </w:r>
      <w:bookmarkEnd w:id="67"/>
    </w:p>
    <w:p w14:paraId="537D235F" w14:textId="77777777" w:rsidR="00C26921" w:rsidRDefault="00C26921">
      <w:pPr>
        <w:pStyle w:val="StandaardEis"/>
        <w:spacing w:before="100" w:beforeAutospacing="1"/>
        <w:divId w:val="2031567766"/>
        <w:rPr>
          <w:rFonts w:eastAsiaTheme="minorEastAsia"/>
        </w:rPr>
      </w:pPr>
      <w:r>
        <w:rPr>
          <w:rStyle w:val="Zwaar"/>
        </w:rPr>
        <w:t>Alias</w:t>
      </w:r>
      <w:r>
        <w:t>: GBX.APR.e4080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0624892E" w14:textId="77777777">
        <w:trPr>
          <w:divId w:val="203156776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2C2CC4E" w14:textId="77777777" w:rsidR="00C26921" w:rsidRDefault="00C26921">
            <w:pPr>
              <w:pStyle w:val="StandaardEis"/>
              <w:spacing w:before="100" w:beforeAutospacing="1"/>
            </w:pPr>
            <w:r>
              <w:t>Details</w:t>
            </w:r>
          </w:p>
        </w:tc>
      </w:tr>
      <w:tr w:rsidR="00C26921" w14:paraId="4E3FE426" w14:textId="77777777">
        <w:trPr>
          <w:divId w:val="203156776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AF7012" w14:textId="77777777" w:rsidR="00C26921" w:rsidRDefault="00C26921">
            <w:pPr>
              <w:pStyle w:val="StandaardEis"/>
              <w:spacing w:before="100" w:beforeAutospacing="1"/>
            </w:pPr>
            <w:r>
              <w:rPr>
                <w:b/>
                <w:bCs/>
              </w:rPr>
              <w:t>Eis:</w:t>
            </w:r>
          </w:p>
          <w:p w14:paraId="5F6B4283" w14:textId="77777777" w:rsidR="00C26921" w:rsidRDefault="00C26921">
            <w:pPr>
              <w:pStyle w:val="StandaardEis"/>
              <w:spacing w:before="100" w:beforeAutospacing="1"/>
            </w:pPr>
            <w:r>
              <w:t xml:space="preserve">Het XIS moet een </w:t>
            </w:r>
            <w:proofErr w:type="spellStart"/>
            <w:r>
              <w:t>applicatiekoppelingverificatie</w:t>
            </w:r>
            <w:proofErr w:type="spellEnd"/>
            <w:r>
              <w:t xml:space="preserve">-bericht kunnen ontvangen en/of versturen. Hiervoor dient de implementatie gevolgd te worden zoals beschreven in de implementatiehandleiding van het </w:t>
            </w:r>
            <w:proofErr w:type="spellStart"/>
            <w:r>
              <w:t>applicatiekoppelingverificatie</w:t>
            </w:r>
            <w:proofErr w:type="spellEnd"/>
            <w:r>
              <w:t>-bericht.</w:t>
            </w:r>
          </w:p>
          <w:p w14:paraId="30E3804B" w14:textId="77777777" w:rsidR="00C26921" w:rsidRDefault="00C26921">
            <w:pPr>
              <w:pStyle w:val="StandaardEis"/>
              <w:spacing w:before="100" w:beforeAutospacing="1"/>
            </w:pPr>
            <w:r>
              <w:rPr>
                <w:b/>
                <w:bCs/>
              </w:rPr>
              <w:t xml:space="preserve">Toelichting bij eis: </w:t>
            </w:r>
          </w:p>
          <w:p w14:paraId="22BD9BE2" w14:textId="77777777" w:rsidR="00C26921" w:rsidRDefault="00C26921">
            <w:pPr>
              <w:pStyle w:val="StandaardEis"/>
              <w:spacing w:before="100" w:beforeAutospacing="1"/>
            </w:pPr>
            <w:r>
              <w:t xml:space="preserve">Momenteel wordt nog gewerkt aan de implementatiehandleiding voor de implementatie van het </w:t>
            </w:r>
            <w:proofErr w:type="spellStart"/>
            <w:r>
              <w:t>applicatiekoppelingverificatie</w:t>
            </w:r>
            <w:proofErr w:type="spellEnd"/>
            <w:r>
              <w:t xml:space="preserve">-bericht.. Deze eis dient dan ook vooralsnog als 'kapstokeis' en kan worden uitgebreid en/of aangescherpt. </w:t>
            </w:r>
          </w:p>
          <w:p w14:paraId="5F11F063" w14:textId="77777777" w:rsidR="00C26921" w:rsidRDefault="00C26921">
            <w:pPr>
              <w:pStyle w:val="StandaardEis"/>
              <w:spacing w:before="100" w:beforeAutospacing="1"/>
            </w:pPr>
            <w:r>
              <w:t> </w:t>
            </w:r>
          </w:p>
        </w:tc>
      </w:tr>
    </w:tbl>
    <w:p w14:paraId="04206C03" w14:textId="77777777" w:rsidR="00C26921" w:rsidRDefault="00C26921">
      <w:pPr>
        <w:pStyle w:val="eaDocXTableSpace"/>
        <w:divId w:val="2031567766"/>
        <w:rPr>
          <w:rFonts w:eastAsiaTheme="minorEastAsia"/>
        </w:rPr>
      </w:pPr>
      <w:r>
        <w:t> </w:t>
      </w:r>
    </w:p>
    <w:p w14:paraId="6ADC5946" w14:textId="45942B52" w:rsidR="00C26921" w:rsidRDefault="00C26921">
      <w:pPr>
        <w:pStyle w:val="StandaardEis"/>
        <w:spacing w:before="100" w:beforeAutospacing="1"/>
        <w:divId w:val="2031567766"/>
      </w:pPr>
      <w:proofErr w:type="spellStart"/>
      <w:r>
        <w:rPr>
          <w:rStyle w:val="Zwaar"/>
        </w:rPr>
        <w:t>Vzvz_Moscow</w:t>
      </w:r>
      <w:proofErr w:type="spellEnd"/>
      <w:r>
        <w:t xml:space="preserve">: </w:t>
      </w:r>
      <w:r w:rsidR="005D276E">
        <w:t>Verplicht</w:t>
      </w:r>
    </w:p>
    <w:p w14:paraId="2259B663" w14:textId="77777777" w:rsidR="00C26921" w:rsidRDefault="00C26921">
      <w:pPr>
        <w:pStyle w:val="StandaardEis"/>
        <w:spacing w:before="100" w:beforeAutospacing="1"/>
        <w:divId w:val="2031567766"/>
      </w:pPr>
      <w:proofErr w:type="spellStart"/>
      <w:r>
        <w:rPr>
          <w:rStyle w:val="Zwaar"/>
        </w:rPr>
        <w:t>Vzvz_Req_Verificatie</w:t>
      </w:r>
      <w:proofErr w:type="spellEnd"/>
      <w:r>
        <w:t>: Acceptatietest</w:t>
      </w:r>
    </w:p>
    <w:p w14:paraId="66B6B36D" w14:textId="77777777" w:rsidR="00C26921" w:rsidRDefault="00C26921">
      <w:pPr>
        <w:pStyle w:val="StandaardEis"/>
        <w:spacing w:before="100" w:beforeAutospacing="1"/>
        <w:divId w:val="2031567766"/>
      </w:pPr>
      <w:proofErr w:type="spellStart"/>
      <w:r>
        <w:rPr>
          <w:rStyle w:val="Zwaar"/>
        </w:rPr>
        <w:t>Vzvz_Req_Soort</w:t>
      </w:r>
      <w:proofErr w:type="spellEnd"/>
      <w:r>
        <w:t xml:space="preserve">: </w:t>
      </w:r>
      <w:proofErr w:type="spellStart"/>
      <w:r>
        <w:t>Functional</w:t>
      </w:r>
      <w:proofErr w:type="spellEnd"/>
    </w:p>
    <w:p w14:paraId="0A0E5709" w14:textId="77777777" w:rsidR="00C26921" w:rsidRDefault="00C26921">
      <w:pPr>
        <w:pStyle w:val="StandaardEis"/>
        <w:spacing w:before="100" w:beforeAutospacing="1"/>
        <w:divId w:val="2031567766"/>
      </w:pPr>
      <w:proofErr w:type="spellStart"/>
      <w:r>
        <w:rPr>
          <w:rStyle w:val="Zwaar"/>
        </w:rPr>
        <w:t>Vzvz_Req_Type</w:t>
      </w:r>
      <w:proofErr w:type="spellEnd"/>
      <w:r>
        <w:t>: Product</w:t>
      </w:r>
    </w:p>
    <w:p w14:paraId="632DA01A" w14:textId="77777777" w:rsidR="00C26921" w:rsidRDefault="00C26921">
      <w:pPr>
        <w:pStyle w:val="Normaalweb"/>
        <w:divId w:val="2031567766"/>
      </w:pPr>
      <w:r>
        <w:t> </w:t>
      </w:r>
    </w:p>
    <w:p w14:paraId="78E42C71" w14:textId="77777777" w:rsidR="00C26921" w:rsidRDefault="00C26921" w:rsidP="00C26921">
      <w:pPr>
        <w:pStyle w:val="Bijschrift"/>
        <w:divId w:val="1936938755"/>
      </w:pPr>
      <w:r>
        <w:rPr>
          <w:noProof/>
        </w:rPr>
        <w:lastRenderedPageBreak/>
        <w:drawing>
          <wp:inline distT="0" distB="0" distL="0" distR="0" wp14:anchorId="5723C5A6" wp14:editId="7EA0CEAE">
            <wp:extent cx="5436235" cy="2129790"/>
            <wp:effectExtent l="19050" t="19050" r="12065" b="22860"/>
            <wp:docPr id="17" name="Afbeelding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2">
                      <a:extLst>
                        <a:ext uri="{28A0092B-C50C-407E-A947-70E740481C1C}">
                          <a14:useLocalDpi xmlns:a14="http://schemas.microsoft.com/office/drawing/2010/main" val="0"/>
                        </a:ext>
                      </a:extLst>
                    </a:blip>
                    <a:stretch>
                      <a:fillRect/>
                    </a:stretch>
                  </pic:blipFill>
                  <pic:spPr>
                    <a:xfrm>
                      <a:off x="0" y="0"/>
                      <a:ext cx="5436235" cy="2129790"/>
                    </a:xfrm>
                    <a:prstGeom prst="rect">
                      <a:avLst/>
                    </a:prstGeom>
                    <a:ln w="3174" cmpd="sng">
                      <a:solidFill>
                        <a:srgbClr val="000000"/>
                      </a:solidFill>
                      <a:prstDash val="solid"/>
                    </a:ln>
                  </pic:spPr>
                </pic:pic>
              </a:graphicData>
            </a:graphic>
          </wp:inline>
        </w:drawing>
      </w:r>
    </w:p>
    <w:p w14:paraId="65B20BFA" w14:textId="09B9B5F2"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11</w:t>
      </w:r>
      <w:r w:rsidR="002E4DA0">
        <w:rPr>
          <w:noProof/>
        </w:rPr>
        <w:fldChar w:fldCharType="end"/>
      </w:r>
      <w:r>
        <w:t xml:space="preserve"> : Eisen Infrastructurele Systeemrollen - Patiëntadministratie</w:t>
      </w:r>
    </w:p>
    <w:p w14:paraId="0EF2056A" w14:textId="50EC5A0D" w:rsidR="00C26921" w:rsidRDefault="00C26921">
      <w:pPr>
        <w:pStyle w:val="Kop3"/>
        <w:divId w:val="1763069316"/>
        <w:rPr>
          <w:rFonts w:eastAsia="Times New Roman"/>
          <w:sz w:val="27"/>
          <w:szCs w:val="27"/>
        </w:rPr>
      </w:pPr>
      <w:bookmarkStart w:id="68" w:name="_Toc78296461"/>
      <w:r>
        <w:rPr>
          <w:rFonts w:eastAsia="Times New Roman"/>
        </w:rPr>
        <w:t>Verwerken geboortedatums waarin nullen zijn opgenomen</w:t>
      </w:r>
      <w:bookmarkEnd w:id="68"/>
    </w:p>
    <w:p w14:paraId="75C67D89" w14:textId="77777777" w:rsidR="00C26921" w:rsidRDefault="00C26921">
      <w:pPr>
        <w:pStyle w:val="StandaardEis"/>
        <w:spacing w:before="100" w:beforeAutospacing="1"/>
        <w:divId w:val="1763069316"/>
        <w:rPr>
          <w:rFonts w:eastAsiaTheme="minorEastAsia"/>
        </w:rPr>
      </w:pPr>
      <w:r>
        <w:rPr>
          <w:rStyle w:val="Zwaar"/>
        </w:rPr>
        <w:t>Alias</w:t>
      </w:r>
      <w:r>
        <w:t>: GBX.IDA.e4015</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3371F5E6" w14:textId="77777777">
        <w:trPr>
          <w:divId w:val="176306931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ACADC4A" w14:textId="77777777" w:rsidR="00C26921" w:rsidRDefault="00C26921">
            <w:pPr>
              <w:pStyle w:val="StandaardEis"/>
              <w:spacing w:before="100" w:beforeAutospacing="1"/>
            </w:pPr>
            <w:r>
              <w:t>Details</w:t>
            </w:r>
          </w:p>
        </w:tc>
      </w:tr>
      <w:tr w:rsidR="00C26921" w14:paraId="6782A0C0" w14:textId="77777777">
        <w:trPr>
          <w:divId w:val="176306931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F34B6D" w14:textId="77777777" w:rsidR="00C26921" w:rsidRDefault="00C26921">
            <w:pPr>
              <w:pStyle w:val="StandaardEis"/>
              <w:spacing w:before="100" w:beforeAutospacing="1"/>
            </w:pPr>
            <w:r>
              <w:rPr>
                <w:b/>
                <w:bCs/>
              </w:rPr>
              <w:t>Eis:</w:t>
            </w:r>
          </w:p>
          <w:p w14:paraId="51A16A64" w14:textId="77777777" w:rsidR="00C26921" w:rsidRDefault="00C26921">
            <w:pPr>
              <w:pStyle w:val="StandaardEis"/>
              <w:spacing w:before="100" w:beforeAutospacing="1"/>
            </w:pPr>
            <w:r>
              <w:t>Een geboortedatum die teruggegeven wordt door de SBV-Z kan nullen bevatten (jjjjmm00, jjjj0000 of 00000000). Het XIS moet in staat zijn hiermee adequaat om te gaan zonder dat de applicatie vastloopt.</w:t>
            </w:r>
          </w:p>
          <w:p w14:paraId="387B5758" w14:textId="77777777" w:rsidR="00C26921" w:rsidRDefault="00C26921">
            <w:pPr>
              <w:pStyle w:val="StandaardEis"/>
              <w:spacing w:before="100" w:beforeAutospacing="1"/>
            </w:pPr>
            <w:r>
              <w:t> </w:t>
            </w:r>
          </w:p>
          <w:p w14:paraId="6ED29CB7" w14:textId="77777777" w:rsidR="00C26921" w:rsidRDefault="00C26921">
            <w:pPr>
              <w:pStyle w:val="StandaardEis"/>
              <w:spacing w:before="100" w:beforeAutospacing="1"/>
            </w:pPr>
            <w:r>
              <w:rPr>
                <w:b/>
                <w:bCs/>
              </w:rPr>
              <w:t>Toelichting bij eis:</w:t>
            </w:r>
          </w:p>
          <w:p w14:paraId="20D2F8D7" w14:textId="77777777" w:rsidR="00C26921" w:rsidRDefault="00C26921">
            <w:pPr>
              <w:pStyle w:val="StandaardEis"/>
              <w:spacing w:before="100" w:beforeAutospacing="1"/>
            </w:pPr>
            <w:r>
              <w:t>Deze eis leidt tot de volgende aanvullende eisen:</w:t>
            </w:r>
          </w:p>
          <w:p w14:paraId="58A11A5C" w14:textId="77777777" w:rsidR="00C26921" w:rsidRDefault="00C26921">
            <w:pPr>
              <w:pStyle w:val="StandaardEis"/>
              <w:spacing w:before="100" w:beforeAutospacing="1"/>
            </w:pPr>
            <w:r>
              <w:t> </w:t>
            </w:r>
          </w:p>
          <w:p w14:paraId="377D157D" w14:textId="77777777" w:rsidR="00C26921" w:rsidRDefault="00C26921" w:rsidP="00C26921">
            <w:pPr>
              <w:pStyle w:val="StandaardEis"/>
              <w:numPr>
                <w:ilvl w:val="0"/>
                <w:numId w:val="20"/>
              </w:numPr>
              <w:spacing w:after="0" w:afterAutospacing="0"/>
              <w:contextualSpacing w:val="0"/>
              <w:rPr>
                <w:rFonts w:eastAsia="Times New Roman"/>
              </w:rPr>
            </w:pPr>
            <w:r>
              <w:rPr>
                <w:rFonts w:eastAsia="Times New Roman"/>
              </w:rPr>
              <w:t xml:space="preserve">Alle </w:t>
            </w:r>
            <w:proofErr w:type="spellStart"/>
            <w:r>
              <w:rPr>
                <w:rFonts w:eastAsia="Times New Roman"/>
              </w:rPr>
              <w:t>XISsen</w:t>
            </w:r>
            <w:proofErr w:type="spellEnd"/>
            <w:r>
              <w:rPr>
                <w:rFonts w:eastAsia="Times New Roman"/>
              </w:rPr>
              <w:t xml:space="preserve"> moeten naast de mogelijkheid om een BSN op te vragen of te verifiëren op basis van de Zoekpaden 1 en 2, ook de dienst opvragen van persoonsgegevens op basis van een ingevoerd BSN inbouwen.</w:t>
            </w:r>
          </w:p>
          <w:p w14:paraId="54AE1C9F" w14:textId="77777777" w:rsidR="00C26921" w:rsidRDefault="00C26921" w:rsidP="00C26921">
            <w:pPr>
              <w:pStyle w:val="StandaardEis"/>
              <w:numPr>
                <w:ilvl w:val="0"/>
                <w:numId w:val="20"/>
              </w:numPr>
              <w:spacing w:after="0" w:afterAutospacing="0"/>
              <w:contextualSpacing w:val="0"/>
              <w:rPr>
                <w:rFonts w:eastAsia="Times New Roman"/>
              </w:rPr>
            </w:pPr>
            <w:r>
              <w:rPr>
                <w:rFonts w:eastAsia="Times New Roman"/>
              </w:rPr>
              <w:t>Bij het overnemen van de gegevens uit de SBV-Z moet het voor de gebruiker mogelijk zijn om de geboortedatum aan te passen voor het opslaan, indien het systeem meldt dat de gegevens niet in de database kunnen worden opgeslagen.</w:t>
            </w:r>
          </w:p>
          <w:p w14:paraId="368CF327" w14:textId="77777777" w:rsidR="00C26921" w:rsidRDefault="00C26921" w:rsidP="00C26921">
            <w:pPr>
              <w:pStyle w:val="StandaardEis"/>
              <w:numPr>
                <w:ilvl w:val="0"/>
                <w:numId w:val="20"/>
              </w:numPr>
              <w:spacing w:after="0" w:afterAutospacing="0"/>
              <w:contextualSpacing w:val="0"/>
              <w:rPr>
                <w:rFonts w:eastAsia="Times New Roman"/>
              </w:rPr>
            </w:pPr>
            <w:r>
              <w:rPr>
                <w:rFonts w:eastAsia="Times New Roman"/>
              </w:rPr>
              <w:t>Bij het aanpassen van de geboortedatum in een databasegeaccepteerde datum moet er een indicatie komen dat de geboortedatum handmatig is aangepast. (bijvoorbeeld andere kleur of een indicatie erbij). Nog mooier is de opgeleverde datum opslaan in een (apart) tekstveld.</w:t>
            </w:r>
          </w:p>
          <w:p w14:paraId="5858EE84" w14:textId="77777777" w:rsidR="00C26921" w:rsidRDefault="00C26921" w:rsidP="00C26921">
            <w:pPr>
              <w:pStyle w:val="StandaardEis"/>
              <w:numPr>
                <w:ilvl w:val="0"/>
                <w:numId w:val="20"/>
              </w:numPr>
              <w:spacing w:after="0" w:afterAutospacing="0"/>
              <w:contextualSpacing w:val="0"/>
              <w:rPr>
                <w:rFonts w:eastAsia="Times New Roman"/>
              </w:rPr>
            </w:pPr>
            <w:r>
              <w:rPr>
                <w:rFonts w:eastAsia="Times New Roman"/>
              </w:rPr>
              <w:t>De dienst ‘opvragen persoonsgegevens op basis van BSN’ moet kunnen worden uitgevoerd, ook als er al persoonsgegevens bekend zijn maar de verificatie mislukt is vanwege de geboortedatum. Hierbij kan er een dialoogvenster wordt getoond waarbij de gegevens van de SBV-Z worden vergeleken met die uit de database van de zorgverlener.</w:t>
            </w:r>
          </w:p>
          <w:p w14:paraId="66C32581" w14:textId="77777777" w:rsidR="00C26921" w:rsidRDefault="00C26921">
            <w:pPr>
              <w:pStyle w:val="StandaardEis"/>
              <w:spacing w:before="100" w:beforeAutospacing="1"/>
              <w:rPr>
                <w:rFonts w:eastAsiaTheme="minorEastAsia"/>
              </w:rPr>
            </w:pPr>
            <w:r>
              <w:t>Een aanpassing van de geboortedatum mag niet leiden tot ‘het niet geverifieerd zijn van het BSN’. Dit geldt echter alleen tijdens de dialoog van vergelijken. Indien de geboortedatum buiten de dialoog om aangepast wordt, moet dit wel leiden tot het vervallen van de verificatie.</w:t>
            </w:r>
          </w:p>
        </w:tc>
      </w:tr>
    </w:tbl>
    <w:p w14:paraId="195DCC41" w14:textId="77777777" w:rsidR="00C26921" w:rsidRDefault="00C26921">
      <w:pPr>
        <w:pStyle w:val="eaDocXTableSpace"/>
        <w:divId w:val="1763069316"/>
        <w:rPr>
          <w:rFonts w:eastAsiaTheme="minorEastAsia"/>
        </w:rPr>
      </w:pPr>
      <w:r>
        <w:t> </w:t>
      </w:r>
    </w:p>
    <w:p w14:paraId="3E719FAC" w14:textId="77777777" w:rsidR="00C26921" w:rsidRDefault="00C26921">
      <w:pPr>
        <w:pStyle w:val="StandaardEis"/>
        <w:spacing w:before="100" w:beforeAutospacing="1"/>
        <w:divId w:val="1763069316"/>
      </w:pPr>
      <w:proofErr w:type="spellStart"/>
      <w:r>
        <w:rPr>
          <w:rStyle w:val="Zwaar"/>
        </w:rPr>
        <w:t>Vzvz_Moscow</w:t>
      </w:r>
      <w:proofErr w:type="spellEnd"/>
      <w:r>
        <w:t>: Verplicht</w:t>
      </w:r>
    </w:p>
    <w:p w14:paraId="28075CF5" w14:textId="77777777" w:rsidR="00C26921" w:rsidRDefault="00C26921">
      <w:pPr>
        <w:pStyle w:val="StandaardEis"/>
        <w:spacing w:before="100" w:beforeAutospacing="1"/>
        <w:divId w:val="1763069316"/>
      </w:pPr>
      <w:proofErr w:type="spellStart"/>
      <w:r>
        <w:rPr>
          <w:rStyle w:val="Zwaar"/>
        </w:rPr>
        <w:t>Vzvz_Req_Verificatie</w:t>
      </w:r>
      <w:proofErr w:type="spellEnd"/>
      <w:r>
        <w:t>: Acceptatietest</w:t>
      </w:r>
    </w:p>
    <w:p w14:paraId="3D85E3D1" w14:textId="77777777" w:rsidR="00C26921" w:rsidRDefault="00C26921">
      <w:pPr>
        <w:pStyle w:val="StandaardEis"/>
        <w:spacing w:before="100" w:beforeAutospacing="1"/>
        <w:divId w:val="1763069316"/>
      </w:pPr>
      <w:proofErr w:type="spellStart"/>
      <w:r>
        <w:rPr>
          <w:rStyle w:val="Zwaar"/>
        </w:rPr>
        <w:t>Vzvz_Req_Soort</w:t>
      </w:r>
      <w:proofErr w:type="spellEnd"/>
      <w:r>
        <w:t xml:space="preserve">: </w:t>
      </w:r>
      <w:proofErr w:type="spellStart"/>
      <w:r>
        <w:t>Functional</w:t>
      </w:r>
      <w:proofErr w:type="spellEnd"/>
    </w:p>
    <w:p w14:paraId="5481A756" w14:textId="77777777" w:rsidR="00C26921" w:rsidRDefault="00C26921">
      <w:pPr>
        <w:pStyle w:val="StandaardEis"/>
        <w:spacing w:before="100" w:beforeAutospacing="1"/>
        <w:divId w:val="1763069316"/>
      </w:pPr>
      <w:proofErr w:type="spellStart"/>
      <w:r>
        <w:rPr>
          <w:rStyle w:val="Zwaar"/>
        </w:rPr>
        <w:t>Vzvz_Req_Type</w:t>
      </w:r>
      <w:proofErr w:type="spellEnd"/>
      <w:r>
        <w:t>: Product</w:t>
      </w:r>
    </w:p>
    <w:p w14:paraId="0CFD62FD" w14:textId="69D4BFC4" w:rsidR="00C26921" w:rsidRDefault="00C26921">
      <w:pPr>
        <w:pStyle w:val="Kop3"/>
        <w:divId w:val="1763069316"/>
        <w:rPr>
          <w:rFonts w:eastAsia="Times New Roman"/>
        </w:rPr>
      </w:pPr>
      <w:bookmarkStart w:id="69" w:name="_Toc78296462"/>
      <w:r>
        <w:rPr>
          <w:rFonts w:eastAsia="Times New Roman"/>
        </w:rPr>
        <w:t>Voorlopig koppelen van patiëntgegevens aan een BSN</w:t>
      </w:r>
      <w:bookmarkStart w:id="70" w:name="BK_874324176"/>
      <w:bookmarkEnd w:id="69"/>
      <w:bookmarkEnd w:id="70"/>
    </w:p>
    <w:p w14:paraId="6FCB4818" w14:textId="77777777" w:rsidR="00C26921" w:rsidRDefault="00C26921">
      <w:pPr>
        <w:pStyle w:val="StandaardEis"/>
        <w:spacing w:before="100" w:beforeAutospacing="1"/>
        <w:divId w:val="1763069316"/>
        <w:rPr>
          <w:rFonts w:eastAsiaTheme="minorEastAsia"/>
        </w:rPr>
      </w:pPr>
      <w:r>
        <w:rPr>
          <w:rStyle w:val="Zwaar"/>
        </w:rPr>
        <w:t>Alias</w:t>
      </w:r>
      <w:r>
        <w:t>: GBX.IDA.e4020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57A5E4B" w14:textId="77777777">
        <w:trPr>
          <w:divId w:val="176306931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499A5CC" w14:textId="77777777" w:rsidR="00C26921" w:rsidRDefault="00C26921">
            <w:pPr>
              <w:pStyle w:val="StandaardEis"/>
              <w:spacing w:before="100" w:beforeAutospacing="1"/>
            </w:pPr>
            <w:r>
              <w:lastRenderedPageBreak/>
              <w:t>Details</w:t>
            </w:r>
          </w:p>
        </w:tc>
      </w:tr>
      <w:tr w:rsidR="00C26921" w14:paraId="7251B949" w14:textId="77777777">
        <w:trPr>
          <w:divId w:val="176306931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80659E" w14:textId="77777777" w:rsidR="00C26921" w:rsidRDefault="00C26921">
            <w:pPr>
              <w:pStyle w:val="StandaardEis"/>
              <w:spacing w:before="100" w:beforeAutospacing="1"/>
            </w:pPr>
            <w:r>
              <w:rPr>
                <w:b/>
                <w:bCs/>
              </w:rPr>
              <w:t>Eis:</w:t>
            </w:r>
          </w:p>
          <w:p w14:paraId="42C760B3" w14:textId="77777777" w:rsidR="00C26921" w:rsidRDefault="00C26921">
            <w:pPr>
              <w:pStyle w:val="StandaardEis"/>
              <w:spacing w:before="100" w:beforeAutospacing="1"/>
            </w:pPr>
            <w:r>
              <w:t xml:space="preserve">Het systeem moet een gebruiker de mogelijkheid bieden het door een burgerregister geretourneerde BSN te koppelen aan de identificerende gegevens in de lokale </w:t>
            </w:r>
            <w:proofErr w:type="spellStart"/>
            <w:r>
              <w:t>patiëntenindex</w:t>
            </w:r>
            <w:proofErr w:type="spellEnd"/>
            <w:r>
              <w:t xml:space="preserve"> waarbij bij het overgenomen BSN automatisch wordt vastgelegd:</w:t>
            </w:r>
          </w:p>
          <w:p w14:paraId="75D58811" w14:textId="77777777" w:rsidR="00C26921" w:rsidRDefault="00C26921" w:rsidP="00C26921">
            <w:pPr>
              <w:pStyle w:val="StandaardEis"/>
              <w:numPr>
                <w:ilvl w:val="0"/>
                <w:numId w:val="21"/>
              </w:numPr>
              <w:spacing w:after="0" w:afterAutospacing="0"/>
              <w:contextualSpacing w:val="0"/>
              <w:rPr>
                <w:rFonts w:eastAsia="Times New Roman"/>
              </w:rPr>
            </w:pPr>
            <w:r>
              <w:rPr>
                <w:rFonts w:eastAsia="Times New Roman"/>
              </w:rPr>
              <w:t>de bron van het BSN;</w:t>
            </w:r>
          </w:p>
          <w:p w14:paraId="1BD1FA9A" w14:textId="77777777" w:rsidR="00C26921" w:rsidRDefault="00C26921" w:rsidP="00C26921">
            <w:pPr>
              <w:pStyle w:val="StandaardEis"/>
              <w:numPr>
                <w:ilvl w:val="0"/>
                <w:numId w:val="21"/>
              </w:numPr>
              <w:spacing w:after="0" w:afterAutospacing="0"/>
              <w:contextualSpacing w:val="0"/>
              <w:rPr>
                <w:rFonts w:eastAsia="Times New Roman"/>
              </w:rPr>
            </w:pPr>
            <w:r>
              <w:rPr>
                <w:rFonts w:eastAsia="Times New Roman"/>
              </w:rPr>
              <w:t>datum en tijd van koppelen;</w:t>
            </w:r>
          </w:p>
          <w:p w14:paraId="61879453" w14:textId="77777777" w:rsidR="00C26921" w:rsidRDefault="00C26921" w:rsidP="00C26921">
            <w:pPr>
              <w:pStyle w:val="StandaardEis"/>
              <w:numPr>
                <w:ilvl w:val="0"/>
                <w:numId w:val="21"/>
              </w:numPr>
              <w:spacing w:after="0" w:afterAutospacing="0"/>
              <w:contextualSpacing w:val="0"/>
              <w:rPr>
                <w:rFonts w:eastAsia="Times New Roman"/>
              </w:rPr>
            </w:pPr>
            <w:r>
              <w:rPr>
                <w:rFonts w:eastAsia="Times New Roman"/>
              </w:rPr>
              <w:t>UZI-nummer of andere identificatie van de gebruiker.</w:t>
            </w:r>
          </w:p>
          <w:p w14:paraId="29521EB4" w14:textId="77777777" w:rsidR="00C26921" w:rsidRDefault="00C26921">
            <w:pPr>
              <w:pStyle w:val="StandaardEis"/>
              <w:spacing w:before="100" w:beforeAutospacing="1"/>
              <w:rPr>
                <w:rFonts w:eastAsiaTheme="minorEastAsia"/>
              </w:rPr>
            </w:pPr>
            <w:r>
              <w:t> </w:t>
            </w:r>
          </w:p>
          <w:p w14:paraId="4E709E1B" w14:textId="77777777" w:rsidR="00C26921" w:rsidRDefault="00C26921">
            <w:pPr>
              <w:pStyle w:val="StandaardEis"/>
              <w:spacing w:before="100" w:beforeAutospacing="1"/>
            </w:pPr>
            <w:r>
              <w:t>Er is dan sprake van een voorlopige koppeling tussen BSN en patiëntgegevens.</w:t>
            </w:r>
          </w:p>
          <w:p w14:paraId="516E4CEC" w14:textId="77777777" w:rsidR="00C26921" w:rsidRDefault="00C26921">
            <w:pPr>
              <w:pStyle w:val="StandaardEis"/>
              <w:spacing w:before="100" w:beforeAutospacing="1"/>
            </w:pPr>
            <w:r>
              <w:t> </w:t>
            </w:r>
          </w:p>
          <w:p w14:paraId="0F89CEC8" w14:textId="77777777" w:rsidR="00C26921" w:rsidRDefault="00C26921">
            <w:pPr>
              <w:pStyle w:val="StandaardEis"/>
              <w:spacing w:before="100" w:beforeAutospacing="1"/>
            </w:pPr>
            <w:r>
              <w:rPr>
                <w:b/>
                <w:bCs/>
              </w:rPr>
              <w:t>Toelichting bij eis:</w:t>
            </w:r>
          </w:p>
          <w:p w14:paraId="34CE885A" w14:textId="77777777" w:rsidR="00C26921" w:rsidRDefault="00C26921">
            <w:pPr>
              <w:pStyle w:val="StandaardEis"/>
              <w:spacing w:before="100" w:beforeAutospacing="1"/>
            </w:pPr>
            <w:r>
              <w:t xml:space="preserve">Dit is nodig opdat een zorgverlener/medewerker kan voldoen aan de wettelijke verplichting van de zorgaanbieder om het BSN op te nemen in zijn administratie, zie </w:t>
            </w:r>
            <w:proofErr w:type="spellStart"/>
            <w:r>
              <w:t>Wbsn-z</w:t>
            </w:r>
            <w:proofErr w:type="spellEnd"/>
            <w:r>
              <w:t xml:space="preserve"> artikel 8.Voor het landelijk uitwisselen van medische patiëntgegevens moet de SBV-Z of de GBA / BRP zijn geraadpleegd.</w:t>
            </w:r>
          </w:p>
        </w:tc>
      </w:tr>
    </w:tbl>
    <w:p w14:paraId="443E287F" w14:textId="77777777" w:rsidR="00C26921" w:rsidRDefault="00C26921">
      <w:pPr>
        <w:pStyle w:val="eaDocXTableSpace"/>
        <w:divId w:val="1763069316"/>
        <w:rPr>
          <w:rFonts w:eastAsiaTheme="minorEastAsia"/>
        </w:rPr>
      </w:pPr>
      <w:r>
        <w:t> </w:t>
      </w:r>
    </w:p>
    <w:p w14:paraId="1FA45719" w14:textId="77777777" w:rsidR="00C26921" w:rsidRDefault="00C26921">
      <w:pPr>
        <w:pStyle w:val="StandaardEis"/>
        <w:spacing w:before="100" w:beforeAutospacing="1"/>
        <w:divId w:val="1763069316"/>
      </w:pPr>
      <w:proofErr w:type="spellStart"/>
      <w:r>
        <w:rPr>
          <w:rStyle w:val="Zwaar"/>
        </w:rPr>
        <w:t>Vzvz_Moscow</w:t>
      </w:r>
      <w:proofErr w:type="spellEnd"/>
      <w:r>
        <w:t>: Verplicht</w:t>
      </w:r>
    </w:p>
    <w:p w14:paraId="7EAE0E14" w14:textId="77777777" w:rsidR="00C26921" w:rsidRDefault="00C26921">
      <w:pPr>
        <w:pStyle w:val="StandaardEis"/>
        <w:spacing w:before="100" w:beforeAutospacing="1"/>
        <w:divId w:val="1763069316"/>
      </w:pPr>
      <w:proofErr w:type="spellStart"/>
      <w:r>
        <w:rPr>
          <w:rStyle w:val="Zwaar"/>
        </w:rPr>
        <w:t>Vzvz_Req_Verificatie</w:t>
      </w:r>
      <w:proofErr w:type="spellEnd"/>
      <w:r>
        <w:t>: Acceptatietest</w:t>
      </w:r>
    </w:p>
    <w:p w14:paraId="765F17B6" w14:textId="77777777" w:rsidR="00C26921" w:rsidRDefault="00C26921">
      <w:pPr>
        <w:pStyle w:val="StandaardEis"/>
        <w:spacing w:before="100" w:beforeAutospacing="1"/>
        <w:divId w:val="1763069316"/>
      </w:pPr>
      <w:proofErr w:type="spellStart"/>
      <w:r>
        <w:rPr>
          <w:rStyle w:val="Zwaar"/>
        </w:rPr>
        <w:t>Vzvz_Req_Soort</w:t>
      </w:r>
      <w:proofErr w:type="spellEnd"/>
      <w:r>
        <w:t xml:space="preserve">: </w:t>
      </w:r>
      <w:proofErr w:type="spellStart"/>
      <w:r>
        <w:t>Functional</w:t>
      </w:r>
      <w:proofErr w:type="spellEnd"/>
    </w:p>
    <w:p w14:paraId="391DAA76" w14:textId="77777777" w:rsidR="00C26921" w:rsidRDefault="00C26921">
      <w:pPr>
        <w:pStyle w:val="StandaardEis"/>
        <w:spacing w:before="100" w:beforeAutospacing="1"/>
        <w:divId w:val="1763069316"/>
      </w:pPr>
      <w:proofErr w:type="spellStart"/>
      <w:r>
        <w:rPr>
          <w:rStyle w:val="Zwaar"/>
        </w:rPr>
        <w:t>Vzvz_Req_Type</w:t>
      </w:r>
      <w:proofErr w:type="spellEnd"/>
      <w:r>
        <w:t>: Product</w:t>
      </w:r>
    </w:p>
    <w:p w14:paraId="422148C2" w14:textId="0149D2EB" w:rsidR="00C26921" w:rsidRDefault="00C26921">
      <w:pPr>
        <w:pStyle w:val="Kop3"/>
        <w:divId w:val="1763069316"/>
        <w:rPr>
          <w:rFonts w:eastAsia="Times New Roman"/>
        </w:rPr>
      </w:pPr>
      <w:bookmarkStart w:id="71" w:name="_Toc78296463"/>
      <w:r>
        <w:rPr>
          <w:rFonts w:eastAsia="Times New Roman"/>
        </w:rPr>
        <w:t>Definitief koppelen van patiëntgegevens aan een BSN</w:t>
      </w:r>
      <w:bookmarkEnd w:id="71"/>
    </w:p>
    <w:p w14:paraId="11F116CB" w14:textId="77777777" w:rsidR="00C26921" w:rsidRDefault="00C26921">
      <w:pPr>
        <w:pStyle w:val="StandaardEis"/>
        <w:spacing w:before="100" w:beforeAutospacing="1"/>
        <w:divId w:val="1763069316"/>
        <w:rPr>
          <w:rFonts w:eastAsiaTheme="minorEastAsia"/>
        </w:rPr>
      </w:pPr>
      <w:r>
        <w:rPr>
          <w:rStyle w:val="Zwaar"/>
        </w:rPr>
        <w:t>Alias</w:t>
      </w:r>
      <w:r>
        <w:t>: GBX.IDA.e4030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C9FF3DD" w14:textId="77777777">
        <w:trPr>
          <w:divId w:val="176306931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90414D4" w14:textId="77777777" w:rsidR="00C26921" w:rsidRDefault="00C26921">
            <w:pPr>
              <w:pStyle w:val="StandaardEis"/>
              <w:spacing w:before="100" w:beforeAutospacing="1"/>
            </w:pPr>
            <w:r>
              <w:t>Details</w:t>
            </w:r>
          </w:p>
        </w:tc>
      </w:tr>
      <w:tr w:rsidR="00C26921" w14:paraId="21F7699F" w14:textId="77777777">
        <w:trPr>
          <w:divId w:val="176306931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5B3FDF" w14:textId="77777777" w:rsidR="00C26921" w:rsidRDefault="00C26921">
            <w:pPr>
              <w:pStyle w:val="StandaardEis"/>
              <w:spacing w:before="100" w:beforeAutospacing="1"/>
            </w:pPr>
            <w:r>
              <w:rPr>
                <w:b/>
                <w:bCs/>
              </w:rPr>
              <w:t>Eis:</w:t>
            </w:r>
          </w:p>
          <w:p w14:paraId="6AAE3F00" w14:textId="77777777" w:rsidR="00C26921" w:rsidRDefault="00C26921">
            <w:pPr>
              <w:pStyle w:val="StandaardEis"/>
              <w:spacing w:before="100" w:beforeAutospacing="1"/>
            </w:pPr>
            <w:r>
              <w:t>Het systeem moet voor een geselecteerde patiënt/cliënt de gebruiker:</w:t>
            </w:r>
          </w:p>
          <w:p w14:paraId="39B3DFE8" w14:textId="77777777" w:rsidR="00C26921" w:rsidRDefault="00C26921" w:rsidP="00C26921">
            <w:pPr>
              <w:pStyle w:val="StandaardEis"/>
              <w:numPr>
                <w:ilvl w:val="0"/>
                <w:numId w:val="22"/>
              </w:numPr>
              <w:spacing w:after="0" w:afterAutospacing="0"/>
              <w:contextualSpacing w:val="0"/>
              <w:rPr>
                <w:rFonts w:eastAsia="Times New Roman"/>
              </w:rPr>
            </w:pPr>
            <w:r>
              <w:rPr>
                <w:rFonts w:eastAsia="Times New Roman"/>
              </w:rPr>
              <w:t>de mogelijkheid bieden gewaarschuwd te worden indien nog niet is vastgesteld dat het BSN hoort bij de patiënt/cliënt;</w:t>
            </w:r>
          </w:p>
          <w:p w14:paraId="44A19941" w14:textId="77777777" w:rsidR="00C26921" w:rsidRDefault="00C26921" w:rsidP="00C26921">
            <w:pPr>
              <w:pStyle w:val="StandaardEis"/>
              <w:numPr>
                <w:ilvl w:val="0"/>
                <w:numId w:val="22"/>
              </w:numPr>
              <w:spacing w:after="0" w:afterAutospacing="0"/>
              <w:contextualSpacing w:val="0"/>
              <w:rPr>
                <w:rFonts w:eastAsia="Times New Roman"/>
              </w:rPr>
            </w:pPr>
            <w:r>
              <w:rPr>
                <w:rFonts w:eastAsia="Times New Roman"/>
              </w:rPr>
              <w:t xml:space="preserve">de mogelijkheid bieden in de lokale </w:t>
            </w:r>
            <w:proofErr w:type="spellStart"/>
            <w:r>
              <w:rPr>
                <w:rFonts w:eastAsia="Times New Roman"/>
              </w:rPr>
              <w:t>patiëntenindex</w:t>
            </w:r>
            <w:proofErr w:type="spellEnd"/>
            <w:r>
              <w:rPr>
                <w:rFonts w:eastAsia="Times New Roman"/>
              </w:rPr>
              <w:t xml:space="preserve"> vast te leggen dat hij heeft vastgesteld dat het betreffende BSN hoort bij de patiënt/cliënt, onder vermelding van:</w:t>
            </w:r>
          </w:p>
          <w:p w14:paraId="06812184" w14:textId="77777777" w:rsidR="00C26921" w:rsidRDefault="00C26921" w:rsidP="00C26921">
            <w:pPr>
              <w:pStyle w:val="StandaardEis"/>
              <w:numPr>
                <w:ilvl w:val="0"/>
                <w:numId w:val="23"/>
              </w:numPr>
              <w:spacing w:after="0" w:afterAutospacing="0"/>
              <w:contextualSpacing w:val="0"/>
              <w:rPr>
                <w:rFonts w:eastAsia="Times New Roman"/>
              </w:rPr>
            </w:pPr>
            <w:r>
              <w:rPr>
                <w:rFonts w:eastAsia="Times New Roman"/>
              </w:rPr>
              <w:t>de manier van vaststellen:</w:t>
            </w:r>
          </w:p>
          <w:p w14:paraId="22EF82B2" w14:textId="77777777" w:rsidR="00C26921" w:rsidRDefault="00C26921">
            <w:pPr>
              <w:pStyle w:val="StandaardEis"/>
              <w:spacing w:before="100" w:beforeAutospacing="1"/>
              <w:rPr>
                <w:rFonts w:eastAsiaTheme="minorEastAsia"/>
              </w:rPr>
            </w:pPr>
            <w:r>
              <w:t>i. Controle van echtheid en geldigheidsdatum van WID en de gelijkenis van de in de WID genoemde identificerende gegevens,</w:t>
            </w:r>
          </w:p>
          <w:p w14:paraId="5975B3EA" w14:textId="77777777" w:rsidR="00C26921" w:rsidRDefault="00C26921">
            <w:pPr>
              <w:pStyle w:val="StandaardEis"/>
              <w:spacing w:before="100" w:beforeAutospacing="1"/>
            </w:pPr>
            <w:r>
              <w:t>ii. Vergewissen,</w:t>
            </w:r>
          </w:p>
          <w:p w14:paraId="1383FC44" w14:textId="77777777" w:rsidR="00C26921" w:rsidRDefault="00C26921" w:rsidP="00C26921">
            <w:pPr>
              <w:pStyle w:val="StandaardEis"/>
              <w:numPr>
                <w:ilvl w:val="0"/>
                <w:numId w:val="24"/>
              </w:numPr>
              <w:spacing w:after="0" w:afterAutospacing="0"/>
              <w:contextualSpacing w:val="0"/>
              <w:rPr>
                <w:rFonts w:eastAsia="Times New Roman"/>
              </w:rPr>
            </w:pPr>
            <w:r>
              <w:rPr>
                <w:rFonts w:eastAsia="Times New Roman"/>
              </w:rPr>
              <w:t>Datum en tijd van vaststellen,</w:t>
            </w:r>
          </w:p>
          <w:p w14:paraId="49717187" w14:textId="77777777" w:rsidR="00C26921" w:rsidRDefault="00C26921" w:rsidP="00C26921">
            <w:pPr>
              <w:pStyle w:val="StandaardEis"/>
              <w:numPr>
                <w:ilvl w:val="0"/>
                <w:numId w:val="24"/>
              </w:numPr>
              <w:spacing w:after="0" w:afterAutospacing="0"/>
              <w:contextualSpacing w:val="0"/>
              <w:rPr>
                <w:rFonts w:eastAsia="Times New Roman"/>
              </w:rPr>
            </w:pPr>
            <w:r>
              <w:rPr>
                <w:rFonts w:eastAsia="Times New Roman"/>
              </w:rPr>
              <w:t>2. indien beschikbaar het UZI-nummer of anders een unieke identificatie van de gebruiker, en het UZI-nummer van mandaterende zorgverlener indien van toepassing.</w:t>
            </w:r>
          </w:p>
          <w:p w14:paraId="201D240F" w14:textId="77777777" w:rsidR="00C26921" w:rsidRDefault="00C26921" w:rsidP="00C26921">
            <w:pPr>
              <w:pStyle w:val="StandaardEis"/>
              <w:numPr>
                <w:ilvl w:val="0"/>
                <w:numId w:val="24"/>
              </w:numPr>
              <w:spacing w:after="0" w:afterAutospacing="0"/>
              <w:contextualSpacing w:val="0"/>
              <w:rPr>
                <w:rFonts w:eastAsia="Times New Roman"/>
              </w:rPr>
            </w:pPr>
            <w:r>
              <w:rPr>
                <w:rFonts w:eastAsia="Times New Roman"/>
              </w:rPr>
              <w:t>zorgaanbieder-</w:t>
            </w:r>
            <w:proofErr w:type="spellStart"/>
            <w:r>
              <w:rPr>
                <w:rFonts w:eastAsia="Times New Roman"/>
              </w:rPr>
              <w:t>id</w:t>
            </w:r>
            <w:proofErr w:type="spellEnd"/>
            <w:r>
              <w:rPr>
                <w:rFonts w:eastAsia="Times New Roman"/>
              </w:rPr>
              <w:t xml:space="preserve"> van de gebruiker;</w:t>
            </w:r>
          </w:p>
          <w:p w14:paraId="18FD0907" w14:textId="77777777" w:rsidR="00C26921" w:rsidRDefault="00C26921" w:rsidP="00C26921">
            <w:pPr>
              <w:pStyle w:val="StandaardEis"/>
              <w:numPr>
                <w:ilvl w:val="0"/>
                <w:numId w:val="24"/>
              </w:numPr>
              <w:spacing w:after="0" w:afterAutospacing="0"/>
              <w:contextualSpacing w:val="0"/>
              <w:rPr>
                <w:rFonts w:eastAsia="Times New Roman"/>
              </w:rPr>
            </w:pPr>
            <w:r>
              <w:rPr>
                <w:rFonts w:eastAsia="Times New Roman"/>
              </w:rPr>
              <w:t>in geval van WID-controle: aard en nummer van het WID.</w:t>
            </w:r>
          </w:p>
          <w:p w14:paraId="3E500026" w14:textId="77777777" w:rsidR="00C26921" w:rsidRDefault="00C26921">
            <w:pPr>
              <w:pStyle w:val="StandaardEis"/>
              <w:spacing w:before="100" w:beforeAutospacing="1"/>
              <w:rPr>
                <w:rFonts w:eastAsiaTheme="minorEastAsia"/>
              </w:rPr>
            </w:pPr>
            <w:r>
              <w:t> </w:t>
            </w:r>
          </w:p>
          <w:p w14:paraId="1E228AE6" w14:textId="77777777" w:rsidR="00C26921" w:rsidRDefault="00C26921">
            <w:pPr>
              <w:pStyle w:val="StandaardEis"/>
              <w:spacing w:before="100" w:beforeAutospacing="1"/>
            </w:pPr>
            <w:r>
              <w:t xml:space="preserve">Daarmee is het BSN definitief gekoppeld. </w:t>
            </w:r>
          </w:p>
          <w:p w14:paraId="2E374BE8" w14:textId="77777777" w:rsidR="00C26921" w:rsidRDefault="00C26921">
            <w:pPr>
              <w:pStyle w:val="StandaardEis"/>
              <w:spacing w:before="100" w:beforeAutospacing="1"/>
            </w:pPr>
            <w:r>
              <w:t> </w:t>
            </w:r>
          </w:p>
          <w:p w14:paraId="1A67DF85" w14:textId="77777777" w:rsidR="00C26921" w:rsidRDefault="00C26921">
            <w:pPr>
              <w:pStyle w:val="StandaardEis"/>
              <w:spacing w:before="100" w:beforeAutospacing="1"/>
            </w:pPr>
            <w:r>
              <w:rPr>
                <w:b/>
                <w:bCs/>
              </w:rPr>
              <w:t>Toelichting bij eis:</w:t>
            </w:r>
          </w:p>
          <w:p w14:paraId="1DF6BBCC" w14:textId="77777777" w:rsidR="00C26921" w:rsidRDefault="00C26921">
            <w:pPr>
              <w:pStyle w:val="StandaardEis"/>
              <w:spacing w:before="100" w:beforeAutospacing="1"/>
            </w:pPr>
            <w:r>
              <w:t>Dit is belangrijk voor een zorgaanbieder die (geautomatiseerd) wil vaststellen of is voldaan aan de eventuele wettelijke verplichting om de identiteit vast te stellen aan de hand van een WID.</w:t>
            </w:r>
          </w:p>
          <w:p w14:paraId="1D8F49B8" w14:textId="77777777" w:rsidR="00C26921" w:rsidRDefault="00C26921">
            <w:pPr>
              <w:pStyle w:val="StandaardEis"/>
              <w:spacing w:before="100" w:beforeAutospacing="1"/>
            </w:pPr>
            <w:r>
              <w:t> </w:t>
            </w:r>
          </w:p>
          <w:p w14:paraId="1D0BCBB2" w14:textId="77777777" w:rsidR="00C26921" w:rsidRDefault="00C26921">
            <w:pPr>
              <w:pStyle w:val="StandaardEis"/>
              <w:spacing w:before="100" w:beforeAutospacing="1"/>
            </w:pPr>
            <w:r>
              <w:t>Merk op dat de toelichting op [</w:t>
            </w:r>
            <w:proofErr w:type="spellStart"/>
            <w:r>
              <w:t>Bbsn-z</w:t>
            </w:r>
            <w:proofErr w:type="spellEnd"/>
            <w:r>
              <w:t>] artikel 26 een grote verantwoordelijkheid legt bij de zorgaanbieder voor de afweging wel/niet WID controleren. Daarom is geautomatiseerde ondersteuning belangrijk.</w:t>
            </w:r>
          </w:p>
          <w:p w14:paraId="689239D0" w14:textId="77777777" w:rsidR="00C26921" w:rsidRDefault="00C26921">
            <w:pPr>
              <w:pStyle w:val="StandaardEis"/>
              <w:spacing w:before="100" w:beforeAutospacing="1"/>
            </w:pPr>
            <w:r>
              <w:t> </w:t>
            </w:r>
          </w:p>
          <w:p w14:paraId="4CC0CBB6" w14:textId="77777777" w:rsidR="00C26921" w:rsidRDefault="00C26921">
            <w:pPr>
              <w:pStyle w:val="StandaardEis"/>
              <w:spacing w:before="100" w:beforeAutospacing="1"/>
            </w:pPr>
            <w:r>
              <w:t>Manier van vaststellen:</w:t>
            </w:r>
          </w:p>
          <w:p w14:paraId="1B53D538" w14:textId="77777777" w:rsidR="00C26921" w:rsidRDefault="00C26921" w:rsidP="00C26921">
            <w:pPr>
              <w:pStyle w:val="StandaardEis"/>
              <w:numPr>
                <w:ilvl w:val="0"/>
                <w:numId w:val="25"/>
              </w:numPr>
              <w:spacing w:after="0" w:afterAutospacing="0"/>
              <w:contextualSpacing w:val="0"/>
              <w:rPr>
                <w:rFonts w:eastAsia="Times New Roman"/>
              </w:rPr>
            </w:pPr>
            <w:r>
              <w:rPr>
                <w:rFonts w:eastAsia="Times New Roman"/>
              </w:rPr>
              <w:t>Vaststellen identiteit; Bij inschrijving van een patiënt waar nog geen behandelrelatie mee is, is het verplicht de identiteit van de patiënt vast te stellen aan de hand van een Wettelijk Identificatie Document (WID): een paspoort, Nederlands rijbewijs, Nederlandse ID-kaart of Nederlands vreemdelingendocument.</w:t>
            </w:r>
          </w:p>
          <w:p w14:paraId="7A277F7C" w14:textId="77777777" w:rsidR="00C26921" w:rsidRDefault="00C26921" w:rsidP="00C26921">
            <w:pPr>
              <w:pStyle w:val="StandaardEis"/>
              <w:numPr>
                <w:ilvl w:val="0"/>
                <w:numId w:val="26"/>
              </w:numPr>
              <w:spacing w:after="0" w:afterAutospacing="0"/>
              <w:contextualSpacing w:val="0"/>
              <w:rPr>
                <w:rFonts w:eastAsia="Times New Roman"/>
              </w:rPr>
            </w:pPr>
            <w:r>
              <w:rPr>
                <w:rFonts w:eastAsia="Times New Roman"/>
              </w:rPr>
              <w:lastRenderedPageBreak/>
              <w:t>WID-controle; Indien er wordt getwijfeld over de geldigheid van een identiteitsdocument, kan bij de Sectorale Berichten Voorziening in de Zorg (SBV-Z) een WID-controle worden uitgevoerd. Dit kan via een zorginformatiesysteem of via de website van SBV-Z.</w:t>
            </w:r>
          </w:p>
          <w:p w14:paraId="5852B673" w14:textId="77777777" w:rsidR="00C26921" w:rsidRDefault="00C26921" w:rsidP="00C26921">
            <w:pPr>
              <w:pStyle w:val="StandaardEis"/>
              <w:numPr>
                <w:ilvl w:val="0"/>
                <w:numId w:val="27"/>
              </w:numPr>
              <w:spacing w:after="0" w:afterAutospacing="0"/>
              <w:contextualSpacing w:val="0"/>
              <w:rPr>
                <w:rFonts w:eastAsia="Times New Roman"/>
              </w:rPr>
            </w:pPr>
            <w:r>
              <w:rPr>
                <w:rFonts w:eastAsia="Times New Roman"/>
              </w:rPr>
              <w:t xml:space="preserve">Opvragen/verifiëren BSN; Hierna moet het BSN </w:t>
            </w:r>
            <w:proofErr w:type="spellStart"/>
            <w:r>
              <w:rPr>
                <w:rFonts w:eastAsia="Times New Roman"/>
              </w:rPr>
              <w:t>geverifiëerd</w:t>
            </w:r>
            <w:proofErr w:type="spellEnd"/>
            <w:r>
              <w:rPr>
                <w:rFonts w:eastAsia="Times New Roman"/>
              </w:rPr>
              <w:t xml:space="preserve"> worden en registreren worden dat deze verificatie heeft plaatsgevonden. Alle door VZVZ geaccepteerde zorginformatiesystemen ondersteunen deze mogelijkheid. Komt BSN van een patiënt via een andere zorgverlener? Dan hoeft het niet opnieuw </w:t>
            </w:r>
            <w:proofErr w:type="spellStart"/>
            <w:r>
              <w:rPr>
                <w:rFonts w:eastAsia="Times New Roman"/>
              </w:rPr>
              <w:t>geverifiëerd</w:t>
            </w:r>
            <w:proofErr w:type="spellEnd"/>
            <w:r>
              <w:rPr>
                <w:rFonts w:eastAsia="Times New Roman"/>
              </w:rPr>
              <w:t xml:space="preserve"> te worden. Ook als het nummer direct uit de BRP komt , kunt BSN-verificatie achterwege worden gelaten.</w:t>
            </w:r>
          </w:p>
          <w:p w14:paraId="782E4419" w14:textId="77777777" w:rsidR="00C26921" w:rsidRDefault="00C26921">
            <w:pPr>
              <w:pStyle w:val="StandaardEis"/>
              <w:spacing w:before="100" w:beforeAutospacing="1"/>
              <w:rPr>
                <w:rFonts w:eastAsiaTheme="minorEastAsia"/>
              </w:rPr>
            </w:pPr>
            <w:r>
              <w:t>Het systeem kan hierna overgaan tot het vrijgeven en aanmelden van de bij de patiënt/cliënt behorende gegevens.</w:t>
            </w:r>
          </w:p>
        </w:tc>
      </w:tr>
    </w:tbl>
    <w:p w14:paraId="2B9BBA07" w14:textId="77777777" w:rsidR="00C26921" w:rsidRDefault="00C26921">
      <w:pPr>
        <w:pStyle w:val="eaDocXTableSpace"/>
        <w:divId w:val="1763069316"/>
        <w:rPr>
          <w:rFonts w:eastAsiaTheme="minorEastAsia"/>
        </w:rPr>
      </w:pPr>
      <w:r>
        <w:lastRenderedPageBreak/>
        <w:t> </w:t>
      </w:r>
    </w:p>
    <w:p w14:paraId="103C5A0A" w14:textId="77777777" w:rsidR="00C26921" w:rsidRDefault="00C26921">
      <w:pPr>
        <w:pStyle w:val="StandaardEis"/>
        <w:spacing w:before="100" w:beforeAutospacing="1"/>
        <w:divId w:val="1763069316"/>
      </w:pPr>
      <w:proofErr w:type="spellStart"/>
      <w:r>
        <w:rPr>
          <w:rStyle w:val="Zwaar"/>
        </w:rPr>
        <w:t>Vzvz_Moscow</w:t>
      </w:r>
      <w:proofErr w:type="spellEnd"/>
      <w:r>
        <w:t>: Optioneel</w:t>
      </w:r>
    </w:p>
    <w:p w14:paraId="7656EDA6" w14:textId="77777777" w:rsidR="00C26921" w:rsidRDefault="00C26921">
      <w:pPr>
        <w:pStyle w:val="StandaardEis"/>
        <w:spacing w:before="100" w:beforeAutospacing="1"/>
        <w:divId w:val="1763069316"/>
      </w:pPr>
      <w:proofErr w:type="spellStart"/>
      <w:r>
        <w:rPr>
          <w:rStyle w:val="Zwaar"/>
        </w:rPr>
        <w:t>Vzvz_Req_Verificatie</w:t>
      </w:r>
      <w:proofErr w:type="spellEnd"/>
      <w:r>
        <w:t>: Acceptatietest</w:t>
      </w:r>
    </w:p>
    <w:p w14:paraId="7FE7E619" w14:textId="77777777" w:rsidR="00C26921" w:rsidRDefault="00C26921">
      <w:pPr>
        <w:pStyle w:val="StandaardEis"/>
        <w:spacing w:before="100" w:beforeAutospacing="1"/>
        <w:divId w:val="1763069316"/>
      </w:pPr>
      <w:proofErr w:type="spellStart"/>
      <w:r>
        <w:rPr>
          <w:rStyle w:val="Zwaar"/>
        </w:rPr>
        <w:t>Vzvz_Req_Soort</w:t>
      </w:r>
      <w:proofErr w:type="spellEnd"/>
      <w:r>
        <w:t xml:space="preserve">: </w:t>
      </w:r>
      <w:proofErr w:type="spellStart"/>
      <w:r>
        <w:t>Functional</w:t>
      </w:r>
      <w:proofErr w:type="spellEnd"/>
    </w:p>
    <w:p w14:paraId="7E734364" w14:textId="77777777" w:rsidR="00C26921" w:rsidRDefault="00C26921">
      <w:pPr>
        <w:pStyle w:val="StandaardEis"/>
        <w:spacing w:before="100" w:beforeAutospacing="1"/>
        <w:divId w:val="1763069316"/>
      </w:pPr>
      <w:proofErr w:type="spellStart"/>
      <w:r>
        <w:rPr>
          <w:rStyle w:val="Zwaar"/>
        </w:rPr>
        <w:t>Vzvz_Req_Type</w:t>
      </w:r>
      <w:proofErr w:type="spellEnd"/>
      <w:r>
        <w:t>: Product</w:t>
      </w:r>
    </w:p>
    <w:p w14:paraId="26ED4C57" w14:textId="409CD41E" w:rsidR="00C26921" w:rsidRDefault="00C26921">
      <w:pPr>
        <w:pStyle w:val="Kop3"/>
        <w:divId w:val="1763069316"/>
        <w:rPr>
          <w:rFonts w:eastAsia="Times New Roman"/>
        </w:rPr>
      </w:pPr>
      <w:bookmarkStart w:id="72" w:name="_Toc78296464"/>
      <w:r>
        <w:rPr>
          <w:rFonts w:eastAsia="Times New Roman"/>
        </w:rPr>
        <w:t>Controleren geldigheid van een WID</w:t>
      </w:r>
      <w:bookmarkStart w:id="73" w:name="BK_64071816"/>
      <w:bookmarkEnd w:id="72"/>
      <w:bookmarkEnd w:id="73"/>
    </w:p>
    <w:p w14:paraId="78966691" w14:textId="77777777" w:rsidR="00C26921" w:rsidRDefault="00C26921">
      <w:pPr>
        <w:pStyle w:val="StandaardEis"/>
        <w:spacing w:before="100" w:beforeAutospacing="1"/>
        <w:divId w:val="1763069316"/>
        <w:rPr>
          <w:rFonts w:eastAsiaTheme="minorEastAsia"/>
        </w:rPr>
      </w:pPr>
      <w:r>
        <w:rPr>
          <w:rStyle w:val="Zwaar"/>
        </w:rPr>
        <w:t>Alias</w:t>
      </w:r>
      <w:r>
        <w:t>: GBX.IDA.e4040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CD273D4" w14:textId="77777777">
        <w:trPr>
          <w:divId w:val="176306931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3CE9B506" w14:textId="77777777" w:rsidR="00C26921" w:rsidRDefault="00C26921">
            <w:pPr>
              <w:pStyle w:val="StandaardEis"/>
              <w:spacing w:before="100" w:beforeAutospacing="1"/>
            </w:pPr>
            <w:r>
              <w:t>Details</w:t>
            </w:r>
          </w:p>
        </w:tc>
      </w:tr>
      <w:tr w:rsidR="00C26921" w14:paraId="6183CF6D" w14:textId="77777777">
        <w:trPr>
          <w:divId w:val="176306931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B2853F" w14:textId="77777777" w:rsidR="00C26921" w:rsidRDefault="00C26921">
            <w:pPr>
              <w:pStyle w:val="StandaardEis"/>
              <w:spacing w:before="100" w:beforeAutospacing="1"/>
            </w:pPr>
            <w:r>
              <w:rPr>
                <w:b/>
                <w:bCs/>
              </w:rPr>
              <w:t>Eis:</w:t>
            </w:r>
          </w:p>
          <w:p w14:paraId="3BAEBE31" w14:textId="77777777" w:rsidR="00C26921" w:rsidRDefault="00C26921">
            <w:pPr>
              <w:pStyle w:val="StandaardEis"/>
              <w:spacing w:before="100" w:beforeAutospacing="1"/>
            </w:pPr>
            <w:r>
              <w:t>Het systeem moet voor een geselecteerde patiënt/cliënt de gebruiker de mogelijkheid bieden:</w:t>
            </w:r>
          </w:p>
          <w:p w14:paraId="39C344C1" w14:textId="77777777" w:rsidR="00C26921" w:rsidRDefault="00C26921" w:rsidP="00C26921">
            <w:pPr>
              <w:pStyle w:val="StandaardEis"/>
              <w:numPr>
                <w:ilvl w:val="0"/>
                <w:numId w:val="28"/>
              </w:numPr>
              <w:spacing w:after="0" w:afterAutospacing="0"/>
              <w:contextualSpacing w:val="0"/>
              <w:rPr>
                <w:rFonts w:eastAsia="Times New Roman"/>
              </w:rPr>
            </w:pPr>
            <w:r>
              <w:rPr>
                <w:rFonts w:eastAsia="Times New Roman"/>
              </w:rPr>
              <w:t>het 'in omloop mogen zijn' van het WID te controleren door raadplegen van de SBV-Z op basis van aard en nummer van het WID;</w:t>
            </w:r>
          </w:p>
          <w:p w14:paraId="1331699F" w14:textId="77777777" w:rsidR="00C26921" w:rsidRDefault="00C26921" w:rsidP="00C26921">
            <w:pPr>
              <w:pStyle w:val="StandaardEis"/>
              <w:numPr>
                <w:ilvl w:val="0"/>
                <w:numId w:val="28"/>
              </w:numPr>
              <w:spacing w:after="0" w:afterAutospacing="0"/>
              <w:contextualSpacing w:val="0"/>
              <w:rPr>
                <w:rFonts w:eastAsia="Times New Roman"/>
              </w:rPr>
            </w:pPr>
            <w:r>
              <w:rPr>
                <w:rFonts w:eastAsia="Times New Roman"/>
              </w:rPr>
              <w:t xml:space="preserve">in de lokale </w:t>
            </w:r>
            <w:proofErr w:type="spellStart"/>
            <w:r>
              <w:rPr>
                <w:rFonts w:eastAsia="Times New Roman"/>
              </w:rPr>
              <w:t>patiëntenindex</w:t>
            </w:r>
            <w:proofErr w:type="spellEnd"/>
            <w:r>
              <w:rPr>
                <w:rFonts w:eastAsia="Times New Roman"/>
              </w:rPr>
              <w:t xml:space="preserve"> vast te leggen dat hij 'het in omloop mogen zijn' van het WID heeft gecontroleerd, onder vermelding van: </w:t>
            </w:r>
          </w:p>
          <w:p w14:paraId="69ADB381" w14:textId="77777777" w:rsidR="00C26921" w:rsidRDefault="00C26921">
            <w:pPr>
              <w:pStyle w:val="StandaardEis"/>
              <w:spacing w:before="100" w:beforeAutospacing="1"/>
              <w:rPr>
                <w:rFonts w:eastAsiaTheme="minorEastAsia"/>
              </w:rPr>
            </w:pPr>
            <w:r>
              <w:t>* resultaat van de controle,</w:t>
            </w:r>
          </w:p>
          <w:p w14:paraId="47CC454A" w14:textId="77777777" w:rsidR="00C26921" w:rsidRDefault="00C26921">
            <w:pPr>
              <w:pStyle w:val="StandaardEis"/>
              <w:spacing w:before="100" w:beforeAutospacing="1"/>
            </w:pPr>
            <w:r>
              <w:t xml:space="preserve">* datum en tijd, </w:t>
            </w:r>
          </w:p>
          <w:p w14:paraId="028AF12B" w14:textId="77777777" w:rsidR="00C26921" w:rsidRDefault="00C26921">
            <w:pPr>
              <w:pStyle w:val="StandaardEis"/>
              <w:spacing w:before="100" w:beforeAutospacing="1"/>
            </w:pPr>
            <w:r>
              <w:t>* indien beschikbaar het UZI-nummer of anders een unieke identificatie van de gebruiker,</w:t>
            </w:r>
          </w:p>
          <w:p w14:paraId="2752A476" w14:textId="77777777" w:rsidR="00C26921" w:rsidRDefault="00C26921">
            <w:pPr>
              <w:pStyle w:val="StandaardEis"/>
              <w:spacing w:before="100" w:beforeAutospacing="1"/>
            </w:pPr>
            <w:r>
              <w:t>* aard en nummer van het WID.</w:t>
            </w:r>
          </w:p>
          <w:p w14:paraId="287C124C" w14:textId="77777777" w:rsidR="00C26921" w:rsidRDefault="00C26921">
            <w:pPr>
              <w:rPr>
                <w:rFonts w:eastAsia="Times New Roman"/>
              </w:rPr>
            </w:pPr>
            <w:r>
              <w:rPr>
                <w:rFonts w:eastAsia="Times New Roman" w:hAnsi="Symbol"/>
              </w:rPr>
              <w:t></w:t>
            </w:r>
            <w:r>
              <w:rPr>
                <w:rFonts w:eastAsia="Times New Roman"/>
              </w:rPr>
              <w:t xml:space="preserve">  de onder 2. vastgelegde informatie op elk gewenst moment te raadplegen. </w:t>
            </w:r>
          </w:p>
          <w:p w14:paraId="3AD6A668" w14:textId="77777777" w:rsidR="00C26921" w:rsidRDefault="00C26921">
            <w:pPr>
              <w:pStyle w:val="StandaardEis"/>
              <w:spacing w:before="100" w:beforeAutospacing="1"/>
              <w:rPr>
                <w:rFonts w:eastAsiaTheme="minorEastAsia"/>
              </w:rPr>
            </w:pPr>
            <w:r>
              <w:t> </w:t>
            </w:r>
          </w:p>
          <w:p w14:paraId="57BAB17B" w14:textId="77777777" w:rsidR="00C26921" w:rsidRDefault="00C26921">
            <w:pPr>
              <w:pStyle w:val="StandaardEis"/>
              <w:spacing w:before="100" w:beforeAutospacing="1"/>
            </w:pPr>
            <w:r>
              <w:rPr>
                <w:b/>
                <w:bCs/>
              </w:rPr>
              <w:t>Toelichting bij eis:</w:t>
            </w:r>
          </w:p>
          <w:p w14:paraId="3037A363" w14:textId="77777777" w:rsidR="00C26921" w:rsidRDefault="00C26921">
            <w:pPr>
              <w:pStyle w:val="StandaardEis"/>
              <w:spacing w:before="100" w:beforeAutospacing="1"/>
            </w:pPr>
            <w:r>
              <w:t>Dit is belangrijk voor een zorgverlener/medewerker die in geval van twijfel over de echtheid of geldigheid van een WID wil nagaan of deze in omloop mag zijn. Hiertoe biedt de SBV-Z een dienst om te kunnen controleren of een bepaald WID in omloop is.</w:t>
            </w:r>
          </w:p>
        </w:tc>
      </w:tr>
    </w:tbl>
    <w:p w14:paraId="18B966DC" w14:textId="77777777" w:rsidR="00C26921" w:rsidRDefault="00C26921">
      <w:pPr>
        <w:pStyle w:val="eaDocXTableSpace"/>
        <w:divId w:val="1763069316"/>
        <w:rPr>
          <w:rFonts w:eastAsiaTheme="minorEastAsia"/>
        </w:rPr>
      </w:pPr>
      <w:r>
        <w:t> </w:t>
      </w:r>
    </w:p>
    <w:p w14:paraId="1BABCCBB" w14:textId="77777777" w:rsidR="00C26921" w:rsidRDefault="00C26921">
      <w:pPr>
        <w:pStyle w:val="StandaardEis"/>
        <w:spacing w:before="100" w:beforeAutospacing="1"/>
        <w:divId w:val="1763069316"/>
      </w:pPr>
      <w:proofErr w:type="spellStart"/>
      <w:r>
        <w:rPr>
          <w:rStyle w:val="Zwaar"/>
        </w:rPr>
        <w:t>Vzvz_Moscow</w:t>
      </w:r>
      <w:proofErr w:type="spellEnd"/>
      <w:r>
        <w:t>: Verplicht</w:t>
      </w:r>
    </w:p>
    <w:p w14:paraId="28D9EE5D" w14:textId="77777777" w:rsidR="00C26921" w:rsidRDefault="00C26921">
      <w:pPr>
        <w:pStyle w:val="StandaardEis"/>
        <w:spacing w:before="100" w:beforeAutospacing="1"/>
        <w:divId w:val="1763069316"/>
      </w:pPr>
      <w:proofErr w:type="spellStart"/>
      <w:r>
        <w:rPr>
          <w:rStyle w:val="Zwaar"/>
        </w:rPr>
        <w:t>Vzvz_Req_Verificatie</w:t>
      </w:r>
      <w:proofErr w:type="spellEnd"/>
      <w:r>
        <w:t>: Acceptatietest</w:t>
      </w:r>
    </w:p>
    <w:p w14:paraId="4B9A23C0" w14:textId="77777777" w:rsidR="00C26921" w:rsidRDefault="00C26921">
      <w:pPr>
        <w:pStyle w:val="StandaardEis"/>
        <w:spacing w:before="100" w:beforeAutospacing="1"/>
        <w:divId w:val="1763069316"/>
      </w:pPr>
      <w:proofErr w:type="spellStart"/>
      <w:r>
        <w:rPr>
          <w:rStyle w:val="Zwaar"/>
        </w:rPr>
        <w:t>Vzvz_Req_Soort</w:t>
      </w:r>
      <w:proofErr w:type="spellEnd"/>
      <w:r>
        <w:t xml:space="preserve">: </w:t>
      </w:r>
      <w:proofErr w:type="spellStart"/>
      <w:r>
        <w:t>Functional</w:t>
      </w:r>
      <w:proofErr w:type="spellEnd"/>
    </w:p>
    <w:p w14:paraId="735A5EE7" w14:textId="77777777" w:rsidR="00C26921" w:rsidRDefault="00C26921">
      <w:pPr>
        <w:pStyle w:val="StandaardEis"/>
        <w:spacing w:before="100" w:beforeAutospacing="1"/>
        <w:divId w:val="1763069316"/>
      </w:pPr>
      <w:proofErr w:type="spellStart"/>
      <w:r>
        <w:rPr>
          <w:rStyle w:val="Zwaar"/>
        </w:rPr>
        <w:t>Vzvz_Req_Type</w:t>
      </w:r>
      <w:proofErr w:type="spellEnd"/>
      <w:r>
        <w:t>: Product</w:t>
      </w:r>
    </w:p>
    <w:p w14:paraId="6CF7C22B" w14:textId="036917B8" w:rsidR="00C26921" w:rsidRDefault="00C26921">
      <w:pPr>
        <w:pStyle w:val="Kop3"/>
        <w:divId w:val="1763069316"/>
        <w:rPr>
          <w:rFonts w:eastAsia="Times New Roman"/>
        </w:rPr>
      </w:pPr>
      <w:bookmarkStart w:id="74" w:name="_Toc78296465"/>
      <w:r>
        <w:rPr>
          <w:rFonts w:eastAsia="Times New Roman"/>
        </w:rPr>
        <w:t>Opzoeken en tonen patiëntgegevens</w:t>
      </w:r>
      <w:bookmarkStart w:id="75" w:name="BK_1292305474"/>
      <w:bookmarkEnd w:id="74"/>
      <w:bookmarkEnd w:id="75"/>
    </w:p>
    <w:p w14:paraId="77E0EE5E" w14:textId="77777777" w:rsidR="00C26921" w:rsidRDefault="00C26921">
      <w:pPr>
        <w:pStyle w:val="StandaardEis"/>
        <w:spacing w:before="100" w:beforeAutospacing="1"/>
        <w:divId w:val="1763069316"/>
        <w:rPr>
          <w:rFonts w:eastAsiaTheme="minorEastAsia"/>
        </w:rPr>
      </w:pPr>
      <w:r>
        <w:rPr>
          <w:rStyle w:val="Zwaar"/>
        </w:rPr>
        <w:t>Alias</w:t>
      </w:r>
      <w:r>
        <w:t>: GBX.IDA.e4010.1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3A526CC5" w14:textId="77777777">
        <w:trPr>
          <w:divId w:val="176306931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B258B01" w14:textId="77777777" w:rsidR="00C26921" w:rsidRDefault="00C26921">
            <w:pPr>
              <w:pStyle w:val="StandaardEis"/>
              <w:spacing w:before="100" w:beforeAutospacing="1"/>
            </w:pPr>
            <w:r>
              <w:t>Details</w:t>
            </w:r>
          </w:p>
        </w:tc>
      </w:tr>
      <w:tr w:rsidR="00C26921" w14:paraId="3952F9C1" w14:textId="77777777">
        <w:trPr>
          <w:divId w:val="176306931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239F61" w14:textId="77777777" w:rsidR="00C26921" w:rsidRDefault="00C26921">
            <w:pPr>
              <w:pStyle w:val="StandaardEis"/>
              <w:spacing w:before="100" w:beforeAutospacing="1"/>
            </w:pPr>
            <w:r>
              <w:rPr>
                <w:b/>
                <w:bCs/>
              </w:rPr>
              <w:t>Eis:</w:t>
            </w:r>
          </w:p>
          <w:p w14:paraId="7CA60F98" w14:textId="77777777" w:rsidR="00C26921" w:rsidRDefault="00C26921">
            <w:pPr>
              <w:pStyle w:val="StandaardEis"/>
              <w:spacing w:before="100" w:beforeAutospacing="1"/>
            </w:pPr>
            <w:r>
              <w:t>Het systeem moet een gebruiker de mogelijkheid bieden een patiënt op te zoeken in de lokale patiëntadministratie van de zorgaanbieder, door het invoeren van identificerende gegevens, waarna wordt getoond:</w:t>
            </w:r>
          </w:p>
          <w:p w14:paraId="09B145BD" w14:textId="77777777" w:rsidR="00C26921" w:rsidRDefault="00C26921" w:rsidP="00C26921">
            <w:pPr>
              <w:pStyle w:val="StandaardEis"/>
              <w:numPr>
                <w:ilvl w:val="0"/>
                <w:numId w:val="29"/>
              </w:numPr>
              <w:spacing w:after="0" w:afterAutospacing="0"/>
              <w:contextualSpacing w:val="0"/>
              <w:rPr>
                <w:rFonts w:eastAsia="Times New Roman"/>
              </w:rPr>
            </w:pPr>
            <w:r>
              <w:rPr>
                <w:rFonts w:eastAsia="Times New Roman"/>
              </w:rPr>
              <w:lastRenderedPageBreak/>
              <w:t>of de patiënt/cliënt is gevonden, en zo ja</w:t>
            </w:r>
          </w:p>
          <w:p w14:paraId="70CD1F86" w14:textId="77777777" w:rsidR="00C26921" w:rsidRDefault="00C26921" w:rsidP="00C26921">
            <w:pPr>
              <w:pStyle w:val="StandaardEis"/>
              <w:numPr>
                <w:ilvl w:val="0"/>
                <w:numId w:val="29"/>
              </w:numPr>
              <w:spacing w:after="0" w:afterAutospacing="0"/>
              <w:contextualSpacing w:val="0"/>
              <w:rPr>
                <w:rFonts w:eastAsia="Times New Roman"/>
              </w:rPr>
            </w:pPr>
            <w:r>
              <w:rPr>
                <w:rFonts w:eastAsia="Times New Roman"/>
              </w:rPr>
              <w:t>of het BSN wel/niet is opgevraagd of geverifieerd bij de SBV-Z</w:t>
            </w:r>
          </w:p>
          <w:p w14:paraId="083F5CE8" w14:textId="77777777" w:rsidR="00C26921" w:rsidRDefault="00C26921" w:rsidP="00C26921">
            <w:pPr>
              <w:pStyle w:val="StandaardEis"/>
              <w:numPr>
                <w:ilvl w:val="0"/>
                <w:numId w:val="29"/>
              </w:numPr>
              <w:spacing w:after="0" w:afterAutospacing="0"/>
              <w:contextualSpacing w:val="0"/>
              <w:rPr>
                <w:rFonts w:eastAsia="Times New Roman"/>
              </w:rPr>
            </w:pPr>
            <w:r>
              <w:rPr>
                <w:rFonts w:eastAsia="Times New Roman"/>
              </w:rPr>
              <w:t>de datum en tijd van koppelen</w:t>
            </w:r>
          </w:p>
          <w:p w14:paraId="01DBE243" w14:textId="77777777" w:rsidR="00C26921" w:rsidRDefault="00C26921" w:rsidP="00C26921">
            <w:pPr>
              <w:pStyle w:val="StandaardEis"/>
              <w:numPr>
                <w:ilvl w:val="0"/>
                <w:numId w:val="29"/>
              </w:numPr>
              <w:spacing w:after="0" w:afterAutospacing="0"/>
              <w:contextualSpacing w:val="0"/>
              <w:rPr>
                <w:rFonts w:eastAsia="Times New Roman"/>
              </w:rPr>
            </w:pPr>
            <w:r>
              <w:rPr>
                <w:rFonts w:eastAsia="Times New Roman"/>
              </w:rPr>
              <w:t xml:space="preserve">de manier van vaststellen van de identiteit: </w:t>
            </w:r>
          </w:p>
          <w:p w14:paraId="6B83DDBC" w14:textId="77777777" w:rsidR="00C26921" w:rsidRDefault="00C26921">
            <w:pPr>
              <w:pStyle w:val="StandaardEis"/>
              <w:spacing w:before="100" w:beforeAutospacing="1"/>
              <w:rPr>
                <w:rFonts w:eastAsiaTheme="minorEastAsia"/>
              </w:rPr>
            </w:pPr>
            <w:r>
              <w:t>* Controle van echtheid en geldigheidsdatum van WID en de gelijkenis van de in de WID genoemde identificerende gegevens</w:t>
            </w:r>
          </w:p>
          <w:p w14:paraId="3CDE5462" w14:textId="77777777" w:rsidR="00C26921" w:rsidRDefault="00C26921">
            <w:pPr>
              <w:pStyle w:val="StandaardEis"/>
              <w:spacing w:before="100" w:beforeAutospacing="1"/>
            </w:pPr>
            <w:r>
              <w:t>* Vergewissen,</w:t>
            </w:r>
          </w:p>
          <w:p w14:paraId="38581156" w14:textId="77777777" w:rsidR="00C26921" w:rsidRDefault="00C26921">
            <w:pPr>
              <w:rPr>
                <w:rFonts w:eastAsia="Times New Roman"/>
              </w:rPr>
            </w:pPr>
            <w:r>
              <w:rPr>
                <w:rFonts w:eastAsia="Times New Roman" w:hAnsi="Symbol"/>
              </w:rPr>
              <w:t></w:t>
            </w:r>
            <w:r>
              <w:rPr>
                <w:rFonts w:eastAsia="Times New Roman"/>
              </w:rPr>
              <w:t xml:space="preserve">  indien beschikbaar het UZI-nummer of anders een unieke identificatie van de gebruiker en het UZI-nummer van mandaterende zorgverlener indien van toepassing </w:t>
            </w:r>
          </w:p>
          <w:p w14:paraId="259DF300" w14:textId="77777777" w:rsidR="00C26921" w:rsidRDefault="00C26921">
            <w:pPr>
              <w:rPr>
                <w:rFonts w:eastAsia="Times New Roman"/>
              </w:rPr>
            </w:pPr>
            <w:r>
              <w:rPr>
                <w:rFonts w:eastAsia="Times New Roman" w:hAnsi="Symbol"/>
              </w:rPr>
              <w:t></w:t>
            </w:r>
            <w:r>
              <w:rPr>
                <w:rFonts w:eastAsia="Times New Roman"/>
              </w:rPr>
              <w:t xml:space="preserve">  in geval van WID-controle: aard en nummer van het WID. </w:t>
            </w:r>
          </w:p>
          <w:p w14:paraId="378009E9" w14:textId="77777777" w:rsidR="00C26921" w:rsidRDefault="00C26921">
            <w:pPr>
              <w:pStyle w:val="StandaardEis"/>
              <w:spacing w:before="100" w:beforeAutospacing="1"/>
              <w:rPr>
                <w:rFonts w:eastAsiaTheme="minorEastAsia"/>
              </w:rPr>
            </w:pPr>
            <w:r>
              <w:t> </w:t>
            </w:r>
          </w:p>
          <w:p w14:paraId="4609115A" w14:textId="77777777" w:rsidR="00C26921" w:rsidRDefault="00C26921">
            <w:pPr>
              <w:pStyle w:val="StandaardEis"/>
              <w:spacing w:before="100" w:beforeAutospacing="1"/>
            </w:pPr>
            <w:r>
              <w:rPr>
                <w:b/>
                <w:bCs/>
              </w:rPr>
              <w:t>Toelichting bij eis:</w:t>
            </w:r>
          </w:p>
          <w:p w14:paraId="64EB7E23" w14:textId="77777777" w:rsidR="00C26921" w:rsidRDefault="00C26921">
            <w:pPr>
              <w:pStyle w:val="StandaardEis"/>
              <w:spacing w:before="100" w:beforeAutospacing="1"/>
            </w:pPr>
            <w:r>
              <w:t>Deze eis voorkomt dat de SBV-Z telkens opnieuw wordt geraadpleegd.</w:t>
            </w:r>
          </w:p>
        </w:tc>
      </w:tr>
    </w:tbl>
    <w:p w14:paraId="3F443050" w14:textId="77777777" w:rsidR="00C26921" w:rsidRDefault="00C26921">
      <w:pPr>
        <w:pStyle w:val="eaDocXTableSpace"/>
        <w:divId w:val="1763069316"/>
        <w:rPr>
          <w:rFonts w:eastAsiaTheme="minorEastAsia"/>
        </w:rPr>
      </w:pPr>
      <w:r>
        <w:lastRenderedPageBreak/>
        <w:t> </w:t>
      </w:r>
    </w:p>
    <w:p w14:paraId="35FE46AD" w14:textId="77777777" w:rsidR="00C26921" w:rsidRDefault="00C26921">
      <w:pPr>
        <w:pStyle w:val="StandaardEis"/>
        <w:spacing w:before="100" w:beforeAutospacing="1"/>
        <w:divId w:val="1763069316"/>
      </w:pPr>
      <w:proofErr w:type="spellStart"/>
      <w:r>
        <w:rPr>
          <w:rStyle w:val="Zwaar"/>
        </w:rPr>
        <w:t>Vzvz_Moscow</w:t>
      </w:r>
      <w:proofErr w:type="spellEnd"/>
      <w:r>
        <w:t>: Verplicht</w:t>
      </w:r>
    </w:p>
    <w:p w14:paraId="76EA3DFA" w14:textId="77777777" w:rsidR="00C26921" w:rsidRDefault="00C26921">
      <w:pPr>
        <w:pStyle w:val="StandaardEis"/>
        <w:spacing w:before="100" w:beforeAutospacing="1"/>
        <w:divId w:val="1763069316"/>
      </w:pPr>
      <w:proofErr w:type="spellStart"/>
      <w:r>
        <w:rPr>
          <w:rStyle w:val="Zwaar"/>
        </w:rPr>
        <w:t>Vzvz_Req_Verificatie</w:t>
      </w:r>
      <w:proofErr w:type="spellEnd"/>
      <w:r>
        <w:t>: Acceptatietest</w:t>
      </w:r>
    </w:p>
    <w:p w14:paraId="13588593" w14:textId="77777777" w:rsidR="00C26921" w:rsidRDefault="00C26921">
      <w:pPr>
        <w:pStyle w:val="StandaardEis"/>
        <w:spacing w:before="100" w:beforeAutospacing="1"/>
        <w:divId w:val="1763069316"/>
      </w:pPr>
      <w:proofErr w:type="spellStart"/>
      <w:r>
        <w:rPr>
          <w:rStyle w:val="Zwaar"/>
        </w:rPr>
        <w:t>Vzvz_Req_Soort</w:t>
      </w:r>
      <w:proofErr w:type="spellEnd"/>
      <w:r>
        <w:t xml:space="preserve">: </w:t>
      </w:r>
      <w:proofErr w:type="spellStart"/>
      <w:r>
        <w:t>Functional</w:t>
      </w:r>
      <w:proofErr w:type="spellEnd"/>
    </w:p>
    <w:p w14:paraId="460925A7" w14:textId="77777777" w:rsidR="00C26921" w:rsidRDefault="00C26921">
      <w:pPr>
        <w:pStyle w:val="StandaardEis"/>
        <w:spacing w:before="100" w:beforeAutospacing="1"/>
        <w:divId w:val="1763069316"/>
      </w:pPr>
      <w:proofErr w:type="spellStart"/>
      <w:r>
        <w:rPr>
          <w:rStyle w:val="Zwaar"/>
        </w:rPr>
        <w:t>Vzvz_Req_Type</w:t>
      </w:r>
      <w:proofErr w:type="spellEnd"/>
      <w:r>
        <w:t>: Product</w:t>
      </w:r>
    </w:p>
    <w:p w14:paraId="67F65BEB" w14:textId="5971FE1C" w:rsidR="00C26921" w:rsidRDefault="00C26921">
      <w:pPr>
        <w:pStyle w:val="Kop3"/>
        <w:divId w:val="1763069316"/>
        <w:rPr>
          <w:rFonts w:eastAsia="Times New Roman"/>
        </w:rPr>
      </w:pPr>
      <w:bookmarkStart w:id="76" w:name="_Toc78296466"/>
      <w:r>
        <w:rPr>
          <w:rFonts w:eastAsia="Times New Roman"/>
        </w:rPr>
        <w:t xml:space="preserve">Gebruik van geverifieerde </w:t>
      </w:r>
      <w:proofErr w:type="spellStart"/>
      <w:r>
        <w:rPr>
          <w:rFonts w:eastAsia="Times New Roman"/>
        </w:rPr>
        <w:t>BSN's</w:t>
      </w:r>
      <w:bookmarkEnd w:id="76"/>
      <w:proofErr w:type="spellEnd"/>
    </w:p>
    <w:p w14:paraId="713147EB" w14:textId="77777777" w:rsidR="00C26921" w:rsidRDefault="00C26921">
      <w:pPr>
        <w:pStyle w:val="StandaardEis"/>
        <w:spacing w:before="100" w:beforeAutospacing="1"/>
        <w:divId w:val="1763069316"/>
        <w:rPr>
          <w:rFonts w:eastAsiaTheme="minorEastAsia"/>
        </w:rPr>
      </w:pPr>
      <w:r>
        <w:rPr>
          <w:rStyle w:val="Zwaar"/>
        </w:rPr>
        <w:t>Alias</w:t>
      </w:r>
      <w:r>
        <w:t>: GBX.IDA.e4060.1</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E3FEF52" w14:textId="77777777">
        <w:trPr>
          <w:divId w:val="176306931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AA104C0" w14:textId="77777777" w:rsidR="00C26921" w:rsidRDefault="00C26921">
            <w:pPr>
              <w:pStyle w:val="StandaardEis"/>
              <w:spacing w:before="100" w:beforeAutospacing="1"/>
            </w:pPr>
            <w:r>
              <w:t>Details</w:t>
            </w:r>
          </w:p>
        </w:tc>
      </w:tr>
      <w:tr w:rsidR="00C26921" w14:paraId="5063B200" w14:textId="77777777">
        <w:trPr>
          <w:divId w:val="176306931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CD181F" w14:textId="77777777" w:rsidR="00C26921" w:rsidRDefault="00C26921">
            <w:pPr>
              <w:pStyle w:val="StandaardEis"/>
              <w:spacing w:before="100" w:beforeAutospacing="1"/>
            </w:pPr>
            <w:r>
              <w:rPr>
                <w:b/>
                <w:bCs/>
              </w:rPr>
              <w:t>Eis:</w:t>
            </w:r>
          </w:p>
          <w:p w14:paraId="3823365A" w14:textId="097BBAB8" w:rsidR="00C26921" w:rsidRDefault="00C26921">
            <w:pPr>
              <w:pStyle w:val="StandaardEis"/>
              <w:spacing w:before="100" w:beforeAutospacing="1"/>
            </w:pPr>
            <w:r>
              <w:t xml:space="preserve">Het systeem moet aan </w:t>
            </w:r>
            <w:hyperlink w:anchor="BK_1292305474" w:tooltip="eaDocX Cross ref" w:history="1">
              <w:r w:rsidRPr="00C26921">
                <w:rPr>
                  <w:rStyle w:val="Hyperlink"/>
                </w:rPr>
                <w:t xml:space="preserve">Opzoeken en tonen </w:t>
              </w:r>
              <w:proofErr w:type="spellStart"/>
              <w:r w:rsidRPr="00C26921">
                <w:rPr>
                  <w:rStyle w:val="Hyperlink"/>
                </w:rPr>
                <w:t>patiënteninformatie</w:t>
              </w:r>
              <w:proofErr w:type="spellEnd"/>
            </w:hyperlink>
            <w:r>
              <w:t xml:space="preserve">, </w:t>
            </w:r>
            <w:hyperlink w:anchor="BK_874324176" w:tooltip="eaDocX Cross ref" w:history="1">
              <w:r w:rsidRPr="00C26921">
                <w:rPr>
                  <w:rStyle w:val="Hyperlink"/>
                </w:rPr>
                <w:t>Voorlopig koppelen van patiëntgegevens aan een BSN</w:t>
              </w:r>
            </w:hyperlink>
            <w:r>
              <w:t xml:space="preserve">, </w:t>
            </w:r>
            <w:hyperlink w:anchor="BK_64071816" w:tooltip="eaDocX Cross ref" w:history="1">
              <w:r w:rsidRPr="00C26921">
                <w:rPr>
                  <w:rStyle w:val="Hyperlink"/>
                </w:rPr>
                <w:t>Controleren geldigheid van een WID</w:t>
              </w:r>
            </w:hyperlink>
            <w:r>
              <w:t xml:space="preserve">, en </w:t>
            </w:r>
            <w:hyperlink w:anchor="BK_591027313" w:tooltip="eaDocX Cross ref" w:history="1">
              <w:r w:rsidRPr="00C26921">
                <w:rPr>
                  <w:rStyle w:val="Hyperlink"/>
                </w:rPr>
                <w:t>Bijhouden behandelrelatie</w:t>
              </w:r>
            </w:hyperlink>
            <w:r>
              <w:t xml:space="preserve"> voldoen of (bij implementatie in een GBZ) een koppeling kunnen leggen met een derde systeem dat aan die eisen voldoet.</w:t>
            </w:r>
          </w:p>
          <w:p w14:paraId="39E8F369" w14:textId="77777777" w:rsidR="00C26921" w:rsidRDefault="00C26921">
            <w:pPr>
              <w:pStyle w:val="StandaardEis"/>
              <w:spacing w:before="100" w:beforeAutospacing="1"/>
            </w:pPr>
            <w:r>
              <w:t> </w:t>
            </w:r>
          </w:p>
          <w:p w14:paraId="38CEDF62" w14:textId="77777777" w:rsidR="00C26921" w:rsidRDefault="00C26921">
            <w:pPr>
              <w:pStyle w:val="StandaardEis"/>
              <w:spacing w:before="100" w:beforeAutospacing="1"/>
            </w:pPr>
            <w:r>
              <w:t xml:space="preserve">Een systeem die gebruik maakt van een extern </w:t>
            </w:r>
            <w:proofErr w:type="spellStart"/>
            <w:r>
              <w:t>patiëntadministrerend</w:t>
            </w:r>
            <w:proofErr w:type="spellEnd"/>
            <w:r>
              <w:t xml:space="preserve"> systeem is verplicht om te controleren of een BSN daadwerkelijk aan alle AORTA eisen voldoet m.b.t. het BSN. </w:t>
            </w:r>
          </w:p>
          <w:p w14:paraId="735C7D14" w14:textId="77777777" w:rsidR="00C26921" w:rsidRDefault="00C26921">
            <w:pPr>
              <w:pStyle w:val="StandaardEis"/>
              <w:spacing w:before="100" w:beforeAutospacing="1"/>
            </w:pPr>
            <w:r>
              <w:t> </w:t>
            </w:r>
          </w:p>
          <w:p w14:paraId="3E37573C" w14:textId="77777777" w:rsidR="00C26921" w:rsidRDefault="00C26921">
            <w:pPr>
              <w:pStyle w:val="StandaardEis"/>
              <w:spacing w:before="100" w:beforeAutospacing="1"/>
            </w:pPr>
            <w:r>
              <w:rPr>
                <w:b/>
                <w:bCs/>
              </w:rPr>
              <w:t>Toelichting bij eis:</w:t>
            </w:r>
          </w:p>
          <w:p w14:paraId="6C1A7315" w14:textId="77777777" w:rsidR="00C26921" w:rsidRDefault="00C26921">
            <w:pPr>
              <w:pStyle w:val="StandaardEis"/>
              <w:spacing w:before="100" w:beforeAutospacing="1"/>
            </w:pPr>
            <w:r>
              <w:t xml:space="preserve">Ieder GBZ moet over een patiëntadministratie beschikken, maar een XIS hoeft die niet per se in te bouwen. Het staat een GBZ vrij een eigen </w:t>
            </w:r>
            <w:proofErr w:type="spellStart"/>
            <w:r>
              <w:t>patiëntadministrerend</w:t>
            </w:r>
            <w:proofErr w:type="spellEnd"/>
            <w:r>
              <w:t xml:space="preserve"> systeem te kiezen dat voldoet aan de genoemde eisen. De systeemrol van </w:t>
            </w:r>
            <w:proofErr w:type="spellStart"/>
            <w:r>
              <w:t>Patiëntadministrerend</w:t>
            </w:r>
            <w:proofErr w:type="spellEnd"/>
            <w:r>
              <w:t xml:space="preserve"> systeem is daarmee niet verplicht voor XIS-typekwalificatie, maar een GBZ moet wel aantoonbaar over een dergelijk systeem beschikken en dit met het gebruikte XIS hebben gekoppeld om zodoende te kunnen garanderen dat er in de XIS-instantie met geverifieerde </w:t>
            </w:r>
            <w:proofErr w:type="spellStart"/>
            <w:r>
              <w:t>BSN's</w:t>
            </w:r>
            <w:proofErr w:type="spellEnd"/>
            <w:r>
              <w:t xml:space="preserve"> gewerkt wordt. Die gerefereerde eisen hoeven dan niet voor de XIS-typekwalificatie te worden ingebouwd.</w:t>
            </w:r>
          </w:p>
          <w:p w14:paraId="4DBDE81C" w14:textId="77777777" w:rsidR="00C26921" w:rsidRDefault="00C26921">
            <w:pPr>
              <w:pStyle w:val="StandaardEis"/>
              <w:spacing w:before="100" w:beforeAutospacing="1"/>
            </w:pPr>
            <w:r>
              <w:t> </w:t>
            </w:r>
          </w:p>
          <w:p w14:paraId="097E6134" w14:textId="77777777" w:rsidR="00C26921" w:rsidRDefault="00C26921">
            <w:pPr>
              <w:pStyle w:val="StandaardEis"/>
              <w:spacing w:before="100" w:beforeAutospacing="1"/>
            </w:pPr>
            <w:r>
              <w:t xml:space="preserve">Hoe de controle wordt gedaan op de geldigheid van een BSN is aan de XIS-applicatie. Het is denkbaar dat de XIS-applicatie het </w:t>
            </w:r>
            <w:proofErr w:type="spellStart"/>
            <w:r>
              <w:t>patiëntadministrerende</w:t>
            </w:r>
            <w:proofErr w:type="spellEnd"/>
            <w:r>
              <w:t xml:space="preserve"> systeem actief benaderd, maar het is ook mogelijk dat de XIS-applicatie de statussen van een BSN toegezonden krijgt. Er mogen in géén geval </w:t>
            </w:r>
            <w:proofErr w:type="spellStart"/>
            <w:r>
              <w:t>BSN's</w:t>
            </w:r>
            <w:proofErr w:type="spellEnd"/>
            <w:r>
              <w:t xml:space="preserve"> in een bericht worden opgenomen die niet voldoen aan de AORTA eisen.</w:t>
            </w:r>
          </w:p>
        </w:tc>
      </w:tr>
    </w:tbl>
    <w:p w14:paraId="1BB086FD" w14:textId="77777777" w:rsidR="00C26921" w:rsidRDefault="00C26921">
      <w:pPr>
        <w:pStyle w:val="eaDocXTableSpace"/>
        <w:divId w:val="1763069316"/>
        <w:rPr>
          <w:rFonts w:eastAsiaTheme="minorEastAsia"/>
        </w:rPr>
      </w:pPr>
      <w:r>
        <w:t> </w:t>
      </w:r>
    </w:p>
    <w:p w14:paraId="5E375B58" w14:textId="77777777" w:rsidR="00C26921" w:rsidRDefault="00C26921">
      <w:pPr>
        <w:pStyle w:val="StandaardEis"/>
        <w:spacing w:before="100" w:beforeAutospacing="1"/>
        <w:divId w:val="1763069316"/>
      </w:pPr>
      <w:proofErr w:type="spellStart"/>
      <w:r>
        <w:rPr>
          <w:rStyle w:val="Zwaar"/>
        </w:rPr>
        <w:t>Vzvz_Moscow</w:t>
      </w:r>
      <w:proofErr w:type="spellEnd"/>
      <w:r>
        <w:t>: Verplicht</w:t>
      </w:r>
    </w:p>
    <w:p w14:paraId="0CB82B18" w14:textId="77777777" w:rsidR="00C26921" w:rsidRDefault="00C26921">
      <w:pPr>
        <w:pStyle w:val="StandaardEis"/>
        <w:spacing w:before="100" w:beforeAutospacing="1"/>
        <w:divId w:val="1763069316"/>
      </w:pPr>
      <w:proofErr w:type="spellStart"/>
      <w:r>
        <w:rPr>
          <w:rStyle w:val="Zwaar"/>
        </w:rPr>
        <w:t>Vzvz_Req_Verificatie</w:t>
      </w:r>
      <w:proofErr w:type="spellEnd"/>
      <w:r>
        <w:t>: Acceptatietest</w:t>
      </w:r>
    </w:p>
    <w:p w14:paraId="1059EF52" w14:textId="77777777" w:rsidR="00C26921" w:rsidRDefault="00C26921">
      <w:pPr>
        <w:pStyle w:val="StandaardEis"/>
        <w:spacing w:before="100" w:beforeAutospacing="1"/>
        <w:divId w:val="1763069316"/>
      </w:pPr>
      <w:proofErr w:type="spellStart"/>
      <w:r>
        <w:rPr>
          <w:rStyle w:val="Zwaar"/>
        </w:rPr>
        <w:t>Vzvz_Req_Soort</w:t>
      </w:r>
      <w:proofErr w:type="spellEnd"/>
      <w:r>
        <w:t xml:space="preserve">: </w:t>
      </w:r>
      <w:proofErr w:type="spellStart"/>
      <w:r>
        <w:t>Functional</w:t>
      </w:r>
      <w:proofErr w:type="spellEnd"/>
    </w:p>
    <w:p w14:paraId="653EC7B9" w14:textId="4A9E545D" w:rsidR="00C26921" w:rsidRDefault="00C26921">
      <w:pPr>
        <w:pStyle w:val="StandaardEis"/>
        <w:spacing w:before="100" w:beforeAutospacing="1"/>
        <w:divId w:val="1763069316"/>
      </w:pPr>
      <w:proofErr w:type="spellStart"/>
      <w:r>
        <w:rPr>
          <w:rStyle w:val="Zwaar"/>
        </w:rPr>
        <w:t>Vzvz_Req_Type</w:t>
      </w:r>
      <w:proofErr w:type="spellEnd"/>
      <w:r>
        <w:t xml:space="preserve">: </w:t>
      </w:r>
      <w:r w:rsidR="005D276E">
        <w:t>Verplicht</w:t>
      </w:r>
    </w:p>
    <w:p w14:paraId="3480E11E" w14:textId="77777777" w:rsidR="00C26921" w:rsidRDefault="00C26921">
      <w:pPr>
        <w:pStyle w:val="Normaalweb"/>
        <w:divId w:val="1763069316"/>
      </w:pPr>
      <w:r>
        <w:t> </w:t>
      </w:r>
    </w:p>
    <w:p w14:paraId="2C430D48" w14:textId="7ECB7EB6" w:rsidR="00C26921" w:rsidRDefault="00C26921">
      <w:pPr>
        <w:pStyle w:val="Kop2"/>
        <w:divId w:val="1330135853"/>
        <w:rPr>
          <w:rFonts w:eastAsia="Times New Roman"/>
          <w:sz w:val="36"/>
          <w:szCs w:val="36"/>
        </w:rPr>
      </w:pPr>
      <w:bookmarkStart w:id="77" w:name="_Toc78296467"/>
      <w:r>
        <w:rPr>
          <w:rFonts w:eastAsia="Times New Roman"/>
        </w:rPr>
        <w:lastRenderedPageBreak/>
        <w:t>Eisen XIS-leverancier</w:t>
      </w:r>
      <w:bookmarkEnd w:id="77"/>
    </w:p>
    <w:p w14:paraId="5B121719" w14:textId="77777777" w:rsidR="00C26921" w:rsidRDefault="00C26921" w:rsidP="00C26921">
      <w:pPr>
        <w:pStyle w:val="Bijschrift"/>
        <w:divId w:val="1936938755"/>
      </w:pPr>
      <w:r>
        <w:rPr>
          <w:noProof/>
        </w:rPr>
        <w:drawing>
          <wp:inline distT="0" distB="0" distL="0" distR="0" wp14:anchorId="3B7D57AF" wp14:editId="45EC133B">
            <wp:extent cx="5436235" cy="2487930"/>
            <wp:effectExtent l="19050" t="19050" r="12065" b="26670"/>
            <wp:docPr id="18" name="Afbeelding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3">
                      <a:extLst>
                        <a:ext uri="{28A0092B-C50C-407E-A947-70E740481C1C}">
                          <a14:useLocalDpi xmlns:a14="http://schemas.microsoft.com/office/drawing/2010/main" val="0"/>
                        </a:ext>
                      </a:extLst>
                    </a:blip>
                    <a:stretch>
                      <a:fillRect/>
                    </a:stretch>
                  </pic:blipFill>
                  <pic:spPr>
                    <a:xfrm>
                      <a:off x="0" y="0"/>
                      <a:ext cx="5436235" cy="2487930"/>
                    </a:xfrm>
                    <a:prstGeom prst="rect">
                      <a:avLst/>
                    </a:prstGeom>
                    <a:ln w="3174" cmpd="sng">
                      <a:solidFill>
                        <a:srgbClr val="000000"/>
                      </a:solidFill>
                      <a:prstDash val="solid"/>
                    </a:ln>
                  </pic:spPr>
                </pic:pic>
              </a:graphicData>
            </a:graphic>
          </wp:inline>
        </w:drawing>
      </w:r>
    </w:p>
    <w:p w14:paraId="02A87F28" w14:textId="41CC9EA0"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12</w:t>
      </w:r>
      <w:r w:rsidR="002E4DA0">
        <w:rPr>
          <w:noProof/>
        </w:rPr>
        <w:fldChar w:fldCharType="end"/>
      </w:r>
      <w:r>
        <w:t xml:space="preserve"> : Eisen XIS-leverancier</w:t>
      </w:r>
    </w:p>
    <w:p w14:paraId="582C1265" w14:textId="03B8C2C1" w:rsidR="00C26921" w:rsidRDefault="00C26921">
      <w:pPr>
        <w:pStyle w:val="Kop3"/>
        <w:divId w:val="412707717"/>
        <w:rPr>
          <w:rFonts w:eastAsia="Times New Roman"/>
          <w:sz w:val="27"/>
          <w:szCs w:val="27"/>
        </w:rPr>
      </w:pPr>
      <w:bookmarkStart w:id="78" w:name="_Toc78296468"/>
      <w:r>
        <w:rPr>
          <w:rFonts w:eastAsia="Times New Roman"/>
        </w:rPr>
        <w:t>Beschikbaarheid XIS-</w:t>
      </w:r>
      <w:proofErr w:type="spellStart"/>
      <w:r>
        <w:rPr>
          <w:rFonts w:eastAsia="Times New Roman"/>
        </w:rPr>
        <w:t>servicedesk</w:t>
      </w:r>
      <w:bookmarkEnd w:id="78"/>
      <w:proofErr w:type="spellEnd"/>
    </w:p>
    <w:p w14:paraId="2DCA900C" w14:textId="77777777" w:rsidR="00C26921" w:rsidRDefault="00C26921">
      <w:pPr>
        <w:pStyle w:val="StandaardEis"/>
        <w:spacing w:before="100" w:beforeAutospacing="1"/>
        <w:divId w:val="412707717"/>
        <w:rPr>
          <w:rFonts w:eastAsiaTheme="minorEastAsia"/>
        </w:rPr>
      </w:pPr>
      <w:r>
        <w:rPr>
          <w:rStyle w:val="Zwaar"/>
        </w:rPr>
        <w:t>Alias</w:t>
      </w:r>
      <w:r>
        <w:t>: XIS.SVD.e4010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0B911DC6" w14:textId="77777777">
        <w:trPr>
          <w:divId w:val="41270771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4F04F0A7" w14:textId="77777777" w:rsidR="00C26921" w:rsidRDefault="00C26921">
            <w:pPr>
              <w:pStyle w:val="StandaardEis"/>
              <w:spacing w:before="100" w:beforeAutospacing="1"/>
            </w:pPr>
            <w:r>
              <w:t>Details</w:t>
            </w:r>
          </w:p>
        </w:tc>
      </w:tr>
      <w:tr w:rsidR="00C26921" w14:paraId="6F4A2047" w14:textId="77777777">
        <w:trPr>
          <w:divId w:val="41270771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2FE602" w14:textId="77777777" w:rsidR="00C26921" w:rsidRDefault="00C26921">
            <w:pPr>
              <w:pStyle w:val="StandaardEis"/>
              <w:spacing w:before="100" w:beforeAutospacing="1"/>
            </w:pPr>
            <w:r>
              <w:rPr>
                <w:b/>
                <w:bCs/>
              </w:rPr>
              <w:t>Eis:</w:t>
            </w:r>
          </w:p>
          <w:p w14:paraId="1D97B398" w14:textId="77777777" w:rsidR="00C26921" w:rsidRDefault="00C26921">
            <w:pPr>
              <w:pStyle w:val="StandaardEis"/>
              <w:spacing w:before="100" w:beforeAutospacing="1"/>
            </w:pPr>
            <w:r>
              <w:t xml:space="preserve">Een ingericht XIS-Servicedesk moet tijdens kantoortijden beschikbaar zijn voor vragen vanuit VZVZ. </w:t>
            </w:r>
          </w:p>
          <w:p w14:paraId="5FD19207" w14:textId="77777777" w:rsidR="00C26921" w:rsidRDefault="00C26921">
            <w:pPr>
              <w:pStyle w:val="StandaardEis"/>
              <w:spacing w:before="100" w:beforeAutospacing="1"/>
            </w:pPr>
            <w:r>
              <w:t> </w:t>
            </w:r>
          </w:p>
          <w:p w14:paraId="05DBFF26" w14:textId="77777777" w:rsidR="00C26921" w:rsidRDefault="00C26921">
            <w:pPr>
              <w:pStyle w:val="StandaardEis"/>
              <w:spacing w:before="100" w:beforeAutospacing="1"/>
            </w:pPr>
            <w:r>
              <w:rPr>
                <w:b/>
                <w:bCs/>
              </w:rPr>
              <w:t>Toelichting bij eis:</w:t>
            </w:r>
          </w:p>
          <w:p w14:paraId="63D7F7CB" w14:textId="77777777" w:rsidR="00C26921" w:rsidRDefault="00C26921">
            <w:pPr>
              <w:pStyle w:val="StandaardEis"/>
              <w:spacing w:before="100" w:beforeAutospacing="1"/>
            </w:pPr>
            <w:r>
              <w:t>Voor de oplostijden en de precieze beschikbaarheid van het XIS-</w:t>
            </w:r>
            <w:proofErr w:type="spellStart"/>
            <w:r>
              <w:t>servicedesk</w:t>
            </w:r>
            <w:proofErr w:type="spellEnd"/>
            <w:r>
              <w:t xml:space="preserve"> wordt verwezen naar de in de toekomst op te stellen DAP.</w:t>
            </w:r>
          </w:p>
        </w:tc>
      </w:tr>
    </w:tbl>
    <w:p w14:paraId="09C53576" w14:textId="77777777" w:rsidR="00C26921" w:rsidRDefault="00C26921">
      <w:pPr>
        <w:pStyle w:val="eaDocXTableSpace"/>
        <w:divId w:val="412707717"/>
        <w:rPr>
          <w:rFonts w:eastAsiaTheme="minorEastAsia"/>
        </w:rPr>
      </w:pPr>
      <w:r>
        <w:t> </w:t>
      </w:r>
    </w:p>
    <w:p w14:paraId="6DA0B878" w14:textId="1551760E" w:rsidR="00C26921" w:rsidRDefault="00C26921">
      <w:pPr>
        <w:pStyle w:val="StandaardEis"/>
        <w:spacing w:before="100" w:beforeAutospacing="1"/>
        <w:divId w:val="412707717"/>
      </w:pPr>
      <w:proofErr w:type="spellStart"/>
      <w:r>
        <w:rPr>
          <w:rStyle w:val="Zwaar"/>
        </w:rPr>
        <w:t>Vzvz_Moscow</w:t>
      </w:r>
      <w:proofErr w:type="spellEnd"/>
      <w:r>
        <w:t xml:space="preserve">: </w:t>
      </w:r>
      <w:r w:rsidR="005D276E">
        <w:t>Verplicht</w:t>
      </w:r>
    </w:p>
    <w:p w14:paraId="49D1D42C" w14:textId="77777777" w:rsidR="00C26921" w:rsidRDefault="00C26921">
      <w:pPr>
        <w:pStyle w:val="StandaardEis"/>
        <w:spacing w:before="100" w:beforeAutospacing="1"/>
        <w:divId w:val="412707717"/>
      </w:pPr>
      <w:proofErr w:type="spellStart"/>
      <w:r>
        <w:rPr>
          <w:rStyle w:val="Zwaar"/>
        </w:rPr>
        <w:t>Vzvz_Req_Verificatie</w:t>
      </w:r>
      <w:proofErr w:type="spellEnd"/>
      <w:r>
        <w:t>: Monitoring</w:t>
      </w:r>
    </w:p>
    <w:p w14:paraId="11C56A23" w14:textId="77777777" w:rsidR="00C26921" w:rsidRDefault="00C26921">
      <w:pPr>
        <w:pStyle w:val="StandaardEis"/>
        <w:spacing w:before="100" w:beforeAutospacing="1"/>
        <w:divId w:val="412707717"/>
      </w:pPr>
      <w:proofErr w:type="spellStart"/>
      <w:r>
        <w:rPr>
          <w:rStyle w:val="Zwaar"/>
        </w:rPr>
        <w:t>Vzvz_Req_Soort</w:t>
      </w:r>
      <w:proofErr w:type="spellEnd"/>
      <w:r>
        <w:t>: Non-</w:t>
      </w:r>
      <w:proofErr w:type="spellStart"/>
      <w:r>
        <w:t>Functional</w:t>
      </w:r>
      <w:proofErr w:type="spellEnd"/>
    </w:p>
    <w:p w14:paraId="5D85857F" w14:textId="77777777" w:rsidR="00C26921" w:rsidRDefault="00C26921">
      <w:pPr>
        <w:pStyle w:val="StandaardEis"/>
        <w:spacing w:before="100" w:beforeAutospacing="1"/>
        <w:divId w:val="412707717"/>
      </w:pPr>
      <w:proofErr w:type="spellStart"/>
      <w:r>
        <w:rPr>
          <w:rStyle w:val="Zwaar"/>
        </w:rPr>
        <w:t>Vzvz_Req_Type</w:t>
      </w:r>
      <w:proofErr w:type="spellEnd"/>
      <w:r>
        <w:t>: Business</w:t>
      </w:r>
    </w:p>
    <w:p w14:paraId="665F4F99" w14:textId="4D65A5D1" w:rsidR="00C26921" w:rsidRDefault="00C26921">
      <w:pPr>
        <w:pStyle w:val="Kop3"/>
        <w:divId w:val="412707717"/>
        <w:rPr>
          <w:rFonts w:eastAsia="Times New Roman"/>
        </w:rPr>
      </w:pPr>
      <w:bookmarkStart w:id="79" w:name="_Toc78296469"/>
      <w:r>
        <w:rPr>
          <w:rFonts w:eastAsia="Times New Roman"/>
        </w:rPr>
        <w:t>Inrichten XIS-</w:t>
      </w:r>
      <w:proofErr w:type="spellStart"/>
      <w:r>
        <w:rPr>
          <w:rFonts w:eastAsia="Times New Roman"/>
        </w:rPr>
        <w:t>servicedesk</w:t>
      </w:r>
      <w:bookmarkEnd w:id="79"/>
      <w:proofErr w:type="spellEnd"/>
    </w:p>
    <w:p w14:paraId="717D8116" w14:textId="77777777" w:rsidR="00C26921" w:rsidRDefault="00C26921">
      <w:pPr>
        <w:pStyle w:val="StandaardEis"/>
        <w:spacing w:before="100" w:beforeAutospacing="1"/>
        <w:divId w:val="412707717"/>
        <w:rPr>
          <w:rFonts w:eastAsiaTheme="minorEastAsia"/>
        </w:rPr>
      </w:pPr>
      <w:r>
        <w:rPr>
          <w:rStyle w:val="Zwaar"/>
        </w:rPr>
        <w:t>Alias</w:t>
      </w:r>
      <w:r>
        <w:t>: XIS.SVD.e4030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DCA3803" w14:textId="77777777">
        <w:trPr>
          <w:divId w:val="41270771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76CE2765" w14:textId="77777777" w:rsidR="00C26921" w:rsidRDefault="00C26921">
            <w:pPr>
              <w:pStyle w:val="StandaardEis"/>
              <w:spacing w:before="100" w:beforeAutospacing="1"/>
            </w:pPr>
            <w:r>
              <w:t>Details</w:t>
            </w:r>
          </w:p>
        </w:tc>
      </w:tr>
      <w:tr w:rsidR="00C26921" w14:paraId="0E583CB0" w14:textId="77777777">
        <w:trPr>
          <w:divId w:val="41270771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D3C1B4" w14:textId="77777777" w:rsidR="00C26921" w:rsidRDefault="00C26921">
            <w:pPr>
              <w:pStyle w:val="StandaardEis"/>
              <w:spacing w:before="100" w:beforeAutospacing="1"/>
            </w:pPr>
            <w:r>
              <w:rPr>
                <w:b/>
                <w:bCs/>
              </w:rPr>
              <w:t>Eis:</w:t>
            </w:r>
          </w:p>
          <w:p w14:paraId="23BADE79" w14:textId="77777777" w:rsidR="00C26921" w:rsidRDefault="00C26921">
            <w:pPr>
              <w:pStyle w:val="StandaardEis"/>
              <w:spacing w:before="100" w:beforeAutospacing="1"/>
            </w:pPr>
            <w:r>
              <w:t>De XIS-leverancier moet een 'XIS-</w:t>
            </w:r>
            <w:proofErr w:type="spellStart"/>
            <w:r>
              <w:t>servicedesk</w:t>
            </w:r>
            <w:proofErr w:type="spellEnd"/>
            <w:r>
              <w:t>' inrichten die als aanspreekpunt fungeert voor problemen m.b.t. het XIS. De XIS-</w:t>
            </w:r>
            <w:proofErr w:type="spellStart"/>
            <w:r>
              <w:t>servicedesk</w:t>
            </w:r>
            <w:proofErr w:type="spellEnd"/>
            <w:r>
              <w:t xml:space="preserve"> moet onderdeel uitmaken van het ketenbeheerproces. </w:t>
            </w:r>
          </w:p>
          <w:p w14:paraId="52F597C1" w14:textId="77777777" w:rsidR="00C26921" w:rsidRDefault="00C26921">
            <w:pPr>
              <w:pStyle w:val="StandaardEis"/>
              <w:spacing w:before="100" w:beforeAutospacing="1"/>
            </w:pPr>
            <w:r>
              <w:t> </w:t>
            </w:r>
          </w:p>
          <w:p w14:paraId="32CBB21D" w14:textId="77777777" w:rsidR="00C26921" w:rsidRDefault="00C26921">
            <w:pPr>
              <w:pStyle w:val="StandaardEis"/>
              <w:spacing w:before="100" w:beforeAutospacing="1"/>
            </w:pPr>
            <w:r>
              <w:rPr>
                <w:b/>
                <w:bCs/>
              </w:rPr>
              <w:t>Toelichting bij eis:</w:t>
            </w:r>
          </w:p>
          <w:p w14:paraId="4B7CC4B2" w14:textId="77777777" w:rsidR="00C26921" w:rsidRDefault="00C26921">
            <w:pPr>
              <w:pStyle w:val="StandaardEis"/>
              <w:spacing w:before="100" w:beforeAutospacing="1"/>
            </w:pPr>
            <w:r>
              <w:t xml:space="preserve">Via de GBZ-Servicedesks is niet altijd een goede voortgang te boeken met betrekking tot het oplossen van XIS gerelateerde problemen. Het ontbreken van voortgang wordt met name veroorzaakt doordat de GBZ-beheerder </w:t>
            </w:r>
          </w:p>
          <w:p w14:paraId="0C92C96B" w14:textId="77777777" w:rsidR="00C26921" w:rsidRDefault="00C26921">
            <w:pPr>
              <w:pStyle w:val="StandaardEis"/>
              <w:spacing w:before="100" w:beforeAutospacing="1"/>
            </w:pPr>
            <w:r>
              <w:t>geen invloed heeft op de planning bij de leveranciers en doordat het precieze probleem en de ernst van het probleem niet altijd duidelijk doorkomen bij de XIS-leverancier.</w:t>
            </w:r>
            <w:r>
              <w:rPr>
                <w:rFonts w:ascii="Arial" w:hAnsi="Arial" w:cs="Arial"/>
              </w:rPr>
              <w:t>​</w:t>
            </w:r>
            <w:r>
              <w:t xml:space="preserve"> Daarnaast ontbreekt het de GBZ-beheerder </w:t>
            </w:r>
          </w:p>
          <w:p w14:paraId="7645BECC" w14:textId="77777777" w:rsidR="00C26921" w:rsidRDefault="00C26921">
            <w:pPr>
              <w:pStyle w:val="StandaardEis"/>
              <w:spacing w:before="100" w:beforeAutospacing="1"/>
            </w:pPr>
            <w:r>
              <w:lastRenderedPageBreak/>
              <w:t xml:space="preserve">in sommige gevallen aan de technische kennis, die nodig is om bepaalde problemen te detecteren en/of te benoemen. </w:t>
            </w:r>
          </w:p>
          <w:p w14:paraId="6CB58966" w14:textId="77777777" w:rsidR="00C26921" w:rsidRDefault="00C26921">
            <w:pPr>
              <w:pStyle w:val="StandaardEis"/>
              <w:spacing w:before="100" w:beforeAutospacing="1"/>
            </w:pPr>
            <w:r>
              <w:t> </w:t>
            </w:r>
          </w:p>
          <w:p w14:paraId="0B650079" w14:textId="77777777" w:rsidR="00C26921" w:rsidRDefault="00C26921">
            <w:pPr>
              <w:pStyle w:val="StandaardEis"/>
              <w:spacing w:before="100" w:beforeAutospacing="1"/>
            </w:pPr>
            <w:r>
              <w:t>De XIS-</w:t>
            </w:r>
            <w:proofErr w:type="spellStart"/>
            <w:r>
              <w:t>servicedesk</w:t>
            </w:r>
            <w:proofErr w:type="spellEnd"/>
            <w:r>
              <w:t xml:space="preserve"> moet de GBZ-beheerder ondersteunen bij het oplossen van eventuele technische bevindingen van het XIS. Daarnaast moet het XIS-</w:t>
            </w:r>
            <w:proofErr w:type="spellStart"/>
            <w:r>
              <w:t>servicedesk</w:t>
            </w:r>
            <w:proofErr w:type="spellEnd"/>
            <w:r>
              <w:t xml:space="preserve"> benaderbaar zijn voor VZVZ om bepaalde problemen en oplossingstijden </w:t>
            </w:r>
          </w:p>
          <w:p w14:paraId="3CCFE385" w14:textId="77777777" w:rsidR="00C26921" w:rsidRDefault="00C26921">
            <w:pPr>
              <w:pStyle w:val="StandaardEis"/>
              <w:spacing w:before="100" w:beforeAutospacing="1"/>
            </w:pPr>
            <w:r>
              <w:t xml:space="preserve">te bespreken en de voortgang te bewaken. Het doel is om tot betere kwaliteit van de software te komen en om problemen in de keten effectiever op te lossen. </w:t>
            </w:r>
          </w:p>
        </w:tc>
      </w:tr>
    </w:tbl>
    <w:p w14:paraId="6A1CD778" w14:textId="77777777" w:rsidR="00C26921" w:rsidRDefault="00C26921">
      <w:pPr>
        <w:pStyle w:val="eaDocXTableSpace"/>
        <w:divId w:val="412707717"/>
        <w:rPr>
          <w:rFonts w:eastAsiaTheme="minorEastAsia"/>
        </w:rPr>
      </w:pPr>
      <w:r>
        <w:lastRenderedPageBreak/>
        <w:t> </w:t>
      </w:r>
    </w:p>
    <w:p w14:paraId="6F8304E3" w14:textId="112276D8" w:rsidR="00C26921" w:rsidRDefault="00C26921">
      <w:pPr>
        <w:pStyle w:val="StandaardEis"/>
        <w:spacing w:before="100" w:beforeAutospacing="1"/>
        <w:divId w:val="412707717"/>
      </w:pPr>
      <w:proofErr w:type="spellStart"/>
      <w:r>
        <w:rPr>
          <w:rStyle w:val="Zwaar"/>
        </w:rPr>
        <w:t>Vzvz_Moscow</w:t>
      </w:r>
      <w:proofErr w:type="spellEnd"/>
      <w:r>
        <w:t xml:space="preserve">: </w:t>
      </w:r>
      <w:r w:rsidR="005D276E">
        <w:t>Verplicht</w:t>
      </w:r>
    </w:p>
    <w:p w14:paraId="105F60B1" w14:textId="77777777" w:rsidR="00C26921" w:rsidRDefault="00C26921">
      <w:pPr>
        <w:pStyle w:val="StandaardEis"/>
        <w:spacing w:before="100" w:beforeAutospacing="1"/>
        <w:divId w:val="412707717"/>
      </w:pPr>
      <w:proofErr w:type="spellStart"/>
      <w:r>
        <w:rPr>
          <w:rStyle w:val="Zwaar"/>
        </w:rPr>
        <w:t>Vzvz_Req_Verificatie</w:t>
      </w:r>
      <w:proofErr w:type="spellEnd"/>
      <w:r>
        <w:t>: Monitoring</w:t>
      </w:r>
    </w:p>
    <w:p w14:paraId="360D3341" w14:textId="77777777" w:rsidR="00C26921" w:rsidRDefault="00C26921">
      <w:pPr>
        <w:pStyle w:val="StandaardEis"/>
        <w:spacing w:before="100" w:beforeAutospacing="1"/>
        <w:divId w:val="412707717"/>
      </w:pPr>
      <w:proofErr w:type="spellStart"/>
      <w:r>
        <w:rPr>
          <w:rStyle w:val="Zwaar"/>
        </w:rPr>
        <w:t>Vzvz_Req_Soort</w:t>
      </w:r>
      <w:proofErr w:type="spellEnd"/>
      <w:r>
        <w:t>: Non-</w:t>
      </w:r>
      <w:proofErr w:type="spellStart"/>
      <w:r>
        <w:t>Functional</w:t>
      </w:r>
      <w:proofErr w:type="spellEnd"/>
    </w:p>
    <w:p w14:paraId="33740CFF" w14:textId="77777777" w:rsidR="00C26921" w:rsidRDefault="00C26921">
      <w:pPr>
        <w:pStyle w:val="StandaardEis"/>
        <w:spacing w:before="100" w:beforeAutospacing="1"/>
        <w:divId w:val="412707717"/>
      </w:pPr>
      <w:proofErr w:type="spellStart"/>
      <w:r>
        <w:rPr>
          <w:rStyle w:val="Zwaar"/>
        </w:rPr>
        <w:t>Vzvz_Req_Type</w:t>
      </w:r>
      <w:proofErr w:type="spellEnd"/>
      <w:r>
        <w:t>: Business</w:t>
      </w:r>
    </w:p>
    <w:p w14:paraId="062357F3" w14:textId="215507F3" w:rsidR="00C26921" w:rsidRDefault="00C26921">
      <w:pPr>
        <w:pStyle w:val="Kop3"/>
        <w:divId w:val="412707717"/>
        <w:rPr>
          <w:rFonts w:eastAsia="Times New Roman"/>
        </w:rPr>
      </w:pPr>
      <w:bookmarkStart w:id="80" w:name="_Toc78296470"/>
      <w:r>
        <w:rPr>
          <w:rFonts w:eastAsia="Times New Roman"/>
        </w:rPr>
        <w:t>Gebruik Supportal</w:t>
      </w:r>
      <w:bookmarkEnd w:id="80"/>
    </w:p>
    <w:p w14:paraId="14F1B96E" w14:textId="77777777" w:rsidR="00C26921" w:rsidRDefault="00C26921">
      <w:pPr>
        <w:pStyle w:val="StandaardEis"/>
        <w:spacing w:before="100" w:beforeAutospacing="1"/>
        <w:divId w:val="412707717"/>
        <w:rPr>
          <w:rFonts w:eastAsiaTheme="minorEastAsia"/>
        </w:rPr>
      </w:pPr>
      <w:r>
        <w:rPr>
          <w:rStyle w:val="Zwaar"/>
        </w:rPr>
        <w:t>Alias</w:t>
      </w:r>
      <w:r>
        <w:t>: XIS.SVD.e4020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3A7DD26D" w14:textId="77777777">
        <w:trPr>
          <w:divId w:val="41270771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186374A0" w14:textId="77777777" w:rsidR="00C26921" w:rsidRDefault="00C26921">
            <w:pPr>
              <w:pStyle w:val="StandaardEis"/>
              <w:spacing w:before="100" w:beforeAutospacing="1"/>
            </w:pPr>
            <w:r>
              <w:t>Details</w:t>
            </w:r>
          </w:p>
        </w:tc>
      </w:tr>
      <w:tr w:rsidR="00C26921" w14:paraId="2A9D5332" w14:textId="77777777">
        <w:trPr>
          <w:divId w:val="41270771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FE7133" w14:textId="77777777" w:rsidR="00C26921" w:rsidRDefault="00C26921">
            <w:pPr>
              <w:pStyle w:val="StandaardEis"/>
              <w:spacing w:before="100" w:beforeAutospacing="1"/>
            </w:pPr>
            <w:r>
              <w:rPr>
                <w:b/>
                <w:bCs/>
              </w:rPr>
              <w:t xml:space="preserve">Eis: </w:t>
            </w:r>
          </w:p>
          <w:p w14:paraId="47495D96" w14:textId="77777777" w:rsidR="00C26921" w:rsidRDefault="00C26921">
            <w:pPr>
              <w:pStyle w:val="StandaardEis"/>
              <w:spacing w:before="100" w:beforeAutospacing="1"/>
            </w:pPr>
            <w:r>
              <w:t xml:space="preserve">De XIS-leverancier moet voor in gebruik name van een applicatie in productie, het XIS-aanspreekpunt en contactgegevens beschikbaar gesteld hebben via Supportal. </w:t>
            </w:r>
          </w:p>
          <w:p w14:paraId="649815D6" w14:textId="77777777" w:rsidR="00C26921" w:rsidRDefault="00C26921">
            <w:pPr>
              <w:pStyle w:val="StandaardEis"/>
              <w:spacing w:before="100" w:beforeAutospacing="1"/>
            </w:pPr>
            <w:r>
              <w:t> </w:t>
            </w:r>
          </w:p>
          <w:p w14:paraId="398AA47C" w14:textId="77777777" w:rsidR="00C26921" w:rsidRDefault="00C26921">
            <w:pPr>
              <w:pStyle w:val="StandaardEis"/>
              <w:spacing w:before="100" w:beforeAutospacing="1"/>
            </w:pPr>
            <w:r>
              <w:rPr>
                <w:b/>
                <w:bCs/>
              </w:rPr>
              <w:t>Toelichting bij eis:</w:t>
            </w:r>
          </w:p>
          <w:p w14:paraId="16D4F88C" w14:textId="77777777" w:rsidR="00C26921" w:rsidRDefault="00C26921">
            <w:pPr>
              <w:pStyle w:val="StandaardEis"/>
              <w:spacing w:before="100" w:beforeAutospacing="1"/>
            </w:pPr>
            <w:r>
              <w:t>Om een goed beheerproces te kunnen implementeren is het van belang dat de verantwoordelijke aanspreekpunten vindbaar en benaderbaar zijn. Het huidige ketenbeheerproces maakt voor communicatie binnen de keten gebruik van Supportal.</w:t>
            </w:r>
          </w:p>
          <w:p w14:paraId="034FE1FD" w14:textId="77777777" w:rsidR="00C26921" w:rsidRDefault="00C26921">
            <w:pPr>
              <w:pStyle w:val="StandaardEis"/>
              <w:spacing w:before="100" w:beforeAutospacing="1"/>
            </w:pPr>
            <w:r>
              <w:t xml:space="preserve">Het is van belang dat ook het XIS-aanspreekpunt vindbaar is in Supportal. </w:t>
            </w:r>
          </w:p>
        </w:tc>
      </w:tr>
    </w:tbl>
    <w:p w14:paraId="708D660D" w14:textId="77777777" w:rsidR="00C26921" w:rsidRDefault="00C26921">
      <w:pPr>
        <w:pStyle w:val="eaDocXTableSpace"/>
        <w:divId w:val="412707717"/>
        <w:rPr>
          <w:rFonts w:eastAsiaTheme="minorEastAsia"/>
        </w:rPr>
      </w:pPr>
      <w:r>
        <w:t> </w:t>
      </w:r>
    </w:p>
    <w:p w14:paraId="7B90FD1A" w14:textId="1B3FDD35" w:rsidR="00C26921" w:rsidRDefault="00C26921">
      <w:pPr>
        <w:pStyle w:val="StandaardEis"/>
        <w:spacing w:before="100" w:beforeAutospacing="1"/>
        <w:divId w:val="412707717"/>
      </w:pPr>
      <w:proofErr w:type="spellStart"/>
      <w:r>
        <w:rPr>
          <w:rStyle w:val="Zwaar"/>
        </w:rPr>
        <w:t>Vzvz_Moscow</w:t>
      </w:r>
      <w:proofErr w:type="spellEnd"/>
      <w:r>
        <w:t xml:space="preserve">: </w:t>
      </w:r>
      <w:r w:rsidR="005D276E">
        <w:t>Verplicht</w:t>
      </w:r>
    </w:p>
    <w:p w14:paraId="044ABC5E" w14:textId="77777777" w:rsidR="00C26921" w:rsidRDefault="00C26921">
      <w:pPr>
        <w:pStyle w:val="StandaardEis"/>
        <w:spacing w:before="100" w:beforeAutospacing="1"/>
        <w:divId w:val="412707717"/>
      </w:pPr>
      <w:proofErr w:type="spellStart"/>
      <w:r>
        <w:rPr>
          <w:rStyle w:val="Zwaar"/>
        </w:rPr>
        <w:t>Vzvz_Req_Verificatie</w:t>
      </w:r>
      <w:proofErr w:type="spellEnd"/>
      <w:r>
        <w:t>: Monitoring</w:t>
      </w:r>
    </w:p>
    <w:p w14:paraId="4229279B" w14:textId="77777777" w:rsidR="00C26921" w:rsidRDefault="00C26921">
      <w:pPr>
        <w:pStyle w:val="StandaardEis"/>
        <w:spacing w:before="100" w:beforeAutospacing="1"/>
        <w:divId w:val="412707717"/>
      </w:pPr>
      <w:proofErr w:type="spellStart"/>
      <w:r>
        <w:rPr>
          <w:rStyle w:val="Zwaar"/>
        </w:rPr>
        <w:t>Vzvz_Req_Soort</w:t>
      </w:r>
      <w:proofErr w:type="spellEnd"/>
      <w:r>
        <w:t>: Non-</w:t>
      </w:r>
      <w:proofErr w:type="spellStart"/>
      <w:r>
        <w:t>Functional</w:t>
      </w:r>
      <w:proofErr w:type="spellEnd"/>
    </w:p>
    <w:p w14:paraId="3FE14DC2" w14:textId="77777777" w:rsidR="00C26921" w:rsidRDefault="00C26921">
      <w:pPr>
        <w:pStyle w:val="StandaardEis"/>
        <w:spacing w:before="100" w:beforeAutospacing="1"/>
        <w:divId w:val="412707717"/>
      </w:pPr>
      <w:proofErr w:type="spellStart"/>
      <w:r>
        <w:rPr>
          <w:rStyle w:val="Zwaar"/>
        </w:rPr>
        <w:t>Vzvz_Req_Type</w:t>
      </w:r>
      <w:proofErr w:type="spellEnd"/>
      <w:r>
        <w:t>: Business</w:t>
      </w:r>
    </w:p>
    <w:p w14:paraId="4170ED42" w14:textId="77777777" w:rsidR="00C26921" w:rsidRDefault="00C26921">
      <w:pPr>
        <w:pStyle w:val="Normaalweb"/>
        <w:divId w:val="412707717"/>
      </w:pPr>
      <w:r>
        <w:t> </w:t>
      </w:r>
    </w:p>
    <w:p w14:paraId="43AD7127" w14:textId="3C8038CF" w:rsidR="00C26921" w:rsidRDefault="00C26921">
      <w:pPr>
        <w:pStyle w:val="Kop2"/>
        <w:divId w:val="608855644"/>
        <w:rPr>
          <w:rFonts w:eastAsia="Times New Roman"/>
          <w:sz w:val="36"/>
          <w:szCs w:val="36"/>
        </w:rPr>
      </w:pPr>
      <w:bookmarkStart w:id="81" w:name="_Toc78296471"/>
      <w:r>
        <w:rPr>
          <w:rFonts w:eastAsia="Times New Roman"/>
        </w:rPr>
        <w:lastRenderedPageBreak/>
        <w:t>Eisen specifieke gegevensdienst</w:t>
      </w:r>
      <w:bookmarkEnd w:id="81"/>
    </w:p>
    <w:p w14:paraId="426E9D07" w14:textId="77777777" w:rsidR="00C26921" w:rsidRDefault="00C26921" w:rsidP="00C26921">
      <w:pPr>
        <w:pStyle w:val="Bijschrift"/>
        <w:divId w:val="1936938755"/>
      </w:pPr>
      <w:r>
        <w:rPr>
          <w:noProof/>
        </w:rPr>
        <w:drawing>
          <wp:inline distT="0" distB="0" distL="0" distR="0" wp14:anchorId="7973CB36" wp14:editId="56F10CEC">
            <wp:extent cx="5161905" cy="2914286"/>
            <wp:effectExtent l="19050" t="19050" r="20320" b="19685"/>
            <wp:docPr id="19" name="Afbeelding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4">
                      <a:extLst>
                        <a:ext uri="{28A0092B-C50C-407E-A947-70E740481C1C}">
                          <a14:useLocalDpi xmlns:a14="http://schemas.microsoft.com/office/drawing/2010/main" val="0"/>
                        </a:ext>
                      </a:extLst>
                    </a:blip>
                    <a:stretch>
                      <a:fillRect/>
                    </a:stretch>
                  </pic:blipFill>
                  <pic:spPr>
                    <a:xfrm>
                      <a:off x="0" y="0"/>
                      <a:ext cx="5161905" cy="2914286"/>
                    </a:xfrm>
                    <a:prstGeom prst="rect">
                      <a:avLst/>
                    </a:prstGeom>
                    <a:ln w="3174" cmpd="sng">
                      <a:solidFill>
                        <a:srgbClr val="000000"/>
                      </a:solidFill>
                      <a:prstDash val="solid"/>
                    </a:ln>
                  </pic:spPr>
                </pic:pic>
              </a:graphicData>
            </a:graphic>
          </wp:inline>
        </w:drawing>
      </w:r>
    </w:p>
    <w:p w14:paraId="6E0C1EFA" w14:textId="01263813"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13</w:t>
      </w:r>
      <w:r w:rsidR="002E4DA0">
        <w:rPr>
          <w:noProof/>
        </w:rPr>
        <w:fldChar w:fldCharType="end"/>
      </w:r>
      <w:r>
        <w:t xml:space="preserve"> : Eisen MedMij gegevensdienst -  Verzamelen Huisartsgegevens 2.0</w:t>
      </w:r>
    </w:p>
    <w:p w14:paraId="7340AA29" w14:textId="31FD17A7" w:rsidR="00C26921" w:rsidRDefault="00C26921">
      <w:pPr>
        <w:pStyle w:val="Kop3"/>
        <w:divId w:val="572350828"/>
        <w:rPr>
          <w:rFonts w:eastAsia="Times New Roman"/>
          <w:sz w:val="27"/>
          <w:szCs w:val="27"/>
        </w:rPr>
      </w:pPr>
      <w:bookmarkStart w:id="82" w:name="_Toc78296472"/>
      <w:r>
        <w:rPr>
          <w:rFonts w:eastAsia="Times New Roman"/>
        </w:rPr>
        <w:t>Implementeren gegevensdienst Verzamelen Huisartsgegevens 2.0</w:t>
      </w:r>
      <w:bookmarkEnd w:id="82"/>
    </w:p>
    <w:p w14:paraId="12CCCBE7" w14:textId="77777777" w:rsidR="00C26921" w:rsidRDefault="00C26921">
      <w:pPr>
        <w:pStyle w:val="StandaardEis"/>
        <w:spacing w:before="100" w:beforeAutospacing="1"/>
        <w:divId w:val="572350828"/>
        <w:rPr>
          <w:rFonts w:eastAsiaTheme="minorEastAsia"/>
        </w:rPr>
      </w:pPr>
      <w:r>
        <w:rPr>
          <w:rStyle w:val="Zwaar"/>
        </w:rPr>
        <w:t>Alias</w:t>
      </w:r>
      <w:r>
        <w:t>: GBZ.VEHU.e4010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A224E31" w14:textId="77777777">
        <w:trPr>
          <w:divId w:val="572350828"/>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5B70AB3" w14:textId="77777777" w:rsidR="00C26921" w:rsidRDefault="00C26921">
            <w:pPr>
              <w:pStyle w:val="StandaardEis"/>
              <w:spacing w:before="100" w:beforeAutospacing="1"/>
            </w:pPr>
            <w:r>
              <w:t>Details</w:t>
            </w:r>
          </w:p>
        </w:tc>
      </w:tr>
      <w:tr w:rsidR="00C26921" w14:paraId="3E55A65F" w14:textId="77777777">
        <w:trPr>
          <w:divId w:val="572350828"/>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1E8D7C" w14:textId="77777777" w:rsidR="00C26921" w:rsidRDefault="00C26921">
            <w:pPr>
              <w:pStyle w:val="StandaardEis"/>
              <w:spacing w:before="100" w:beforeAutospacing="1"/>
            </w:pPr>
            <w:r>
              <w:rPr>
                <w:b/>
                <w:bCs/>
              </w:rPr>
              <w:t>Eis:</w:t>
            </w:r>
          </w:p>
          <w:p w14:paraId="4C26A62A" w14:textId="77777777" w:rsidR="00C26921" w:rsidRDefault="00C26921">
            <w:pPr>
              <w:pStyle w:val="StandaardEis"/>
              <w:spacing w:before="100" w:beforeAutospacing="1"/>
            </w:pPr>
            <w:r>
              <w:t xml:space="preserve">Gegevensdienst Verzamelen Huisartsgegevens 2.0 met </w:t>
            </w:r>
            <w:proofErr w:type="spellStart"/>
            <w:r>
              <w:t>gegevensdienstid</w:t>
            </w:r>
            <w:proofErr w:type="spellEnd"/>
            <w:r>
              <w:t xml:space="preserve"> 49, dient ondersteund te worden door het bronsysteem. </w:t>
            </w:r>
          </w:p>
          <w:p w14:paraId="01C1641E" w14:textId="77777777" w:rsidR="00C26921" w:rsidRDefault="00C26921">
            <w:pPr>
              <w:pStyle w:val="StandaardEis"/>
              <w:spacing w:before="100" w:beforeAutospacing="1"/>
            </w:pPr>
            <w:r>
              <w:rPr>
                <w:b/>
                <w:bCs/>
              </w:rPr>
              <w:t xml:space="preserve">Toelichting bij eis: </w:t>
            </w:r>
          </w:p>
          <w:p w14:paraId="732A719E"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tc>
      </w:tr>
    </w:tbl>
    <w:p w14:paraId="76DC7189" w14:textId="77777777" w:rsidR="00C26921" w:rsidRDefault="00C26921">
      <w:pPr>
        <w:pStyle w:val="eaDocXTableSpace"/>
        <w:divId w:val="572350828"/>
        <w:rPr>
          <w:rFonts w:eastAsiaTheme="minorEastAsia"/>
        </w:rPr>
      </w:pPr>
      <w:r>
        <w:t> </w:t>
      </w:r>
    </w:p>
    <w:p w14:paraId="01FC8B9C" w14:textId="73674CE9" w:rsidR="00C26921" w:rsidRDefault="00C26921">
      <w:pPr>
        <w:pStyle w:val="StandaardEis"/>
        <w:spacing w:before="100" w:beforeAutospacing="1"/>
        <w:divId w:val="572350828"/>
      </w:pPr>
      <w:proofErr w:type="spellStart"/>
      <w:r>
        <w:rPr>
          <w:rStyle w:val="Zwaar"/>
        </w:rPr>
        <w:t>Vzvz_Moscow</w:t>
      </w:r>
      <w:proofErr w:type="spellEnd"/>
      <w:r>
        <w:t xml:space="preserve">: </w:t>
      </w:r>
      <w:r w:rsidR="005D276E">
        <w:t>Verplicht</w:t>
      </w:r>
    </w:p>
    <w:p w14:paraId="50849672" w14:textId="77777777" w:rsidR="00C26921" w:rsidRDefault="00C26921">
      <w:pPr>
        <w:pStyle w:val="StandaardEis"/>
        <w:spacing w:before="100" w:beforeAutospacing="1"/>
        <w:divId w:val="572350828"/>
      </w:pPr>
      <w:proofErr w:type="spellStart"/>
      <w:r>
        <w:rPr>
          <w:rStyle w:val="Zwaar"/>
        </w:rPr>
        <w:t>Vzvz_Req_Verificatie</w:t>
      </w:r>
      <w:proofErr w:type="spellEnd"/>
      <w:r>
        <w:t>: Acceptatietest</w:t>
      </w:r>
    </w:p>
    <w:p w14:paraId="098C64CB" w14:textId="77777777" w:rsidR="00C26921" w:rsidRDefault="00C26921">
      <w:pPr>
        <w:pStyle w:val="StandaardEis"/>
        <w:spacing w:before="100" w:beforeAutospacing="1"/>
        <w:divId w:val="572350828"/>
      </w:pPr>
      <w:proofErr w:type="spellStart"/>
      <w:r>
        <w:rPr>
          <w:rStyle w:val="Zwaar"/>
        </w:rPr>
        <w:t>Vzvz_Req_Soort</w:t>
      </w:r>
      <w:proofErr w:type="spellEnd"/>
      <w:r>
        <w:t xml:space="preserve">: </w:t>
      </w:r>
      <w:proofErr w:type="spellStart"/>
      <w:r>
        <w:t>Functional</w:t>
      </w:r>
      <w:proofErr w:type="spellEnd"/>
    </w:p>
    <w:p w14:paraId="6A036DE6" w14:textId="77777777" w:rsidR="00C26921" w:rsidRDefault="00C26921">
      <w:pPr>
        <w:pStyle w:val="StandaardEis"/>
        <w:spacing w:before="100" w:beforeAutospacing="1"/>
        <w:divId w:val="572350828"/>
      </w:pPr>
      <w:proofErr w:type="spellStart"/>
      <w:r>
        <w:rPr>
          <w:rStyle w:val="Zwaar"/>
        </w:rPr>
        <w:t>Vzvz_Req_Type</w:t>
      </w:r>
      <w:proofErr w:type="spellEnd"/>
      <w:r>
        <w:t>: Product</w:t>
      </w:r>
    </w:p>
    <w:p w14:paraId="209C0C90" w14:textId="77777777" w:rsidR="00C26921" w:rsidRDefault="00C26921">
      <w:pPr>
        <w:pStyle w:val="Normaalweb"/>
        <w:divId w:val="572350828"/>
      </w:pPr>
      <w:r>
        <w:t> </w:t>
      </w:r>
    </w:p>
    <w:p w14:paraId="564D62AB" w14:textId="77777777" w:rsidR="00C26921" w:rsidRDefault="00C26921" w:rsidP="00C26921">
      <w:pPr>
        <w:pStyle w:val="Bijschrift"/>
        <w:divId w:val="1936938755"/>
      </w:pPr>
      <w:r>
        <w:rPr>
          <w:noProof/>
        </w:rPr>
        <w:lastRenderedPageBreak/>
        <w:drawing>
          <wp:inline distT="0" distB="0" distL="0" distR="0" wp14:anchorId="1585940A" wp14:editId="505E9639">
            <wp:extent cx="5436235" cy="2736850"/>
            <wp:effectExtent l="19050" t="19050" r="12065" b="25400"/>
            <wp:docPr id="20" name="Afbeelding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5">
                      <a:extLst>
                        <a:ext uri="{28A0092B-C50C-407E-A947-70E740481C1C}">
                          <a14:useLocalDpi xmlns:a14="http://schemas.microsoft.com/office/drawing/2010/main" val="0"/>
                        </a:ext>
                      </a:extLst>
                    </a:blip>
                    <a:stretch>
                      <a:fillRect/>
                    </a:stretch>
                  </pic:blipFill>
                  <pic:spPr>
                    <a:xfrm>
                      <a:off x="0" y="0"/>
                      <a:ext cx="5436235" cy="2736850"/>
                    </a:xfrm>
                    <a:prstGeom prst="rect">
                      <a:avLst/>
                    </a:prstGeom>
                    <a:ln w="3174" cmpd="sng">
                      <a:solidFill>
                        <a:srgbClr val="000000"/>
                      </a:solidFill>
                      <a:prstDash val="solid"/>
                    </a:ln>
                  </pic:spPr>
                </pic:pic>
              </a:graphicData>
            </a:graphic>
          </wp:inline>
        </w:drawing>
      </w:r>
    </w:p>
    <w:p w14:paraId="4C8CB98A" w14:textId="55A1D906"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14</w:t>
      </w:r>
      <w:r w:rsidR="002E4DA0">
        <w:rPr>
          <w:noProof/>
        </w:rPr>
        <w:fldChar w:fldCharType="end"/>
      </w:r>
      <w:r>
        <w:t xml:space="preserve"> : Eisen MedMij gegevensdienst -  Verzamelen Medicatiegegevens 9.0</w:t>
      </w:r>
    </w:p>
    <w:p w14:paraId="61F50058" w14:textId="7FA42029" w:rsidR="00C26921" w:rsidRDefault="00C26921">
      <w:pPr>
        <w:pStyle w:val="Kop3"/>
        <w:divId w:val="1543253187"/>
        <w:rPr>
          <w:rFonts w:eastAsia="Times New Roman"/>
          <w:sz w:val="27"/>
          <w:szCs w:val="27"/>
        </w:rPr>
      </w:pPr>
      <w:bookmarkStart w:id="83" w:name="_Toc78296473"/>
      <w:r>
        <w:rPr>
          <w:rFonts w:eastAsia="Times New Roman"/>
        </w:rPr>
        <w:t>Implementeren gegevensdienst Verzamelen Medicatiegegevens 9.0</w:t>
      </w:r>
      <w:bookmarkEnd w:id="83"/>
    </w:p>
    <w:p w14:paraId="0F1B125A" w14:textId="77777777" w:rsidR="00C26921" w:rsidRDefault="00C26921">
      <w:pPr>
        <w:pStyle w:val="StandaardEis"/>
        <w:spacing w:before="100" w:beforeAutospacing="1"/>
        <w:divId w:val="1543253187"/>
        <w:rPr>
          <w:rFonts w:eastAsiaTheme="minorEastAsia"/>
        </w:rPr>
      </w:pPr>
      <w:r>
        <w:rPr>
          <w:rStyle w:val="Zwaar"/>
        </w:rPr>
        <w:t>Alias</w:t>
      </w:r>
      <w:r>
        <w:t>: GBZ.VEME.e4010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0193AF0" w14:textId="77777777">
        <w:trPr>
          <w:divId w:val="154325318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1C9BCD21" w14:textId="77777777" w:rsidR="00C26921" w:rsidRDefault="00C26921">
            <w:pPr>
              <w:pStyle w:val="StandaardEis"/>
              <w:spacing w:before="100" w:beforeAutospacing="1"/>
            </w:pPr>
            <w:r>
              <w:t>Details</w:t>
            </w:r>
          </w:p>
        </w:tc>
      </w:tr>
      <w:tr w:rsidR="00C26921" w14:paraId="5018E911" w14:textId="77777777">
        <w:trPr>
          <w:divId w:val="154325318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F6DBC3" w14:textId="77777777" w:rsidR="00C26921" w:rsidRDefault="00C26921">
            <w:pPr>
              <w:pStyle w:val="StandaardEis"/>
              <w:spacing w:before="100" w:beforeAutospacing="1"/>
            </w:pPr>
            <w:r>
              <w:rPr>
                <w:b/>
                <w:bCs/>
              </w:rPr>
              <w:t>Eis:</w:t>
            </w:r>
          </w:p>
          <w:p w14:paraId="535981C2" w14:textId="77777777" w:rsidR="00C26921" w:rsidRDefault="00C26921">
            <w:pPr>
              <w:pStyle w:val="StandaardEis"/>
              <w:spacing w:before="100" w:beforeAutospacing="1"/>
            </w:pPr>
            <w:r>
              <w:t xml:space="preserve">Gegevensdienst Verzamelen Medicatiegegevens 9.0 met </w:t>
            </w:r>
            <w:proofErr w:type="spellStart"/>
            <w:r>
              <w:t>gegevensdienstid</w:t>
            </w:r>
            <w:proofErr w:type="spellEnd"/>
            <w:r>
              <w:t xml:space="preserve"> 31, dient ondersteund te worden door het bronsysteem. </w:t>
            </w:r>
          </w:p>
          <w:p w14:paraId="2BD3D8FB" w14:textId="77777777" w:rsidR="00C26921" w:rsidRDefault="00C26921">
            <w:pPr>
              <w:pStyle w:val="StandaardEis"/>
              <w:spacing w:before="100" w:beforeAutospacing="1"/>
            </w:pPr>
            <w:r>
              <w:rPr>
                <w:b/>
                <w:bCs/>
              </w:rPr>
              <w:t xml:space="preserve">Toelichting bij eis: </w:t>
            </w:r>
          </w:p>
          <w:p w14:paraId="7937D611"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p w14:paraId="6E1C55EA" w14:textId="77777777" w:rsidR="00C26921" w:rsidRDefault="00C26921">
            <w:pPr>
              <w:pStyle w:val="StandaardEis"/>
              <w:spacing w:before="100" w:beforeAutospacing="1"/>
            </w:pPr>
            <w:r>
              <w:t> </w:t>
            </w:r>
          </w:p>
        </w:tc>
      </w:tr>
    </w:tbl>
    <w:p w14:paraId="66B22324" w14:textId="77777777" w:rsidR="00C26921" w:rsidRDefault="00C26921">
      <w:pPr>
        <w:pStyle w:val="eaDocXTableSpace"/>
        <w:divId w:val="1543253187"/>
        <w:rPr>
          <w:rFonts w:eastAsiaTheme="minorEastAsia"/>
        </w:rPr>
      </w:pPr>
      <w:r>
        <w:t> </w:t>
      </w:r>
    </w:p>
    <w:p w14:paraId="5AFB007B" w14:textId="27C23009" w:rsidR="00C26921" w:rsidRDefault="00C26921">
      <w:pPr>
        <w:pStyle w:val="StandaardEis"/>
        <w:spacing w:before="100" w:beforeAutospacing="1"/>
        <w:divId w:val="1543253187"/>
      </w:pPr>
      <w:proofErr w:type="spellStart"/>
      <w:r>
        <w:rPr>
          <w:rStyle w:val="Zwaar"/>
        </w:rPr>
        <w:t>Vzvz_Moscow</w:t>
      </w:r>
      <w:proofErr w:type="spellEnd"/>
      <w:r>
        <w:t xml:space="preserve">: </w:t>
      </w:r>
      <w:r w:rsidR="005D276E">
        <w:t>Verplicht</w:t>
      </w:r>
    </w:p>
    <w:p w14:paraId="6A4E57CE" w14:textId="77777777" w:rsidR="00C26921" w:rsidRDefault="00C26921">
      <w:pPr>
        <w:pStyle w:val="StandaardEis"/>
        <w:spacing w:before="100" w:beforeAutospacing="1"/>
        <w:divId w:val="1543253187"/>
      </w:pPr>
      <w:proofErr w:type="spellStart"/>
      <w:r>
        <w:rPr>
          <w:rStyle w:val="Zwaar"/>
        </w:rPr>
        <w:t>Vzvz_Req_Verificatie</w:t>
      </w:r>
      <w:proofErr w:type="spellEnd"/>
      <w:r>
        <w:t>: Acceptatietest</w:t>
      </w:r>
    </w:p>
    <w:p w14:paraId="5A8B73F8" w14:textId="77777777" w:rsidR="00C26921" w:rsidRDefault="00C26921">
      <w:pPr>
        <w:pStyle w:val="StandaardEis"/>
        <w:spacing w:before="100" w:beforeAutospacing="1"/>
        <w:divId w:val="1543253187"/>
      </w:pPr>
      <w:proofErr w:type="spellStart"/>
      <w:r>
        <w:rPr>
          <w:rStyle w:val="Zwaar"/>
        </w:rPr>
        <w:t>Vzvz_Req_Soort</w:t>
      </w:r>
      <w:proofErr w:type="spellEnd"/>
      <w:r>
        <w:t xml:space="preserve">: </w:t>
      </w:r>
      <w:proofErr w:type="spellStart"/>
      <w:r>
        <w:t>Functional</w:t>
      </w:r>
      <w:proofErr w:type="spellEnd"/>
    </w:p>
    <w:p w14:paraId="32ECCDC8" w14:textId="77777777" w:rsidR="00C26921" w:rsidRDefault="00C26921">
      <w:pPr>
        <w:pStyle w:val="StandaardEis"/>
        <w:spacing w:before="100" w:beforeAutospacing="1"/>
        <w:divId w:val="1543253187"/>
      </w:pPr>
      <w:proofErr w:type="spellStart"/>
      <w:r>
        <w:rPr>
          <w:rStyle w:val="Zwaar"/>
        </w:rPr>
        <w:t>Vzvz_Req_Type</w:t>
      </w:r>
      <w:proofErr w:type="spellEnd"/>
      <w:r>
        <w:t>: Product</w:t>
      </w:r>
    </w:p>
    <w:p w14:paraId="419F3F95" w14:textId="77777777" w:rsidR="00C26921" w:rsidRDefault="00C26921">
      <w:pPr>
        <w:pStyle w:val="Normaalweb"/>
        <w:divId w:val="1543253187"/>
      </w:pPr>
      <w:r>
        <w:t> </w:t>
      </w:r>
    </w:p>
    <w:p w14:paraId="2CED79F8" w14:textId="77777777" w:rsidR="00C26921" w:rsidRDefault="00C26921" w:rsidP="00C26921">
      <w:pPr>
        <w:pStyle w:val="Bijschrift"/>
        <w:divId w:val="1936938755"/>
      </w:pPr>
      <w:r>
        <w:rPr>
          <w:noProof/>
        </w:rPr>
        <w:lastRenderedPageBreak/>
        <w:drawing>
          <wp:inline distT="0" distB="0" distL="0" distR="0" wp14:anchorId="328C1CD8" wp14:editId="5893FA5E">
            <wp:extent cx="5436235" cy="2567305"/>
            <wp:effectExtent l="19050" t="19050" r="12065" b="23495"/>
            <wp:docPr id="21" name="Afbeelding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6">
                      <a:extLst>
                        <a:ext uri="{28A0092B-C50C-407E-A947-70E740481C1C}">
                          <a14:useLocalDpi xmlns:a14="http://schemas.microsoft.com/office/drawing/2010/main" val="0"/>
                        </a:ext>
                      </a:extLst>
                    </a:blip>
                    <a:stretch>
                      <a:fillRect/>
                    </a:stretch>
                  </pic:blipFill>
                  <pic:spPr>
                    <a:xfrm>
                      <a:off x="0" y="0"/>
                      <a:ext cx="5436235" cy="2567305"/>
                    </a:xfrm>
                    <a:prstGeom prst="rect">
                      <a:avLst/>
                    </a:prstGeom>
                    <a:ln w="3174" cmpd="sng">
                      <a:solidFill>
                        <a:srgbClr val="000000"/>
                      </a:solidFill>
                      <a:prstDash val="solid"/>
                    </a:ln>
                  </pic:spPr>
                </pic:pic>
              </a:graphicData>
            </a:graphic>
          </wp:inline>
        </w:drawing>
      </w:r>
    </w:p>
    <w:p w14:paraId="4DEE0272" w14:textId="0EDB3454"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15</w:t>
      </w:r>
      <w:r w:rsidR="002E4DA0">
        <w:rPr>
          <w:noProof/>
        </w:rPr>
        <w:fldChar w:fldCharType="end"/>
      </w:r>
      <w:r>
        <w:t xml:space="preserve"> : Eisen MedMij gegevensdienst - Verzamelen </w:t>
      </w:r>
      <w:proofErr w:type="spellStart"/>
      <w:r>
        <w:t>Medicatiegerelateerde</w:t>
      </w:r>
      <w:proofErr w:type="spellEnd"/>
      <w:r>
        <w:t xml:space="preserve"> Overgevoeligheden 2.A</w:t>
      </w:r>
    </w:p>
    <w:p w14:paraId="44B449F8" w14:textId="6B1FAAAF" w:rsidR="00C26921" w:rsidRDefault="00C26921">
      <w:pPr>
        <w:pStyle w:val="Kop3"/>
        <w:divId w:val="1328173986"/>
        <w:rPr>
          <w:rFonts w:eastAsia="Times New Roman"/>
          <w:sz w:val="27"/>
          <w:szCs w:val="27"/>
        </w:rPr>
      </w:pPr>
      <w:bookmarkStart w:id="84" w:name="_Toc78296474"/>
      <w:r>
        <w:rPr>
          <w:rFonts w:eastAsia="Times New Roman"/>
        </w:rPr>
        <w:t xml:space="preserve">Implementeren gegevensdienst Verzamelen </w:t>
      </w:r>
      <w:proofErr w:type="spellStart"/>
      <w:r>
        <w:rPr>
          <w:rFonts w:eastAsia="Times New Roman"/>
        </w:rPr>
        <w:t>Medicatiegerelateerde</w:t>
      </w:r>
      <w:proofErr w:type="spellEnd"/>
      <w:r>
        <w:rPr>
          <w:rFonts w:eastAsia="Times New Roman"/>
        </w:rPr>
        <w:t xml:space="preserve"> Overgevoeligheden 2.A</w:t>
      </w:r>
      <w:bookmarkEnd w:id="84"/>
    </w:p>
    <w:p w14:paraId="53868D81" w14:textId="77777777" w:rsidR="00C26921" w:rsidRDefault="00C26921">
      <w:pPr>
        <w:pStyle w:val="StandaardEis"/>
        <w:spacing w:before="100" w:beforeAutospacing="1"/>
        <w:divId w:val="1328173986"/>
        <w:rPr>
          <w:rFonts w:eastAsiaTheme="minorEastAsia"/>
        </w:rPr>
      </w:pPr>
      <w:r>
        <w:rPr>
          <w:rStyle w:val="Zwaar"/>
        </w:rPr>
        <w:t>Alias</w:t>
      </w:r>
      <w:r>
        <w:t>: GBZ.VEMO.e4010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D193727" w14:textId="77777777">
        <w:trPr>
          <w:divId w:val="1328173986"/>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BEF799C" w14:textId="77777777" w:rsidR="00C26921" w:rsidRDefault="00C26921">
            <w:pPr>
              <w:pStyle w:val="StandaardEis"/>
              <w:spacing w:before="100" w:beforeAutospacing="1"/>
            </w:pPr>
            <w:r>
              <w:t>Details</w:t>
            </w:r>
          </w:p>
        </w:tc>
      </w:tr>
      <w:tr w:rsidR="00C26921" w14:paraId="0DE35898" w14:textId="77777777">
        <w:trPr>
          <w:divId w:val="132817398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65B926" w14:textId="77777777" w:rsidR="00C26921" w:rsidRDefault="00C26921">
            <w:pPr>
              <w:pStyle w:val="StandaardEis"/>
              <w:spacing w:before="100" w:beforeAutospacing="1"/>
            </w:pPr>
            <w:r>
              <w:rPr>
                <w:b/>
                <w:bCs/>
              </w:rPr>
              <w:t>Eis:</w:t>
            </w:r>
          </w:p>
          <w:p w14:paraId="787CA272" w14:textId="77777777" w:rsidR="00C26921" w:rsidRDefault="00C26921">
            <w:pPr>
              <w:pStyle w:val="StandaardEis"/>
              <w:spacing w:before="100" w:beforeAutospacing="1"/>
            </w:pPr>
            <w:r>
              <w:t xml:space="preserve">Gegevensdienst Verzamelen </w:t>
            </w:r>
            <w:proofErr w:type="spellStart"/>
            <w:r>
              <w:t>Medicatiegerelateerde</w:t>
            </w:r>
            <w:proofErr w:type="spellEnd"/>
            <w:r>
              <w:t xml:space="preserve"> Overgevoeligheden 2.A met </w:t>
            </w:r>
            <w:proofErr w:type="spellStart"/>
            <w:r>
              <w:t>gegevensdienstid</w:t>
            </w:r>
            <w:proofErr w:type="spellEnd"/>
            <w:r>
              <w:t xml:space="preserve"> 58, dient ondersteund te worden door het bronsysteem. </w:t>
            </w:r>
          </w:p>
          <w:p w14:paraId="6070DFBB" w14:textId="77777777" w:rsidR="00C26921" w:rsidRDefault="00C26921">
            <w:pPr>
              <w:pStyle w:val="StandaardEis"/>
              <w:spacing w:before="100" w:beforeAutospacing="1"/>
            </w:pPr>
            <w:r>
              <w:rPr>
                <w:b/>
                <w:bCs/>
              </w:rPr>
              <w:t xml:space="preserve">Toelichting bij eis: </w:t>
            </w:r>
          </w:p>
          <w:p w14:paraId="6543ED8F"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p w14:paraId="79FD84FA" w14:textId="77777777" w:rsidR="00C26921" w:rsidRDefault="00C26921">
            <w:pPr>
              <w:pStyle w:val="StandaardEis"/>
              <w:spacing w:before="100" w:beforeAutospacing="1"/>
            </w:pPr>
            <w:r>
              <w:t> </w:t>
            </w:r>
          </w:p>
        </w:tc>
      </w:tr>
    </w:tbl>
    <w:p w14:paraId="65CA76BD" w14:textId="77777777" w:rsidR="00C26921" w:rsidRDefault="00C26921">
      <w:pPr>
        <w:pStyle w:val="eaDocXTableSpace"/>
        <w:divId w:val="1328173986"/>
        <w:rPr>
          <w:rFonts w:eastAsiaTheme="minorEastAsia"/>
        </w:rPr>
      </w:pPr>
      <w:r>
        <w:t> </w:t>
      </w:r>
    </w:p>
    <w:p w14:paraId="233A215B" w14:textId="6B778B99" w:rsidR="00C26921" w:rsidRDefault="00C26921">
      <w:pPr>
        <w:pStyle w:val="StandaardEis"/>
        <w:spacing w:before="100" w:beforeAutospacing="1"/>
        <w:divId w:val="1328173986"/>
      </w:pPr>
      <w:proofErr w:type="spellStart"/>
      <w:r>
        <w:rPr>
          <w:rStyle w:val="Zwaar"/>
        </w:rPr>
        <w:t>Vzvz_Moscow</w:t>
      </w:r>
      <w:proofErr w:type="spellEnd"/>
      <w:r>
        <w:t xml:space="preserve">: </w:t>
      </w:r>
      <w:r w:rsidR="005D276E">
        <w:t>Verplicht</w:t>
      </w:r>
    </w:p>
    <w:p w14:paraId="081E5ABB" w14:textId="77777777" w:rsidR="00C26921" w:rsidRDefault="00C26921">
      <w:pPr>
        <w:pStyle w:val="StandaardEis"/>
        <w:spacing w:before="100" w:beforeAutospacing="1"/>
        <w:divId w:val="1328173986"/>
      </w:pPr>
      <w:proofErr w:type="spellStart"/>
      <w:r>
        <w:rPr>
          <w:rStyle w:val="Zwaar"/>
        </w:rPr>
        <w:t>Vzvz_Req_Verificatie</w:t>
      </w:r>
      <w:proofErr w:type="spellEnd"/>
      <w:r>
        <w:t>: Acceptatietest</w:t>
      </w:r>
    </w:p>
    <w:p w14:paraId="0F8B7408" w14:textId="77777777" w:rsidR="00C26921" w:rsidRDefault="00C26921">
      <w:pPr>
        <w:pStyle w:val="StandaardEis"/>
        <w:spacing w:before="100" w:beforeAutospacing="1"/>
        <w:divId w:val="1328173986"/>
      </w:pPr>
      <w:proofErr w:type="spellStart"/>
      <w:r>
        <w:rPr>
          <w:rStyle w:val="Zwaar"/>
        </w:rPr>
        <w:t>Vzvz_Req_Soort</w:t>
      </w:r>
      <w:proofErr w:type="spellEnd"/>
      <w:r>
        <w:t xml:space="preserve">: </w:t>
      </w:r>
      <w:proofErr w:type="spellStart"/>
      <w:r>
        <w:t>Functional</w:t>
      </w:r>
      <w:proofErr w:type="spellEnd"/>
    </w:p>
    <w:p w14:paraId="73EEFDF1" w14:textId="77777777" w:rsidR="00C26921" w:rsidRDefault="00C26921">
      <w:pPr>
        <w:pStyle w:val="StandaardEis"/>
        <w:spacing w:before="100" w:beforeAutospacing="1"/>
        <w:divId w:val="1328173986"/>
      </w:pPr>
      <w:proofErr w:type="spellStart"/>
      <w:r>
        <w:rPr>
          <w:rStyle w:val="Zwaar"/>
        </w:rPr>
        <w:t>Vzvz_Req_Type</w:t>
      </w:r>
      <w:proofErr w:type="spellEnd"/>
      <w:r>
        <w:t>: Product</w:t>
      </w:r>
    </w:p>
    <w:p w14:paraId="3290F8BE" w14:textId="77777777" w:rsidR="00C26921" w:rsidRDefault="00C26921">
      <w:pPr>
        <w:pStyle w:val="Normaalweb"/>
        <w:divId w:val="1328173986"/>
      </w:pPr>
      <w:r>
        <w:t> </w:t>
      </w:r>
    </w:p>
    <w:p w14:paraId="4339A85B" w14:textId="77777777" w:rsidR="00C26921" w:rsidRDefault="00C26921" w:rsidP="00C26921">
      <w:pPr>
        <w:pStyle w:val="Bijschrift"/>
        <w:divId w:val="1936938755"/>
      </w:pPr>
      <w:r>
        <w:rPr>
          <w:noProof/>
        </w:rPr>
        <w:lastRenderedPageBreak/>
        <w:drawing>
          <wp:inline distT="0" distB="0" distL="0" distR="0" wp14:anchorId="549D8F9A" wp14:editId="7497B582">
            <wp:extent cx="4638095" cy="2980952"/>
            <wp:effectExtent l="19050" t="19050" r="10160" b="10160"/>
            <wp:docPr id="22" name="Afbeelding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7">
                      <a:extLst>
                        <a:ext uri="{28A0092B-C50C-407E-A947-70E740481C1C}">
                          <a14:useLocalDpi xmlns:a14="http://schemas.microsoft.com/office/drawing/2010/main" val="0"/>
                        </a:ext>
                      </a:extLst>
                    </a:blip>
                    <a:stretch>
                      <a:fillRect/>
                    </a:stretch>
                  </pic:blipFill>
                  <pic:spPr>
                    <a:xfrm>
                      <a:off x="0" y="0"/>
                      <a:ext cx="4638095" cy="2980952"/>
                    </a:xfrm>
                    <a:prstGeom prst="rect">
                      <a:avLst/>
                    </a:prstGeom>
                    <a:ln w="3174" cmpd="sng">
                      <a:solidFill>
                        <a:srgbClr val="000000"/>
                      </a:solidFill>
                      <a:prstDash val="solid"/>
                    </a:ln>
                  </pic:spPr>
                </pic:pic>
              </a:graphicData>
            </a:graphic>
          </wp:inline>
        </w:drawing>
      </w:r>
    </w:p>
    <w:p w14:paraId="29885FE3" w14:textId="1891E1B7"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16</w:t>
      </w:r>
      <w:r w:rsidR="002E4DA0">
        <w:rPr>
          <w:noProof/>
        </w:rPr>
        <w:fldChar w:fldCharType="end"/>
      </w:r>
      <w:r>
        <w:t xml:space="preserve"> : Eisen MedMij gegevensdienst -  Verzamelen Basisgegevens GGZ 2.0</w:t>
      </w:r>
    </w:p>
    <w:p w14:paraId="448F68E9" w14:textId="2C46FFC7" w:rsidR="00C26921" w:rsidRDefault="00C26921">
      <w:pPr>
        <w:pStyle w:val="Kop3"/>
        <w:divId w:val="1819103198"/>
        <w:rPr>
          <w:rFonts w:eastAsia="Times New Roman"/>
          <w:sz w:val="27"/>
          <w:szCs w:val="27"/>
        </w:rPr>
      </w:pPr>
      <w:bookmarkStart w:id="85" w:name="_Toc78296475"/>
      <w:r>
        <w:rPr>
          <w:rFonts w:eastAsia="Times New Roman"/>
        </w:rPr>
        <w:t>Implementeren gegevensdienst Verzamelen Basisgegevens GGZ 2.0</w:t>
      </w:r>
      <w:bookmarkEnd w:id="85"/>
    </w:p>
    <w:p w14:paraId="4CB89241" w14:textId="77777777" w:rsidR="00C26921" w:rsidRDefault="00C26921">
      <w:pPr>
        <w:pStyle w:val="StandaardEis"/>
        <w:spacing w:before="100" w:beforeAutospacing="1"/>
        <w:divId w:val="1819103198"/>
        <w:rPr>
          <w:rFonts w:eastAsiaTheme="minorEastAsia"/>
        </w:rPr>
      </w:pPr>
      <w:r>
        <w:rPr>
          <w:rStyle w:val="Zwaar"/>
        </w:rPr>
        <w:t>Alias</w:t>
      </w:r>
      <w:r>
        <w:t>: GBZ.BGGZ.e4010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3A243FD1" w14:textId="77777777">
        <w:trPr>
          <w:divId w:val="1819103198"/>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5FCF98C2" w14:textId="77777777" w:rsidR="00C26921" w:rsidRDefault="00C26921">
            <w:pPr>
              <w:pStyle w:val="StandaardEis"/>
              <w:spacing w:before="100" w:beforeAutospacing="1"/>
            </w:pPr>
            <w:r>
              <w:t>Details</w:t>
            </w:r>
          </w:p>
        </w:tc>
      </w:tr>
      <w:tr w:rsidR="00C26921" w14:paraId="01F746E3" w14:textId="77777777">
        <w:trPr>
          <w:divId w:val="1819103198"/>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B0F9A3" w14:textId="77777777" w:rsidR="00C26921" w:rsidRDefault="00C26921">
            <w:pPr>
              <w:pStyle w:val="StandaardEis"/>
              <w:spacing w:before="100" w:beforeAutospacing="1"/>
            </w:pPr>
            <w:r>
              <w:rPr>
                <w:b/>
                <w:bCs/>
              </w:rPr>
              <w:t>Eis:</w:t>
            </w:r>
          </w:p>
          <w:p w14:paraId="6F65AB58" w14:textId="77777777" w:rsidR="00C26921" w:rsidRDefault="00C26921">
            <w:pPr>
              <w:pStyle w:val="StandaardEis"/>
              <w:spacing w:before="100" w:beforeAutospacing="1"/>
            </w:pPr>
            <w:r>
              <w:t xml:space="preserve">Gegevensdienst Verzamelen Basisgegevens GGZ 2.0 met </w:t>
            </w:r>
            <w:proofErr w:type="spellStart"/>
            <w:r>
              <w:t>gegevensdienstid</w:t>
            </w:r>
            <w:proofErr w:type="spellEnd"/>
            <w:r>
              <w:t xml:space="preserve"> 50, dient ondersteund te worden door het bronsysteem. </w:t>
            </w:r>
          </w:p>
          <w:p w14:paraId="2A6B3399" w14:textId="77777777" w:rsidR="00C26921" w:rsidRDefault="00C26921">
            <w:pPr>
              <w:pStyle w:val="StandaardEis"/>
              <w:spacing w:before="100" w:beforeAutospacing="1"/>
            </w:pPr>
            <w:r>
              <w:rPr>
                <w:b/>
                <w:bCs/>
              </w:rPr>
              <w:t xml:space="preserve">Toelichting bij eis: </w:t>
            </w:r>
          </w:p>
          <w:p w14:paraId="6DA74C52"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p w14:paraId="4627DA87" w14:textId="77777777" w:rsidR="00C26921" w:rsidRDefault="00C26921">
            <w:pPr>
              <w:pStyle w:val="StandaardEis"/>
              <w:spacing w:before="100" w:beforeAutospacing="1"/>
            </w:pPr>
            <w:r>
              <w:t> </w:t>
            </w:r>
          </w:p>
        </w:tc>
      </w:tr>
    </w:tbl>
    <w:p w14:paraId="06671DC7" w14:textId="77777777" w:rsidR="00C26921" w:rsidRDefault="00C26921">
      <w:pPr>
        <w:pStyle w:val="eaDocXTableSpace"/>
        <w:divId w:val="1819103198"/>
        <w:rPr>
          <w:rFonts w:eastAsiaTheme="minorEastAsia"/>
        </w:rPr>
      </w:pPr>
      <w:r>
        <w:t> </w:t>
      </w:r>
    </w:p>
    <w:p w14:paraId="3CEE0E52" w14:textId="20ED2EB5" w:rsidR="00C26921" w:rsidRDefault="00C26921">
      <w:pPr>
        <w:pStyle w:val="StandaardEis"/>
        <w:spacing w:before="100" w:beforeAutospacing="1"/>
        <w:divId w:val="1819103198"/>
      </w:pPr>
      <w:proofErr w:type="spellStart"/>
      <w:r>
        <w:rPr>
          <w:rStyle w:val="Zwaar"/>
        </w:rPr>
        <w:t>Vzvz_Moscow</w:t>
      </w:r>
      <w:proofErr w:type="spellEnd"/>
      <w:r>
        <w:t xml:space="preserve">: </w:t>
      </w:r>
      <w:r w:rsidR="005D276E">
        <w:t>Verplicht</w:t>
      </w:r>
    </w:p>
    <w:p w14:paraId="13A84503" w14:textId="77777777" w:rsidR="00C26921" w:rsidRDefault="00C26921">
      <w:pPr>
        <w:pStyle w:val="StandaardEis"/>
        <w:spacing w:before="100" w:beforeAutospacing="1"/>
        <w:divId w:val="1819103198"/>
      </w:pPr>
      <w:proofErr w:type="spellStart"/>
      <w:r>
        <w:rPr>
          <w:rStyle w:val="Zwaar"/>
        </w:rPr>
        <w:t>Vzvz_Req_Verificatie</w:t>
      </w:r>
      <w:proofErr w:type="spellEnd"/>
      <w:r>
        <w:t>: Acceptatietest</w:t>
      </w:r>
    </w:p>
    <w:p w14:paraId="396C377E" w14:textId="77777777" w:rsidR="00C26921" w:rsidRDefault="00C26921">
      <w:pPr>
        <w:pStyle w:val="StandaardEis"/>
        <w:spacing w:before="100" w:beforeAutospacing="1"/>
        <w:divId w:val="1819103198"/>
      </w:pPr>
      <w:proofErr w:type="spellStart"/>
      <w:r>
        <w:rPr>
          <w:rStyle w:val="Zwaar"/>
        </w:rPr>
        <w:t>Vzvz_Req_Soort</w:t>
      </w:r>
      <w:proofErr w:type="spellEnd"/>
      <w:r>
        <w:t xml:space="preserve">: </w:t>
      </w:r>
      <w:proofErr w:type="spellStart"/>
      <w:r>
        <w:t>Functional</w:t>
      </w:r>
      <w:proofErr w:type="spellEnd"/>
    </w:p>
    <w:p w14:paraId="0799A77B" w14:textId="77777777" w:rsidR="00C26921" w:rsidRDefault="00C26921">
      <w:pPr>
        <w:pStyle w:val="StandaardEis"/>
        <w:spacing w:before="100" w:beforeAutospacing="1"/>
        <w:divId w:val="1819103198"/>
      </w:pPr>
      <w:proofErr w:type="spellStart"/>
      <w:r>
        <w:rPr>
          <w:rStyle w:val="Zwaar"/>
        </w:rPr>
        <w:t>Vzvz_Req_Type</w:t>
      </w:r>
      <w:proofErr w:type="spellEnd"/>
      <w:r>
        <w:t>: Product</w:t>
      </w:r>
    </w:p>
    <w:p w14:paraId="2CBAD0D5" w14:textId="77777777" w:rsidR="00C26921" w:rsidRDefault="00C26921">
      <w:pPr>
        <w:pStyle w:val="Normaalweb"/>
        <w:divId w:val="1819103198"/>
      </w:pPr>
      <w:r>
        <w:t> </w:t>
      </w:r>
    </w:p>
    <w:p w14:paraId="20A95F4E" w14:textId="77777777" w:rsidR="00C26921" w:rsidRDefault="00C26921" w:rsidP="00C26921">
      <w:pPr>
        <w:pStyle w:val="Bijschrift"/>
        <w:divId w:val="1936938755"/>
      </w:pPr>
      <w:r>
        <w:rPr>
          <w:noProof/>
        </w:rPr>
        <w:lastRenderedPageBreak/>
        <w:drawing>
          <wp:inline distT="0" distB="0" distL="0" distR="0" wp14:anchorId="4C819F56" wp14:editId="6FCDF9AE">
            <wp:extent cx="4742857" cy="2971429"/>
            <wp:effectExtent l="19050" t="19050" r="19685" b="19685"/>
            <wp:docPr id="23" name="Afbeelding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8">
                      <a:extLst>
                        <a:ext uri="{28A0092B-C50C-407E-A947-70E740481C1C}">
                          <a14:useLocalDpi xmlns:a14="http://schemas.microsoft.com/office/drawing/2010/main" val="0"/>
                        </a:ext>
                      </a:extLst>
                    </a:blip>
                    <a:stretch>
                      <a:fillRect/>
                    </a:stretch>
                  </pic:blipFill>
                  <pic:spPr>
                    <a:xfrm>
                      <a:off x="0" y="0"/>
                      <a:ext cx="4742857" cy="2971429"/>
                    </a:xfrm>
                    <a:prstGeom prst="rect">
                      <a:avLst/>
                    </a:prstGeom>
                    <a:ln w="3174" cmpd="sng">
                      <a:solidFill>
                        <a:srgbClr val="000000"/>
                      </a:solidFill>
                      <a:prstDash val="solid"/>
                    </a:ln>
                  </pic:spPr>
                </pic:pic>
              </a:graphicData>
            </a:graphic>
          </wp:inline>
        </w:drawing>
      </w:r>
    </w:p>
    <w:p w14:paraId="51C2E084" w14:textId="35E11674"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17</w:t>
      </w:r>
      <w:r w:rsidR="002E4DA0">
        <w:rPr>
          <w:noProof/>
        </w:rPr>
        <w:fldChar w:fldCharType="end"/>
      </w:r>
      <w:r>
        <w:t xml:space="preserve"> : Eisen MedMij gegevensdienst -  Verzamelen Basisgegevens zorg 3.0</w:t>
      </w:r>
    </w:p>
    <w:p w14:paraId="75C96BD9" w14:textId="7D1E7580" w:rsidR="00C26921" w:rsidRDefault="00C26921">
      <w:pPr>
        <w:pStyle w:val="Kop3"/>
        <w:divId w:val="1422683579"/>
        <w:rPr>
          <w:rFonts w:eastAsia="Times New Roman"/>
          <w:sz w:val="27"/>
          <w:szCs w:val="27"/>
        </w:rPr>
      </w:pPr>
      <w:bookmarkStart w:id="86" w:name="_Toc78296476"/>
      <w:r>
        <w:rPr>
          <w:rFonts w:eastAsia="Times New Roman"/>
        </w:rPr>
        <w:t>Implementeren gegevensdienst Verzamelen Basisgegevens zorg 3.0</w:t>
      </w:r>
      <w:bookmarkEnd w:id="86"/>
    </w:p>
    <w:p w14:paraId="4B3B520D" w14:textId="77777777" w:rsidR="00C26921" w:rsidRDefault="00C26921">
      <w:pPr>
        <w:pStyle w:val="StandaardEis"/>
        <w:spacing w:before="100" w:beforeAutospacing="1"/>
        <w:divId w:val="1422683579"/>
        <w:rPr>
          <w:rFonts w:eastAsiaTheme="minorEastAsia"/>
        </w:rPr>
      </w:pPr>
      <w:r>
        <w:rPr>
          <w:rStyle w:val="Zwaar"/>
        </w:rPr>
        <w:t>Alias</w:t>
      </w:r>
      <w:r>
        <w:t>: GBZ.VBGZ.e4010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E07570E" w14:textId="77777777">
        <w:trPr>
          <w:divId w:val="1422683579"/>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3DC79E0E" w14:textId="77777777" w:rsidR="00C26921" w:rsidRDefault="00C26921">
            <w:pPr>
              <w:pStyle w:val="StandaardEis"/>
              <w:spacing w:before="100" w:beforeAutospacing="1"/>
            </w:pPr>
            <w:r>
              <w:t>Details</w:t>
            </w:r>
          </w:p>
        </w:tc>
      </w:tr>
      <w:tr w:rsidR="00C26921" w14:paraId="2CE58388" w14:textId="77777777">
        <w:trPr>
          <w:divId w:val="1422683579"/>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37100" w14:textId="77777777" w:rsidR="00C26921" w:rsidRDefault="00C26921">
            <w:pPr>
              <w:pStyle w:val="StandaardEis"/>
              <w:spacing w:before="100" w:beforeAutospacing="1"/>
            </w:pPr>
            <w:r>
              <w:rPr>
                <w:b/>
                <w:bCs/>
              </w:rPr>
              <w:t>Eis:</w:t>
            </w:r>
          </w:p>
          <w:p w14:paraId="1B3300B1" w14:textId="77777777" w:rsidR="00C26921" w:rsidRDefault="00C26921">
            <w:pPr>
              <w:pStyle w:val="StandaardEis"/>
              <w:spacing w:before="100" w:beforeAutospacing="1"/>
            </w:pPr>
            <w:r>
              <w:t xml:space="preserve">Gegevensdienst Verzamelen Basisgegevens zorg 3.0 met </w:t>
            </w:r>
            <w:proofErr w:type="spellStart"/>
            <w:r>
              <w:t>gegevensdienstid</w:t>
            </w:r>
            <w:proofErr w:type="spellEnd"/>
            <w:r>
              <w:t xml:space="preserve"> 48, dient ondersteund te worden door het bronsysteem. </w:t>
            </w:r>
          </w:p>
          <w:p w14:paraId="0EAE4B2A" w14:textId="77777777" w:rsidR="00C26921" w:rsidRDefault="00C26921">
            <w:pPr>
              <w:pStyle w:val="StandaardEis"/>
              <w:spacing w:before="100" w:beforeAutospacing="1"/>
            </w:pPr>
            <w:r>
              <w:rPr>
                <w:b/>
                <w:bCs/>
              </w:rPr>
              <w:t xml:space="preserve">Toelichting bij eis: </w:t>
            </w:r>
          </w:p>
          <w:p w14:paraId="4F863AF6"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p w14:paraId="6B90CBC0" w14:textId="77777777" w:rsidR="00C26921" w:rsidRDefault="00C26921">
            <w:pPr>
              <w:pStyle w:val="StandaardEis"/>
              <w:spacing w:before="100" w:beforeAutospacing="1"/>
            </w:pPr>
            <w:r>
              <w:t> </w:t>
            </w:r>
          </w:p>
        </w:tc>
      </w:tr>
    </w:tbl>
    <w:p w14:paraId="7BF3B8C4" w14:textId="77777777" w:rsidR="00C26921" w:rsidRDefault="00C26921">
      <w:pPr>
        <w:pStyle w:val="eaDocXTableSpace"/>
        <w:divId w:val="1422683579"/>
        <w:rPr>
          <w:rFonts w:eastAsiaTheme="minorEastAsia"/>
        </w:rPr>
      </w:pPr>
      <w:r>
        <w:t> </w:t>
      </w:r>
    </w:p>
    <w:p w14:paraId="50043887" w14:textId="2A6FFE33" w:rsidR="00C26921" w:rsidRDefault="00C26921">
      <w:pPr>
        <w:pStyle w:val="StandaardEis"/>
        <w:spacing w:before="100" w:beforeAutospacing="1"/>
        <w:divId w:val="1422683579"/>
      </w:pPr>
      <w:proofErr w:type="spellStart"/>
      <w:r>
        <w:rPr>
          <w:rStyle w:val="Zwaar"/>
        </w:rPr>
        <w:t>Vzvz_Moscow</w:t>
      </w:r>
      <w:proofErr w:type="spellEnd"/>
      <w:r>
        <w:t xml:space="preserve">: </w:t>
      </w:r>
      <w:r w:rsidR="005D276E">
        <w:t>Verplicht</w:t>
      </w:r>
    </w:p>
    <w:p w14:paraId="4CF980AA" w14:textId="77777777" w:rsidR="00C26921" w:rsidRDefault="00C26921">
      <w:pPr>
        <w:pStyle w:val="StandaardEis"/>
        <w:spacing w:before="100" w:beforeAutospacing="1"/>
        <w:divId w:val="1422683579"/>
      </w:pPr>
      <w:proofErr w:type="spellStart"/>
      <w:r>
        <w:rPr>
          <w:rStyle w:val="Zwaar"/>
        </w:rPr>
        <w:t>Vzvz_Req_Verificatie</w:t>
      </w:r>
      <w:proofErr w:type="spellEnd"/>
      <w:r>
        <w:t>: Acceptatietest</w:t>
      </w:r>
    </w:p>
    <w:p w14:paraId="1AC9C9A2" w14:textId="77777777" w:rsidR="00C26921" w:rsidRDefault="00C26921">
      <w:pPr>
        <w:pStyle w:val="StandaardEis"/>
        <w:spacing w:before="100" w:beforeAutospacing="1"/>
        <w:divId w:val="1422683579"/>
      </w:pPr>
      <w:proofErr w:type="spellStart"/>
      <w:r>
        <w:rPr>
          <w:rStyle w:val="Zwaar"/>
        </w:rPr>
        <w:t>Vzvz_Req_Soort</w:t>
      </w:r>
      <w:proofErr w:type="spellEnd"/>
      <w:r>
        <w:t xml:space="preserve">: </w:t>
      </w:r>
      <w:proofErr w:type="spellStart"/>
      <w:r>
        <w:t>Functional</w:t>
      </w:r>
      <w:proofErr w:type="spellEnd"/>
    </w:p>
    <w:p w14:paraId="4A491774" w14:textId="77777777" w:rsidR="00C26921" w:rsidRDefault="00C26921">
      <w:pPr>
        <w:pStyle w:val="StandaardEis"/>
        <w:spacing w:before="100" w:beforeAutospacing="1"/>
        <w:divId w:val="1422683579"/>
      </w:pPr>
      <w:proofErr w:type="spellStart"/>
      <w:r>
        <w:rPr>
          <w:rStyle w:val="Zwaar"/>
        </w:rPr>
        <w:t>Vzvz_Req_Type</w:t>
      </w:r>
      <w:proofErr w:type="spellEnd"/>
      <w:r>
        <w:t>: Product</w:t>
      </w:r>
    </w:p>
    <w:p w14:paraId="7115A18B" w14:textId="77777777" w:rsidR="00C26921" w:rsidRDefault="00C26921">
      <w:pPr>
        <w:pStyle w:val="Normaalweb"/>
        <w:divId w:val="1422683579"/>
      </w:pPr>
      <w:r>
        <w:t> </w:t>
      </w:r>
    </w:p>
    <w:p w14:paraId="0FD12222" w14:textId="77777777" w:rsidR="00C26921" w:rsidRDefault="00C26921" w:rsidP="00C26921">
      <w:pPr>
        <w:pStyle w:val="Bijschrift"/>
        <w:divId w:val="1936938755"/>
      </w:pPr>
      <w:r>
        <w:rPr>
          <w:noProof/>
        </w:rPr>
        <w:lastRenderedPageBreak/>
        <w:drawing>
          <wp:inline distT="0" distB="0" distL="0" distR="0" wp14:anchorId="6F7952F6" wp14:editId="3B70EB6F">
            <wp:extent cx="5436235" cy="4251960"/>
            <wp:effectExtent l="19050" t="19050" r="12065" b="15240"/>
            <wp:docPr id="24" name="Afbeelding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9">
                      <a:extLst>
                        <a:ext uri="{28A0092B-C50C-407E-A947-70E740481C1C}">
                          <a14:useLocalDpi xmlns:a14="http://schemas.microsoft.com/office/drawing/2010/main" val="0"/>
                        </a:ext>
                      </a:extLst>
                    </a:blip>
                    <a:stretch>
                      <a:fillRect/>
                    </a:stretch>
                  </pic:blipFill>
                  <pic:spPr>
                    <a:xfrm>
                      <a:off x="0" y="0"/>
                      <a:ext cx="5436235" cy="4251960"/>
                    </a:xfrm>
                    <a:prstGeom prst="rect">
                      <a:avLst/>
                    </a:prstGeom>
                    <a:ln w="3174" cmpd="sng">
                      <a:solidFill>
                        <a:srgbClr val="000000"/>
                      </a:solidFill>
                      <a:prstDash val="solid"/>
                    </a:ln>
                  </pic:spPr>
                </pic:pic>
              </a:graphicData>
            </a:graphic>
          </wp:inline>
        </w:drawing>
      </w:r>
    </w:p>
    <w:p w14:paraId="5347ADBB" w14:textId="79D2CDE2"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18</w:t>
      </w:r>
      <w:r w:rsidR="002E4DA0">
        <w:rPr>
          <w:noProof/>
        </w:rPr>
        <w:fldChar w:fldCharType="end"/>
      </w:r>
      <w:r>
        <w:t xml:space="preserve"> : Eisen MedMij gegevensdienst - Delen antwoorden op vragenlijsten 2.0</w:t>
      </w:r>
    </w:p>
    <w:p w14:paraId="4AE431FF" w14:textId="0D019FE1" w:rsidR="00C26921" w:rsidRDefault="00C26921">
      <w:pPr>
        <w:pStyle w:val="Kop3"/>
        <w:divId w:val="1596592987"/>
        <w:rPr>
          <w:rFonts w:eastAsia="Times New Roman"/>
          <w:sz w:val="27"/>
          <w:szCs w:val="27"/>
        </w:rPr>
      </w:pPr>
      <w:bookmarkStart w:id="87" w:name="_Toc78296477"/>
      <w:r>
        <w:rPr>
          <w:rFonts w:eastAsia="Times New Roman"/>
        </w:rPr>
        <w:t>Implementeren gegevensdienst Delen antwoorden op vragenlijsten 2.0</w:t>
      </w:r>
      <w:bookmarkEnd w:id="87"/>
    </w:p>
    <w:p w14:paraId="2F5EDBAE" w14:textId="77777777" w:rsidR="00C26921" w:rsidRDefault="00C26921">
      <w:pPr>
        <w:pStyle w:val="StandaardEis"/>
        <w:spacing w:before="100" w:beforeAutospacing="1"/>
        <w:divId w:val="1596592987"/>
        <w:rPr>
          <w:rFonts w:eastAsiaTheme="minorEastAsia"/>
        </w:rPr>
      </w:pPr>
      <w:r>
        <w:rPr>
          <w:rStyle w:val="Zwaar"/>
        </w:rPr>
        <w:t>Alias</w:t>
      </w:r>
      <w:r>
        <w:t>: GBZ.DAOV.e4020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A3F9649" w14:textId="77777777">
        <w:trPr>
          <w:divId w:val="159659298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51E6618" w14:textId="77777777" w:rsidR="00C26921" w:rsidRDefault="00C26921">
            <w:pPr>
              <w:pStyle w:val="StandaardEis"/>
              <w:spacing w:before="100" w:beforeAutospacing="1"/>
            </w:pPr>
            <w:r>
              <w:t>Details</w:t>
            </w:r>
          </w:p>
        </w:tc>
      </w:tr>
      <w:tr w:rsidR="00C26921" w14:paraId="40477301" w14:textId="77777777">
        <w:trPr>
          <w:divId w:val="159659298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755A1E" w14:textId="77777777" w:rsidR="00C26921" w:rsidRDefault="00C26921">
            <w:pPr>
              <w:pStyle w:val="StandaardEis"/>
              <w:spacing w:before="100" w:beforeAutospacing="1"/>
            </w:pPr>
            <w:r>
              <w:rPr>
                <w:b/>
                <w:bCs/>
              </w:rPr>
              <w:t>Eis:</w:t>
            </w:r>
          </w:p>
          <w:p w14:paraId="350F0472" w14:textId="77777777" w:rsidR="00C26921" w:rsidRDefault="00C26921">
            <w:pPr>
              <w:pStyle w:val="StandaardEis"/>
              <w:spacing w:before="100" w:beforeAutospacing="1"/>
            </w:pPr>
            <w:r>
              <w:t xml:space="preserve">Gegevensdienst Delen antwoorden op vragenlijsten 2.0 met </w:t>
            </w:r>
            <w:proofErr w:type="spellStart"/>
            <w:r>
              <w:t>gegevensdienstid</w:t>
            </w:r>
            <w:proofErr w:type="spellEnd"/>
            <w:r>
              <w:t xml:space="preserve"> 60, dient ondersteund te worden door het bronsysteem. </w:t>
            </w:r>
          </w:p>
          <w:p w14:paraId="1C2A5133" w14:textId="77777777" w:rsidR="00C26921" w:rsidRDefault="00C26921">
            <w:pPr>
              <w:pStyle w:val="StandaardEis"/>
              <w:spacing w:before="100" w:beforeAutospacing="1"/>
            </w:pPr>
            <w:r>
              <w:rPr>
                <w:b/>
                <w:bCs/>
              </w:rPr>
              <w:t xml:space="preserve">Toelichting bij eis: </w:t>
            </w:r>
          </w:p>
          <w:p w14:paraId="1E79C574"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p w14:paraId="4098C842" w14:textId="77777777" w:rsidR="00C26921" w:rsidRDefault="00C26921">
            <w:pPr>
              <w:pStyle w:val="StandaardEis"/>
              <w:spacing w:before="100" w:beforeAutospacing="1"/>
            </w:pPr>
            <w:r>
              <w:t> </w:t>
            </w:r>
          </w:p>
        </w:tc>
      </w:tr>
    </w:tbl>
    <w:p w14:paraId="1013BDD7" w14:textId="77777777" w:rsidR="00C26921" w:rsidRDefault="00C26921">
      <w:pPr>
        <w:pStyle w:val="eaDocXTableSpace"/>
        <w:divId w:val="1596592987"/>
        <w:rPr>
          <w:rFonts w:eastAsiaTheme="minorEastAsia"/>
        </w:rPr>
      </w:pPr>
      <w:r>
        <w:t> </w:t>
      </w:r>
    </w:p>
    <w:p w14:paraId="606697BA" w14:textId="7D6A8AB0" w:rsidR="00C26921" w:rsidRDefault="00C26921">
      <w:pPr>
        <w:pStyle w:val="StandaardEis"/>
        <w:spacing w:before="100" w:beforeAutospacing="1"/>
        <w:divId w:val="1596592987"/>
      </w:pPr>
      <w:proofErr w:type="spellStart"/>
      <w:r>
        <w:rPr>
          <w:rStyle w:val="Zwaar"/>
        </w:rPr>
        <w:t>Vzvz_Moscow</w:t>
      </w:r>
      <w:proofErr w:type="spellEnd"/>
      <w:r>
        <w:t xml:space="preserve">: </w:t>
      </w:r>
      <w:r w:rsidR="005D276E">
        <w:t>Verplicht</w:t>
      </w:r>
    </w:p>
    <w:p w14:paraId="5AD7A45E" w14:textId="77777777" w:rsidR="00C26921" w:rsidRDefault="00C26921">
      <w:pPr>
        <w:pStyle w:val="StandaardEis"/>
        <w:spacing w:before="100" w:beforeAutospacing="1"/>
        <w:divId w:val="1596592987"/>
      </w:pPr>
      <w:proofErr w:type="spellStart"/>
      <w:r>
        <w:rPr>
          <w:rStyle w:val="Zwaar"/>
        </w:rPr>
        <w:t>Vzvz_Req_Verificatie</w:t>
      </w:r>
      <w:proofErr w:type="spellEnd"/>
      <w:r>
        <w:t>: Acceptatietest</w:t>
      </w:r>
    </w:p>
    <w:p w14:paraId="1DC99646" w14:textId="77777777" w:rsidR="00C26921" w:rsidRDefault="00C26921">
      <w:pPr>
        <w:pStyle w:val="StandaardEis"/>
        <w:spacing w:before="100" w:beforeAutospacing="1"/>
        <w:divId w:val="1596592987"/>
      </w:pPr>
      <w:proofErr w:type="spellStart"/>
      <w:r>
        <w:rPr>
          <w:rStyle w:val="Zwaar"/>
        </w:rPr>
        <w:t>Vzvz_Req_Soort</w:t>
      </w:r>
      <w:proofErr w:type="spellEnd"/>
      <w:r>
        <w:t xml:space="preserve">: </w:t>
      </w:r>
      <w:proofErr w:type="spellStart"/>
      <w:r>
        <w:t>Functional</w:t>
      </w:r>
      <w:proofErr w:type="spellEnd"/>
    </w:p>
    <w:p w14:paraId="5996B306" w14:textId="77777777" w:rsidR="00C26921" w:rsidRDefault="00C26921">
      <w:pPr>
        <w:pStyle w:val="StandaardEis"/>
        <w:spacing w:before="100" w:beforeAutospacing="1"/>
        <w:divId w:val="1596592987"/>
      </w:pPr>
      <w:proofErr w:type="spellStart"/>
      <w:r>
        <w:rPr>
          <w:rStyle w:val="Zwaar"/>
        </w:rPr>
        <w:t>Vzvz_Req_Type</w:t>
      </w:r>
      <w:proofErr w:type="spellEnd"/>
      <w:r>
        <w:t>: Product</w:t>
      </w:r>
    </w:p>
    <w:p w14:paraId="055EE4D8" w14:textId="41F262CE" w:rsidR="00C26921" w:rsidRDefault="00C26921">
      <w:pPr>
        <w:pStyle w:val="Kop3"/>
        <w:divId w:val="1596592987"/>
        <w:rPr>
          <w:rFonts w:eastAsia="Times New Roman"/>
        </w:rPr>
      </w:pPr>
      <w:bookmarkStart w:id="88" w:name="_Toc78296478"/>
      <w:r>
        <w:rPr>
          <w:rFonts w:eastAsia="Times New Roman"/>
        </w:rPr>
        <w:t>Implementeren Ontvankelijkheidstoets</w:t>
      </w:r>
      <w:bookmarkEnd w:id="88"/>
    </w:p>
    <w:p w14:paraId="247DE905" w14:textId="77777777" w:rsidR="00C26921" w:rsidRDefault="00C26921">
      <w:pPr>
        <w:pStyle w:val="StandaardEis"/>
        <w:spacing w:before="100" w:beforeAutospacing="1"/>
        <w:divId w:val="1596592987"/>
        <w:rPr>
          <w:rFonts w:eastAsiaTheme="minorEastAsia"/>
        </w:rPr>
      </w:pPr>
      <w:r>
        <w:rPr>
          <w:rStyle w:val="Zwaar"/>
        </w:rPr>
        <w:t>Alias</w:t>
      </w:r>
      <w:r>
        <w:t>: GBZ.ONTV.e4010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6246B766" w14:textId="77777777">
        <w:trPr>
          <w:divId w:val="159659298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0D612149" w14:textId="77777777" w:rsidR="00C26921" w:rsidRDefault="00C26921">
            <w:pPr>
              <w:pStyle w:val="StandaardEis"/>
              <w:spacing w:before="100" w:beforeAutospacing="1"/>
            </w:pPr>
            <w:r>
              <w:t>Details</w:t>
            </w:r>
          </w:p>
        </w:tc>
      </w:tr>
      <w:tr w:rsidR="00C26921" w14:paraId="72BC6A40" w14:textId="77777777">
        <w:trPr>
          <w:divId w:val="159659298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F6A1A4" w14:textId="77777777" w:rsidR="00C26921" w:rsidRDefault="00C26921">
            <w:pPr>
              <w:pStyle w:val="StandaardEis"/>
              <w:spacing w:before="100" w:beforeAutospacing="1"/>
            </w:pPr>
            <w:r>
              <w:rPr>
                <w:b/>
                <w:bCs/>
              </w:rPr>
              <w:lastRenderedPageBreak/>
              <w:t>Eis:</w:t>
            </w:r>
          </w:p>
          <w:p w14:paraId="09A3E567" w14:textId="77777777" w:rsidR="00C26921" w:rsidRDefault="00C26921">
            <w:pPr>
              <w:pStyle w:val="StandaardEis"/>
              <w:spacing w:before="100" w:beforeAutospacing="1"/>
            </w:pPr>
            <w:r>
              <w:t>Het XIS moet een ontvankelijkheidstoets-bericht kunnen ontvangen en beantwoorden. Hiervoor dient de implementatie gevolgd te worden zoals beschreven in de implementatiehandleiding van het ontvankelijkheidstoets-bericht.</w:t>
            </w:r>
          </w:p>
          <w:p w14:paraId="6FA44535" w14:textId="77777777" w:rsidR="00C26921" w:rsidRDefault="00C26921">
            <w:pPr>
              <w:pStyle w:val="StandaardEis"/>
              <w:spacing w:before="100" w:beforeAutospacing="1"/>
            </w:pPr>
            <w:r>
              <w:rPr>
                <w:b/>
                <w:bCs/>
              </w:rPr>
              <w:t>Toelichting bij eis:</w:t>
            </w:r>
          </w:p>
          <w:p w14:paraId="0BFFE337" w14:textId="77777777" w:rsidR="00C26921" w:rsidRDefault="00C26921">
            <w:pPr>
              <w:pStyle w:val="StandaardEis"/>
              <w:spacing w:before="100" w:beforeAutospacing="1"/>
            </w:pPr>
            <w:r>
              <w:t xml:space="preserve">Momenteel wordt nog gewerkt aan de implementatiehandleiding voor de implementatie van het ontvankelijkheidstoets-bericht. Deze eis dient dan ook vooralsnog als 'kapstokeis' en kan worden uitgebreid en/of aangescherpt. </w:t>
            </w:r>
          </w:p>
        </w:tc>
      </w:tr>
    </w:tbl>
    <w:p w14:paraId="41451F12" w14:textId="77777777" w:rsidR="00C26921" w:rsidRDefault="00C26921">
      <w:pPr>
        <w:pStyle w:val="eaDocXTableSpace"/>
        <w:divId w:val="1596592987"/>
        <w:rPr>
          <w:rFonts w:eastAsiaTheme="minorEastAsia"/>
        </w:rPr>
      </w:pPr>
      <w:r>
        <w:t> </w:t>
      </w:r>
    </w:p>
    <w:p w14:paraId="13C5DF44" w14:textId="691F7A44" w:rsidR="00C26921" w:rsidRDefault="00C26921">
      <w:pPr>
        <w:pStyle w:val="StandaardEis"/>
        <w:spacing w:before="100" w:beforeAutospacing="1"/>
        <w:divId w:val="1596592987"/>
      </w:pPr>
      <w:proofErr w:type="spellStart"/>
      <w:r>
        <w:rPr>
          <w:rStyle w:val="Zwaar"/>
        </w:rPr>
        <w:t>Vzvz_Moscow</w:t>
      </w:r>
      <w:proofErr w:type="spellEnd"/>
      <w:r>
        <w:t xml:space="preserve">: </w:t>
      </w:r>
      <w:r w:rsidR="005D276E">
        <w:t>Verplicht</w:t>
      </w:r>
    </w:p>
    <w:p w14:paraId="2912F27F" w14:textId="77777777" w:rsidR="00C26921" w:rsidRDefault="00C26921">
      <w:pPr>
        <w:pStyle w:val="StandaardEis"/>
        <w:spacing w:before="100" w:beforeAutospacing="1"/>
        <w:divId w:val="1596592987"/>
      </w:pPr>
      <w:proofErr w:type="spellStart"/>
      <w:r>
        <w:rPr>
          <w:rStyle w:val="Zwaar"/>
        </w:rPr>
        <w:t>Vzvz_Req_Verificatie</w:t>
      </w:r>
      <w:proofErr w:type="spellEnd"/>
      <w:r>
        <w:t>: Acceptatietest</w:t>
      </w:r>
    </w:p>
    <w:p w14:paraId="56EDADDA" w14:textId="77777777" w:rsidR="00C26921" w:rsidRDefault="00C26921">
      <w:pPr>
        <w:pStyle w:val="StandaardEis"/>
        <w:spacing w:before="100" w:beforeAutospacing="1"/>
        <w:divId w:val="1596592987"/>
      </w:pPr>
      <w:proofErr w:type="spellStart"/>
      <w:r>
        <w:rPr>
          <w:rStyle w:val="Zwaar"/>
        </w:rPr>
        <w:t>Vzvz_Req_Soort</w:t>
      </w:r>
      <w:proofErr w:type="spellEnd"/>
      <w:r>
        <w:t xml:space="preserve">: </w:t>
      </w:r>
      <w:proofErr w:type="spellStart"/>
      <w:r>
        <w:t>Functional</w:t>
      </w:r>
      <w:proofErr w:type="spellEnd"/>
    </w:p>
    <w:p w14:paraId="77337B7A" w14:textId="77777777" w:rsidR="00C26921" w:rsidRDefault="00C26921">
      <w:pPr>
        <w:pStyle w:val="StandaardEis"/>
        <w:spacing w:before="100" w:beforeAutospacing="1"/>
        <w:divId w:val="1596592987"/>
      </w:pPr>
      <w:proofErr w:type="spellStart"/>
      <w:r>
        <w:rPr>
          <w:rStyle w:val="Zwaar"/>
        </w:rPr>
        <w:t>Vzvz_Req_Type</w:t>
      </w:r>
      <w:proofErr w:type="spellEnd"/>
      <w:r>
        <w:t>: Product</w:t>
      </w:r>
    </w:p>
    <w:p w14:paraId="0D14FE1F" w14:textId="09CB52C5" w:rsidR="00C26921" w:rsidRDefault="00C26921">
      <w:pPr>
        <w:pStyle w:val="Kop3"/>
        <w:divId w:val="1596592987"/>
        <w:rPr>
          <w:rFonts w:eastAsia="Times New Roman"/>
        </w:rPr>
      </w:pPr>
      <w:bookmarkStart w:id="89" w:name="_Toc78296479"/>
      <w:r>
        <w:rPr>
          <w:rFonts w:eastAsia="Times New Roman"/>
        </w:rPr>
        <w:t>Controleren behandelrelatie</w:t>
      </w:r>
      <w:bookmarkEnd w:id="89"/>
    </w:p>
    <w:p w14:paraId="7965960B" w14:textId="77777777" w:rsidR="00C26921" w:rsidRDefault="00C26921">
      <w:pPr>
        <w:pStyle w:val="StandaardEis"/>
        <w:spacing w:before="100" w:beforeAutospacing="1"/>
        <w:divId w:val="1596592987"/>
        <w:rPr>
          <w:rFonts w:eastAsiaTheme="minorEastAsia"/>
        </w:rPr>
      </w:pPr>
      <w:r>
        <w:rPr>
          <w:rStyle w:val="Zwaar"/>
        </w:rPr>
        <w:t>Alias</w:t>
      </w:r>
      <w:r>
        <w:t>: GBZ.ONTV.e4020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4EABD1A" w14:textId="77777777">
        <w:trPr>
          <w:divId w:val="159659298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493A1955" w14:textId="77777777" w:rsidR="00C26921" w:rsidRDefault="00C26921">
            <w:pPr>
              <w:pStyle w:val="StandaardEis"/>
              <w:spacing w:before="100" w:beforeAutospacing="1"/>
            </w:pPr>
            <w:r>
              <w:t>Details</w:t>
            </w:r>
          </w:p>
        </w:tc>
      </w:tr>
      <w:tr w:rsidR="00C26921" w14:paraId="5C74B0B7" w14:textId="77777777">
        <w:trPr>
          <w:divId w:val="159659298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656583" w14:textId="77777777" w:rsidR="00C26921" w:rsidRDefault="00C26921">
            <w:pPr>
              <w:pStyle w:val="StandaardEis"/>
              <w:spacing w:before="100" w:beforeAutospacing="1"/>
            </w:pPr>
            <w:r>
              <w:rPr>
                <w:b/>
                <w:bCs/>
              </w:rPr>
              <w:t xml:space="preserve">Eis: </w:t>
            </w:r>
          </w:p>
          <w:p w14:paraId="68F42EF9" w14:textId="77777777" w:rsidR="00C26921" w:rsidRDefault="00C26921">
            <w:pPr>
              <w:pStyle w:val="StandaardEis"/>
              <w:spacing w:before="100" w:beforeAutospacing="1"/>
            </w:pPr>
            <w:r>
              <w:t xml:space="preserve">Het systeem mag alleen gegevens ontvangen indien er in het </w:t>
            </w:r>
            <w:proofErr w:type="spellStart"/>
            <w:r>
              <w:t>patiëntadministrerende</w:t>
            </w:r>
            <w:proofErr w:type="spellEnd"/>
            <w:r>
              <w:t xml:space="preserve"> systeem een behandelrelatie met de patiënt staat geregistreerd. </w:t>
            </w:r>
          </w:p>
          <w:p w14:paraId="7ABB053C" w14:textId="77777777" w:rsidR="00C26921" w:rsidRDefault="00C26921">
            <w:pPr>
              <w:pStyle w:val="StandaardEis"/>
              <w:spacing w:before="100" w:beforeAutospacing="1"/>
            </w:pPr>
            <w:r>
              <w:rPr>
                <w:b/>
                <w:bCs/>
              </w:rPr>
              <w:t>Toelichting bij eis:</w:t>
            </w:r>
          </w:p>
          <w:p w14:paraId="73C4B585" w14:textId="77777777" w:rsidR="00C26921" w:rsidRDefault="00C26921">
            <w:pPr>
              <w:pStyle w:val="StandaardEis"/>
              <w:spacing w:before="100" w:beforeAutospacing="1"/>
            </w:pPr>
            <w:r>
              <w:t xml:space="preserve">Er moet voorkomen worden, dat een patiënt onverhoopt gegevens stuurt naar een zorgaanbieder waar hij niet (meer) behandeld wordt. </w:t>
            </w:r>
          </w:p>
        </w:tc>
      </w:tr>
    </w:tbl>
    <w:p w14:paraId="03AC50FF" w14:textId="77777777" w:rsidR="00C26921" w:rsidRDefault="00C26921">
      <w:pPr>
        <w:pStyle w:val="eaDocXTableSpace"/>
        <w:divId w:val="1596592987"/>
        <w:rPr>
          <w:rFonts w:eastAsiaTheme="minorEastAsia"/>
        </w:rPr>
      </w:pPr>
      <w:r>
        <w:t> </w:t>
      </w:r>
    </w:p>
    <w:p w14:paraId="04AC0B6D" w14:textId="2DF56D71" w:rsidR="00C26921" w:rsidRDefault="00C26921">
      <w:pPr>
        <w:pStyle w:val="StandaardEis"/>
        <w:spacing w:before="100" w:beforeAutospacing="1"/>
        <w:divId w:val="1596592987"/>
      </w:pPr>
      <w:proofErr w:type="spellStart"/>
      <w:r>
        <w:rPr>
          <w:rStyle w:val="Zwaar"/>
        </w:rPr>
        <w:t>Vzvz_Moscow</w:t>
      </w:r>
      <w:proofErr w:type="spellEnd"/>
      <w:r>
        <w:t xml:space="preserve">: </w:t>
      </w:r>
      <w:r w:rsidR="005D276E">
        <w:t>Verplicht</w:t>
      </w:r>
    </w:p>
    <w:p w14:paraId="573EFE55" w14:textId="77777777" w:rsidR="00C26921" w:rsidRDefault="00C26921">
      <w:pPr>
        <w:pStyle w:val="StandaardEis"/>
        <w:spacing w:before="100" w:beforeAutospacing="1"/>
        <w:divId w:val="1596592987"/>
      </w:pPr>
      <w:proofErr w:type="spellStart"/>
      <w:r>
        <w:rPr>
          <w:rStyle w:val="Zwaar"/>
        </w:rPr>
        <w:t>Vzvz_Req_Verificatie</w:t>
      </w:r>
      <w:proofErr w:type="spellEnd"/>
      <w:r>
        <w:t>: Acceptatietest</w:t>
      </w:r>
    </w:p>
    <w:p w14:paraId="26AFE363" w14:textId="77777777" w:rsidR="00C26921" w:rsidRDefault="00C26921">
      <w:pPr>
        <w:pStyle w:val="StandaardEis"/>
        <w:spacing w:before="100" w:beforeAutospacing="1"/>
        <w:divId w:val="1596592987"/>
      </w:pPr>
      <w:proofErr w:type="spellStart"/>
      <w:r>
        <w:rPr>
          <w:rStyle w:val="Zwaar"/>
        </w:rPr>
        <w:t>Vzvz_Req_Soort</w:t>
      </w:r>
      <w:proofErr w:type="spellEnd"/>
      <w:r>
        <w:t xml:space="preserve">: </w:t>
      </w:r>
      <w:proofErr w:type="spellStart"/>
      <w:r>
        <w:t>Functional</w:t>
      </w:r>
      <w:proofErr w:type="spellEnd"/>
    </w:p>
    <w:p w14:paraId="44B32501" w14:textId="77777777" w:rsidR="00C26921" w:rsidRDefault="00C26921">
      <w:pPr>
        <w:pStyle w:val="StandaardEis"/>
        <w:spacing w:before="100" w:beforeAutospacing="1"/>
        <w:divId w:val="1596592987"/>
      </w:pPr>
      <w:proofErr w:type="spellStart"/>
      <w:r>
        <w:rPr>
          <w:rStyle w:val="Zwaar"/>
        </w:rPr>
        <w:t>Vzvz_Req_Type</w:t>
      </w:r>
      <w:proofErr w:type="spellEnd"/>
      <w:r>
        <w:t>: Product</w:t>
      </w:r>
    </w:p>
    <w:p w14:paraId="279F819D" w14:textId="7C03B30D" w:rsidR="00C26921" w:rsidRDefault="00C26921">
      <w:pPr>
        <w:pStyle w:val="Kop3"/>
        <w:divId w:val="1596592987"/>
        <w:rPr>
          <w:rFonts w:eastAsia="Times New Roman"/>
        </w:rPr>
      </w:pPr>
      <w:bookmarkStart w:id="90" w:name="_Toc78296480"/>
      <w:r>
        <w:rPr>
          <w:rFonts w:eastAsia="Times New Roman"/>
        </w:rPr>
        <w:t>Bijhouden behandelrelatie</w:t>
      </w:r>
      <w:bookmarkStart w:id="91" w:name="BK_591027313"/>
      <w:bookmarkEnd w:id="90"/>
      <w:bookmarkEnd w:id="91"/>
    </w:p>
    <w:p w14:paraId="2D3C2D3E" w14:textId="77777777" w:rsidR="00C26921" w:rsidRDefault="00C26921">
      <w:pPr>
        <w:pStyle w:val="StandaardEis"/>
        <w:spacing w:before="100" w:beforeAutospacing="1"/>
        <w:divId w:val="1596592987"/>
        <w:rPr>
          <w:rFonts w:eastAsiaTheme="minorEastAsia"/>
        </w:rPr>
      </w:pPr>
      <w:r>
        <w:rPr>
          <w:rStyle w:val="Zwaar"/>
        </w:rPr>
        <w:t>Alias</w:t>
      </w:r>
      <w:r>
        <w:t>: GBX.IDA.e4050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3CDFAE06" w14:textId="77777777">
        <w:trPr>
          <w:divId w:val="1596592987"/>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78A068C1" w14:textId="77777777" w:rsidR="00C26921" w:rsidRDefault="00C26921">
            <w:pPr>
              <w:pStyle w:val="StandaardEis"/>
              <w:spacing w:before="100" w:beforeAutospacing="1"/>
            </w:pPr>
            <w:r>
              <w:t>Details</w:t>
            </w:r>
          </w:p>
        </w:tc>
      </w:tr>
      <w:tr w:rsidR="00C26921" w14:paraId="50D8E695" w14:textId="77777777">
        <w:trPr>
          <w:divId w:val="159659298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23E409" w14:textId="77777777" w:rsidR="00C26921" w:rsidRDefault="00C26921">
            <w:pPr>
              <w:pStyle w:val="StandaardEis"/>
              <w:spacing w:before="100" w:beforeAutospacing="1"/>
            </w:pPr>
            <w:r>
              <w:rPr>
                <w:b/>
                <w:bCs/>
              </w:rPr>
              <w:t>Eis:</w:t>
            </w:r>
          </w:p>
          <w:p w14:paraId="37F00E87" w14:textId="77777777" w:rsidR="00C26921" w:rsidRDefault="00C26921">
            <w:pPr>
              <w:pStyle w:val="StandaardEis"/>
              <w:spacing w:before="100" w:beforeAutospacing="1"/>
            </w:pPr>
            <w:r>
              <w:t>Het systeem moet een gebruiker de volgende mogelijkheden bieden in de lokale patiëntadministratie voor een patiënt/cliënt.</w:t>
            </w:r>
          </w:p>
          <w:p w14:paraId="0F6A2232" w14:textId="77777777" w:rsidR="00C26921" w:rsidRDefault="00C26921">
            <w:pPr>
              <w:pStyle w:val="StandaardEis"/>
              <w:spacing w:before="100" w:beforeAutospacing="1"/>
            </w:pPr>
            <w:r>
              <w:t> </w:t>
            </w:r>
          </w:p>
          <w:p w14:paraId="75AE80C6" w14:textId="77777777" w:rsidR="00C26921" w:rsidRDefault="00C26921">
            <w:pPr>
              <w:pStyle w:val="StandaardEis"/>
              <w:spacing w:before="100" w:beforeAutospacing="1"/>
            </w:pPr>
            <w:r>
              <w:t>De status van de behandelrelatie inzien, waarbij wordt getoond:</w:t>
            </w:r>
          </w:p>
          <w:p w14:paraId="428F1701" w14:textId="77777777" w:rsidR="00C26921" w:rsidRDefault="00C26921" w:rsidP="00C26921">
            <w:pPr>
              <w:pStyle w:val="StandaardEis"/>
              <w:numPr>
                <w:ilvl w:val="0"/>
                <w:numId w:val="30"/>
              </w:numPr>
              <w:spacing w:after="0" w:afterAutospacing="0"/>
              <w:contextualSpacing w:val="0"/>
              <w:rPr>
                <w:rFonts w:eastAsia="Times New Roman"/>
              </w:rPr>
            </w:pPr>
            <w:r>
              <w:rPr>
                <w:rFonts w:eastAsia="Times New Roman"/>
              </w:rPr>
              <w:t>of een behandelrelatie bestaat, en zo ja met welke zorgverleners een behandelrelatie bestaat;</w:t>
            </w:r>
          </w:p>
          <w:p w14:paraId="06724A92" w14:textId="77777777" w:rsidR="00C26921" w:rsidRDefault="00C26921" w:rsidP="00C26921">
            <w:pPr>
              <w:pStyle w:val="StandaardEis"/>
              <w:numPr>
                <w:ilvl w:val="0"/>
                <w:numId w:val="30"/>
              </w:numPr>
              <w:spacing w:after="0" w:afterAutospacing="0"/>
              <w:contextualSpacing w:val="0"/>
              <w:rPr>
                <w:rFonts w:eastAsia="Times New Roman"/>
              </w:rPr>
            </w:pPr>
            <w:r>
              <w:rPr>
                <w:rFonts w:eastAsia="Times New Roman"/>
              </w:rPr>
              <w:t>ten behoeve van welke zorgaanbieder (URA) de behandelrelatie wordt onderhouden.</w:t>
            </w:r>
          </w:p>
          <w:p w14:paraId="69A38845" w14:textId="77777777" w:rsidR="00C26921" w:rsidRDefault="00C26921">
            <w:pPr>
              <w:pStyle w:val="StandaardEis"/>
              <w:spacing w:before="100" w:beforeAutospacing="1"/>
              <w:rPr>
                <w:rFonts w:eastAsiaTheme="minorEastAsia"/>
              </w:rPr>
            </w:pPr>
            <w:r>
              <w:t> </w:t>
            </w:r>
          </w:p>
          <w:p w14:paraId="41AFB8FA" w14:textId="77777777" w:rsidR="00C26921" w:rsidRDefault="00C26921">
            <w:pPr>
              <w:pStyle w:val="StandaardEis"/>
              <w:spacing w:before="100" w:beforeAutospacing="1"/>
            </w:pPr>
            <w:r>
              <w:t>Een nieuwe behandelrelatie beginnen, waarbij wordt vastgelegd:</w:t>
            </w:r>
          </w:p>
          <w:p w14:paraId="0D58169B" w14:textId="77777777" w:rsidR="00C26921" w:rsidRDefault="00C26921" w:rsidP="00C26921">
            <w:pPr>
              <w:pStyle w:val="StandaardEis"/>
              <w:numPr>
                <w:ilvl w:val="0"/>
                <w:numId w:val="31"/>
              </w:numPr>
              <w:spacing w:after="0" w:afterAutospacing="0"/>
              <w:contextualSpacing w:val="0"/>
              <w:rPr>
                <w:rFonts w:eastAsia="Times New Roman"/>
              </w:rPr>
            </w:pPr>
            <w:r>
              <w:rPr>
                <w:rFonts w:eastAsia="Times New Roman"/>
              </w:rPr>
              <w:t>begindatum;</w:t>
            </w:r>
          </w:p>
          <w:p w14:paraId="0767EC3D" w14:textId="77777777" w:rsidR="00C26921" w:rsidRDefault="00C26921" w:rsidP="00C26921">
            <w:pPr>
              <w:pStyle w:val="StandaardEis"/>
              <w:numPr>
                <w:ilvl w:val="0"/>
                <w:numId w:val="31"/>
              </w:numPr>
              <w:spacing w:after="0" w:afterAutospacing="0"/>
              <w:contextualSpacing w:val="0"/>
              <w:rPr>
                <w:rFonts w:eastAsia="Times New Roman"/>
              </w:rPr>
            </w:pPr>
            <w:r>
              <w:rPr>
                <w:rFonts w:eastAsia="Times New Roman"/>
              </w:rPr>
              <w:t>UZI-nummer van de zorgverlener;</w:t>
            </w:r>
          </w:p>
          <w:p w14:paraId="38DE8EEB" w14:textId="77777777" w:rsidR="00C26921" w:rsidRDefault="00C26921" w:rsidP="00C26921">
            <w:pPr>
              <w:pStyle w:val="StandaardEis"/>
              <w:numPr>
                <w:ilvl w:val="0"/>
                <w:numId w:val="31"/>
              </w:numPr>
              <w:spacing w:after="0" w:afterAutospacing="0"/>
              <w:contextualSpacing w:val="0"/>
              <w:rPr>
                <w:rFonts w:eastAsia="Times New Roman"/>
              </w:rPr>
            </w:pPr>
            <w:r>
              <w:rPr>
                <w:rFonts w:eastAsia="Times New Roman"/>
              </w:rPr>
              <w:t>de URA van de zorgaanbieder ten behoeve van wie de behandelrelatie onderhouden wordt.</w:t>
            </w:r>
          </w:p>
          <w:p w14:paraId="4D1D8E09" w14:textId="77777777" w:rsidR="00C26921" w:rsidRDefault="00C26921">
            <w:pPr>
              <w:pStyle w:val="StandaardEis"/>
              <w:spacing w:before="100" w:beforeAutospacing="1"/>
              <w:rPr>
                <w:rFonts w:eastAsiaTheme="minorEastAsia"/>
              </w:rPr>
            </w:pPr>
            <w:r>
              <w:t> </w:t>
            </w:r>
          </w:p>
          <w:p w14:paraId="01DEBFBF" w14:textId="77777777" w:rsidR="00C26921" w:rsidRDefault="00C26921">
            <w:pPr>
              <w:pStyle w:val="StandaardEis"/>
              <w:spacing w:before="100" w:beforeAutospacing="1"/>
            </w:pPr>
            <w:r>
              <w:t>Een bestaande behandelrelatie beëindigen, waarbij wordt vastgelegd:</w:t>
            </w:r>
          </w:p>
          <w:p w14:paraId="596EB902" w14:textId="77777777" w:rsidR="00C26921" w:rsidRDefault="00C26921" w:rsidP="00C26921">
            <w:pPr>
              <w:pStyle w:val="StandaardEis"/>
              <w:numPr>
                <w:ilvl w:val="0"/>
                <w:numId w:val="32"/>
              </w:numPr>
              <w:spacing w:after="0" w:afterAutospacing="0"/>
              <w:contextualSpacing w:val="0"/>
              <w:rPr>
                <w:rFonts w:eastAsia="Times New Roman"/>
              </w:rPr>
            </w:pPr>
            <w:r>
              <w:rPr>
                <w:rFonts w:eastAsia="Times New Roman"/>
              </w:rPr>
              <w:t>einddatum;</w:t>
            </w:r>
          </w:p>
          <w:p w14:paraId="07BC6B88" w14:textId="77777777" w:rsidR="00C26921" w:rsidRDefault="00C26921" w:rsidP="00C26921">
            <w:pPr>
              <w:pStyle w:val="StandaardEis"/>
              <w:numPr>
                <w:ilvl w:val="0"/>
                <w:numId w:val="32"/>
              </w:numPr>
              <w:spacing w:after="0" w:afterAutospacing="0"/>
              <w:contextualSpacing w:val="0"/>
              <w:rPr>
                <w:rFonts w:eastAsia="Times New Roman"/>
              </w:rPr>
            </w:pPr>
            <w:r>
              <w:rPr>
                <w:rFonts w:eastAsia="Times New Roman"/>
              </w:rPr>
              <w:t>UZI-nummer van de zorgverlener.</w:t>
            </w:r>
          </w:p>
          <w:p w14:paraId="6275F6CD" w14:textId="77777777" w:rsidR="00C26921" w:rsidRDefault="00C26921">
            <w:pPr>
              <w:pStyle w:val="StandaardEis"/>
              <w:spacing w:before="100" w:beforeAutospacing="1"/>
              <w:rPr>
                <w:rFonts w:eastAsiaTheme="minorEastAsia"/>
              </w:rPr>
            </w:pPr>
            <w:r>
              <w:t> </w:t>
            </w:r>
          </w:p>
          <w:p w14:paraId="628A11BA" w14:textId="77777777" w:rsidR="00C26921" w:rsidRDefault="00C26921">
            <w:pPr>
              <w:pStyle w:val="StandaardEis"/>
              <w:spacing w:before="100" w:beforeAutospacing="1"/>
            </w:pPr>
            <w:r>
              <w:rPr>
                <w:b/>
                <w:bCs/>
              </w:rPr>
              <w:t>Toelichting bij eis:</w:t>
            </w:r>
          </w:p>
          <w:p w14:paraId="65D7050E" w14:textId="77777777" w:rsidR="00C26921" w:rsidRDefault="00C26921">
            <w:pPr>
              <w:pStyle w:val="StandaardEis"/>
              <w:spacing w:before="100" w:beforeAutospacing="1"/>
            </w:pPr>
            <w:r>
              <w:lastRenderedPageBreak/>
              <w:t>De zorgverlener onderhoudt de behandelrelatie hetzij ten behoeve van de zorgaanbieder waarvoor hij werkzaam is, hetzij als zorgaanbieder indien het een zelfstandig werkende beroepsbeoefenaar betreft.</w:t>
            </w:r>
          </w:p>
          <w:p w14:paraId="04E9C6ED" w14:textId="77777777" w:rsidR="00C26921" w:rsidRDefault="00C26921">
            <w:pPr>
              <w:pStyle w:val="StandaardEis"/>
              <w:spacing w:before="100" w:beforeAutospacing="1"/>
            </w:pPr>
            <w:r>
              <w:t> </w:t>
            </w:r>
          </w:p>
          <w:p w14:paraId="17812799" w14:textId="77777777" w:rsidR="00C26921" w:rsidRDefault="00C26921">
            <w:pPr>
              <w:pStyle w:val="StandaardEis"/>
              <w:spacing w:before="100" w:beforeAutospacing="1"/>
            </w:pPr>
            <w:r>
              <w:t>Een zorgverlener die de patiënt/cliënt niet ziet, bijvoorbeeld in een laboratorium, legt een behandelrelatie vast in de zin van een verklaring dat hij werkt in opdracht van een andere zorgverlener die een behandelrelatie met de patiënt/cliënt heeft.</w:t>
            </w:r>
          </w:p>
        </w:tc>
      </w:tr>
    </w:tbl>
    <w:p w14:paraId="2C12BF57" w14:textId="77777777" w:rsidR="00C26921" w:rsidRDefault="00C26921">
      <w:pPr>
        <w:pStyle w:val="eaDocXTableSpace"/>
        <w:divId w:val="1596592987"/>
        <w:rPr>
          <w:rFonts w:eastAsiaTheme="minorEastAsia"/>
        </w:rPr>
      </w:pPr>
      <w:r>
        <w:lastRenderedPageBreak/>
        <w:t> </w:t>
      </w:r>
    </w:p>
    <w:p w14:paraId="664344F2" w14:textId="77777777" w:rsidR="00C26921" w:rsidRDefault="00C26921">
      <w:pPr>
        <w:pStyle w:val="StandaardEis"/>
        <w:spacing w:before="100" w:beforeAutospacing="1"/>
        <w:divId w:val="1596592987"/>
      </w:pPr>
      <w:proofErr w:type="spellStart"/>
      <w:r>
        <w:rPr>
          <w:rStyle w:val="Zwaar"/>
        </w:rPr>
        <w:t>Vzvz_Moscow</w:t>
      </w:r>
      <w:proofErr w:type="spellEnd"/>
      <w:r>
        <w:t>: Optioneel</w:t>
      </w:r>
    </w:p>
    <w:p w14:paraId="3DB8D7AC" w14:textId="77777777" w:rsidR="00C26921" w:rsidRDefault="00C26921">
      <w:pPr>
        <w:pStyle w:val="StandaardEis"/>
        <w:spacing w:before="100" w:beforeAutospacing="1"/>
        <w:divId w:val="1596592987"/>
      </w:pPr>
      <w:proofErr w:type="spellStart"/>
      <w:r>
        <w:rPr>
          <w:rStyle w:val="Zwaar"/>
        </w:rPr>
        <w:t>Vzvz_Req_Verificatie</w:t>
      </w:r>
      <w:proofErr w:type="spellEnd"/>
      <w:r>
        <w:t>: Acceptatietest</w:t>
      </w:r>
    </w:p>
    <w:p w14:paraId="7736C091" w14:textId="77777777" w:rsidR="00C26921" w:rsidRDefault="00C26921">
      <w:pPr>
        <w:pStyle w:val="StandaardEis"/>
        <w:spacing w:before="100" w:beforeAutospacing="1"/>
        <w:divId w:val="1596592987"/>
      </w:pPr>
      <w:proofErr w:type="spellStart"/>
      <w:r>
        <w:rPr>
          <w:rStyle w:val="Zwaar"/>
        </w:rPr>
        <w:t>Vzvz_Req_Soort</w:t>
      </w:r>
      <w:proofErr w:type="spellEnd"/>
      <w:r>
        <w:t xml:space="preserve">: </w:t>
      </w:r>
      <w:proofErr w:type="spellStart"/>
      <w:r>
        <w:t>Functional</w:t>
      </w:r>
      <w:proofErr w:type="spellEnd"/>
    </w:p>
    <w:p w14:paraId="0A8667C6" w14:textId="77777777" w:rsidR="00C26921" w:rsidRDefault="00C26921">
      <w:pPr>
        <w:pStyle w:val="StandaardEis"/>
        <w:spacing w:before="100" w:beforeAutospacing="1"/>
        <w:divId w:val="1596592987"/>
      </w:pPr>
      <w:proofErr w:type="spellStart"/>
      <w:r>
        <w:rPr>
          <w:rStyle w:val="Zwaar"/>
        </w:rPr>
        <w:t>Vzvz_Req_Type</w:t>
      </w:r>
      <w:proofErr w:type="spellEnd"/>
      <w:r>
        <w:t>: Product</w:t>
      </w:r>
    </w:p>
    <w:p w14:paraId="6147DC63" w14:textId="77777777" w:rsidR="00C26921" w:rsidRDefault="00C26921">
      <w:pPr>
        <w:pStyle w:val="Normaalweb"/>
        <w:divId w:val="1596592987"/>
      </w:pPr>
      <w:r>
        <w:t> </w:t>
      </w:r>
    </w:p>
    <w:p w14:paraId="16F84381" w14:textId="77777777" w:rsidR="00C26921" w:rsidRDefault="00C26921" w:rsidP="00C26921">
      <w:pPr>
        <w:pStyle w:val="Bijschrift"/>
        <w:divId w:val="1936938755"/>
      </w:pPr>
      <w:r>
        <w:rPr>
          <w:noProof/>
        </w:rPr>
        <w:drawing>
          <wp:inline distT="0" distB="0" distL="0" distR="0" wp14:anchorId="1DF8A04C" wp14:editId="74A0E971">
            <wp:extent cx="5436235" cy="3763010"/>
            <wp:effectExtent l="19050" t="19050" r="12065" b="27940"/>
            <wp:docPr id="25" name="Afbeelding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0">
                      <a:extLst>
                        <a:ext uri="{28A0092B-C50C-407E-A947-70E740481C1C}">
                          <a14:useLocalDpi xmlns:a14="http://schemas.microsoft.com/office/drawing/2010/main" val="0"/>
                        </a:ext>
                      </a:extLst>
                    </a:blip>
                    <a:stretch>
                      <a:fillRect/>
                    </a:stretch>
                  </pic:blipFill>
                  <pic:spPr>
                    <a:xfrm>
                      <a:off x="0" y="0"/>
                      <a:ext cx="5436235" cy="3763010"/>
                    </a:xfrm>
                    <a:prstGeom prst="rect">
                      <a:avLst/>
                    </a:prstGeom>
                    <a:ln w="3174" cmpd="sng">
                      <a:solidFill>
                        <a:srgbClr val="000000"/>
                      </a:solidFill>
                      <a:prstDash val="solid"/>
                    </a:ln>
                  </pic:spPr>
                </pic:pic>
              </a:graphicData>
            </a:graphic>
          </wp:inline>
        </w:drawing>
      </w:r>
    </w:p>
    <w:p w14:paraId="727FC210" w14:textId="17D90CDE"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19</w:t>
      </w:r>
      <w:r w:rsidR="002E4DA0">
        <w:rPr>
          <w:noProof/>
        </w:rPr>
        <w:fldChar w:fldCharType="end"/>
      </w:r>
      <w:r>
        <w:t xml:space="preserve"> : Eisen MedMij gegevensdienst - Delen Meetwaarden vitale functies 2.0</w:t>
      </w:r>
    </w:p>
    <w:p w14:paraId="7D9ADDAF" w14:textId="7B530690" w:rsidR="00C26921" w:rsidRDefault="00C26921">
      <w:pPr>
        <w:pStyle w:val="Kop3"/>
        <w:divId w:val="575750371"/>
        <w:rPr>
          <w:rFonts w:eastAsia="Times New Roman"/>
          <w:sz w:val="27"/>
          <w:szCs w:val="27"/>
        </w:rPr>
      </w:pPr>
      <w:bookmarkStart w:id="92" w:name="_Toc78296481"/>
      <w:r>
        <w:rPr>
          <w:rFonts w:eastAsia="Times New Roman"/>
        </w:rPr>
        <w:t>Implementeren gegevensdienst Delen Meetwaarden vitale functies 2.0</w:t>
      </w:r>
      <w:bookmarkEnd w:id="92"/>
    </w:p>
    <w:p w14:paraId="3937894C" w14:textId="77777777" w:rsidR="00C26921" w:rsidRDefault="00C26921">
      <w:pPr>
        <w:pStyle w:val="StandaardEis"/>
        <w:spacing w:before="100" w:beforeAutospacing="1"/>
        <w:divId w:val="575750371"/>
        <w:rPr>
          <w:rFonts w:eastAsiaTheme="minorEastAsia"/>
        </w:rPr>
      </w:pPr>
      <w:r>
        <w:rPr>
          <w:rStyle w:val="Zwaar"/>
        </w:rPr>
        <w:t>Alias</w:t>
      </w:r>
      <w:r>
        <w:t>: GBZ.DMVF.e4010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D63E25A" w14:textId="77777777">
        <w:trPr>
          <w:divId w:val="575750371"/>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229AF2DE" w14:textId="77777777" w:rsidR="00C26921" w:rsidRDefault="00C26921">
            <w:pPr>
              <w:pStyle w:val="StandaardEis"/>
              <w:spacing w:before="100" w:beforeAutospacing="1"/>
            </w:pPr>
            <w:r>
              <w:t>Details</w:t>
            </w:r>
          </w:p>
        </w:tc>
      </w:tr>
      <w:tr w:rsidR="00C26921" w14:paraId="2E2C5DD6" w14:textId="77777777">
        <w:trPr>
          <w:divId w:val="575750371"/>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EF56E8" w14:textId="77777777" w:rsidR="00C26921" w:rsidRDefault="00C26921">
            <w:pPr>
              <w:pStyle w:val="StandaardEis"/>
              <w:spacing w:before="100" w:beforeAutospacing="1"/>
            </w:pPr>
            <w:r>
              <w:rPr>
                <w:b/>
                <w:bCs/>
              </w:rPr>
              <w:t>Eis:</w:t>
            </w:r>
          </w:p>
          <w:p w14:paraId="57E5F5AB" w14:textId="77777777" w:rsidR="00C26921" w:rsidRDefault="00C26921">
            <w:pPr>
              <w:pStyle w:val="StandaardEis"/>
              <w:spacing w:before="100" w:beforeAutospacing="1"/>
            </w:pPr>
            <w:r>
              <w:t xml:space="preserve">Gegevensdienst Delen Meetwaarden vitale functies 2.0 met </w:t>
            </w:r>
            <w:proofErr w:type="spellStart"/>
            <w:r>
              <w:t>gegevensdienstid</w:t>
            </w:r>
            <w:proofErr w:type="spellEnd"/>
            <w:r>
              <w:t xml:space="preserve"> 53, dient ondersteund te worden door het bronsysteem. </w:t>
            </w:r>
          </w:p>
          <w:p w14:paraId="2C0E96D6" w14:textId="77777777" w:rsidR="00C26921" w:rsidRDefault="00C26921">
            <w:pPr>
              <w:pStyle w:val="StandaardEis"/>
              <w:spacing w:before="100" w:beforeAutospacing="1"/>
            </w:pPr>
            <w:r>
              <w:rPr>
                <w:b/>
                <w:bCs/>
              </w:rPr>
              <w:t xml:space="preserve">Toelichting bij eis: </w:t>
            </w:r>
          </w:p>
          <w:p w14:paraId="46BD50EE"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p w14:paraId="67D69559" w14:textId="77777777" w:rsidR="00C26921" w:rsidRDefault="00C26921">
            <w:pPr>
              <w:pStyle w:val="StandaardEis"/>
              <w:spacing w:before="100" w:beforeAutospacing="1"/>
            </w:pPr>
            <w:r>
              <w:lastRenderedPageBreak/>
              <w:t> </w:t>
            </w:r>
          </w:p>
        </w:tc>
      </w:tr>
    </w:tbl>
    <w:p w14:paraId="7718A0CC" w14:textId="77777777" w:rsidR="00C26921" w:rsidRDefault="00C26921">
      <w:pPr>
        <w:pStyle w:val="eaDocXTableSpace"/>
        <w:divId w:val="575750371"/>
        <w:rPr>
          <w:rFonts w:eastAsiaTheme="minorEastAsia"/>
        </w:rPr>
      </w:pPr>
      <w:r>
        <w:lastRenderedPageBreak/>
        <w:t> </w:t>
      </w:r>
    </w:p>
    <w:p w14:paraId="06DDABF2" w14:textId="77E55BA4" w:rsidR="00C26921" w:rsidRDefault="00C26921">
      <w:pPr>
        <w:pStyle w:val="StandaardEis"/>
        <w:spacing w:before="100" w:beforeAutospacing="1"/>
        <w:divId w:val="575750371"/>
      </w:pPr>
      <w:proofErr w:type="spellStart"/>
      <w:r>
        <w:rPr>
          <w:rStyle w:val="Zwaar"/>
        </w:rPr>
        <w:t>Vzvz_Moscow</w:t>
      </w:r>
      <w:proofErr w:type="spellEnd"/>
      <w:r>
        <w:t xml:space="preserve">: </w:t>
      </w:r>
      <w:r w:rsidR="005D276E">
        <w:t>Verplicht</w:t>
      </w:r>
    </w:p>
    <w:p w14:paraId="011A23E2" w14:textId="77777777" w:rsidR="00C26921" w:rsidRDefault="00C26921">
      <w:pPr>
        <w:pStyle w:val="StandaardEis"/>
        <w:spacing w:before="100" w:beforeAutospacing="1"/>
        <w:divId w:val="575750371"/>
      </w:pPr>
      <w:proofErr w:type="spellStart"/>
      <w:r>
        <w:rPr>
          <w:rStyle w:val="Zwaar"/>
        </w:rPr>
        <w:t>Vzvz_Req_Verificatie</w:t>
      </w:r>
      <w:proofErr w:type="spellEnd"/>
      <w:r>
        <w:t>: Acceptatietest</w:t>
      </w:r>
    </w:p>
    <w:p w14:paraId="62DF34B8" w14:textId="77777777" w:rsidR="00C26921" w:rsidRDefault="00C26921">
      <w:pPr>
        <w:pStyle w:val="StandaardEis"/>
        <w:spacing w:before="100" w:beforeAutospacing="1"/>
        <w:divId w:val="575750371"/>
      </w:pPr>
      <w:proofErr w:type="spellStart"/>
      <w:r>
        <w:rPr>
          <w:rStyle w:val="Zwaar"/>
        </w:rPr>
        <w:t>Vzvz_Req_Soort</w:t>
      </w:r>
      <w:proofErr w:type="spellEnd"/>
      <w:r>
        <w:t xml:space="preserve">: </w:t>
      </w:r>
      <w:proofErr w:type="spellStart"/>
      <w:r>
        <w:t>Functional</w:t>
      </w:r>
      <w:proofErr w:type="spellEnd"/>
    </w:p>
    <w:p w14:paraId="27F669B6" w14:textId="77777777" w:rsidR="00C26921" w:rsidRDefault="00C26921">
      <w:pPr>
        <w:pStyle w:val="StandaardEis"/>
        <w:spacing w:before="100" w:beforeAutospacing="1"/>
        <w:divId w:val="575750371"/>
      </w:pPr>
      <w:proofErr w:type="spellStart"/>
      <w:r>
        <w:rPr>
          <w:rStyle w:val="Zwaar"/>
        </w:rPr>
        <w:t>Vzvz_Req_Type</w:t>
      </w:r>
      <w:proofErr w:type="spellEnd"/>
      <w:r>
        <w:t>: Product</w:t>
      </w:r>
    </w:p>
    <w:p w14:paraId="33423B84" w14:textId="77777777" w:rsidR="00C26921" w:rsidRDefault="00C26921">
      <w:pPr>
        <w:pStyle w:val="Normaalweb"/>
        <w:divId w:val="575750371"/>
      </w:pPr>
      <w:r>
        <w:t> </w:t>
      </w:r>
    </w:p>
    <w:p w14:paraId="252C225F" w14:textId="77777777" w:rsidR="00C26921" w:rsidRDefault="00C26921" w:rsidP="00C26921">
      <w:pPr>
        <w:pStyle w:val="Bijschrift"/>
        <w:divId w:val="1936938755"/>
      </w:pPr>
      <w:r>
        <w:rPr>
          <w:noProof/>
        </w:rPr>
        <w:drawing>
          <wp:inline distT="0" distB="0" distL="0" distR="0" wp14:anchorId="4EB782D6" wp14:editId="7CF53D51">
            <wp:extent cx="5436235" cy="2767965"/>
            <wp:effectExtent l="19050" t="19050" r="12065" b="13335"/>
            <wp:docPr id="26" name="Afbeelding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1">
                      <a:extLst>
                        <a:ext uri="{28A0092B-C50C-407E-A947-70E740481C1C}">
                          <a14:useLocalDpi xmlns:a14="http://schemas.microsoft.com/office/drawing/2010/main" val="0"/>
                        </a:ext>
                      </a:extLst>
                    </a:blip>
                    <a:stretch>
                      <a:fillRect/>
                    </a:stretch>
                  </pic:blipFill>
                  <pic:spPr>
                    <a:xfrm>
                      <a:off x="0" y="0"/>
                      <a:ext cx="5436235" cy="2767965"/>
                    </a:xfrm>
                    <a:prstGeom prst="rect">
                      <a:avLst/>
                    </a:prstGeom>
                    <a:ln w="3174" cmpd="sng">
                      <a:solidFill>
                        <a:srgbClr val="000000"/>
                      </a:solidFill>
                      <a:prstDash val="solid"/>
                    </a:ln>
                  </pic:spPr>
                </pic:pic>
              </a:graphicData>
            </a:graphic>
          </wp:inline>
        </w:drawing>
      </w:r>
    </w:p>
    <w:p w14:paraId="153E6116" w14:textId="30B3E171"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20</w:t>
      </w:r>
      <w:r w:rsidR="002E4DA0">
        <w:rPr>
          <w:noProof/>
        </w:rPr>
        <w:fldChar w:fldCharType="end"/>
      </w:r>
      <w:r>
        <w:t xml:space="preserve"> : Eisen MedMij gegevensdienst - Verzamelen Afspraken 2.0</w:t>
      </w:r>
    </w:p>
    <w:p w14:paraId="67B9BE05" w14:textId="4B434AA3" w:rsidR="00C26921" w:rsidRDefault="00C26921">
      <w:pPr>
        <w:pStyle w:val="Kop3"/>
        <w:divId w:val="596527632"/>
        <w:rPr>
          <w:rFonts w:eastAsia="Times New Roman"/>
          <w:sz w:val="27"/>
          <w:szCs w:val="27"/>
        </w:rPr>
      </w:pPr>
      <w:bookmarkStart w:id="93" w:name="_Toc78296482"/>
      <w:r>
        <w:rPr>
          <w:rFonts w:eastAsia="Times New Roman"/>
        </w:rPr>
        <w:t>Implementeren gegevensdienst Verzamelen Afspraken 2.0</w:t>
      </w:r>
      <w:bookmarkEnd w:id="93"/>
    </w:p>
    <w:p w14:paraId="5BBBA340" w14:textId="77777777" w:rsidR="00C26921" w:rsidRDefault="00C26921">
      <w:pPr>
        <w:pStyle w:val="StandaardEis"/>
        <w:spacing w:before="100" w:beforeAutospacing="1"/>
        <w:divId w:val="596527632"/>
        <w:rPr>
          <w:rFonts w:eastAsiaTheme="minorEastAsia"/>
        </w:rPr>
      </w:pPr>
      <w:r>
        <w:rPr>
          <w:rStyle w:val="Zwaar"/>
        </w:rPr>
        <w:t>Alias</w:t>
      </w:r>
      <w:r>
        <w:t>: GBZ.VAf.e4010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748FCA87" w14:textId="77777777">
        <w:trPr>
          <w:divId w:val="596527632"/>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4872BB7F" w14:textId="77777777" w:rsidR="00C26921" w:rsidRDefault="00C26921">
            <w:pPr>
              <w:pStyle w:val="StandaardEis"/>
              <w:spacing w:before="100" w:beforeAutospacing="1"/>
            </w:pPr>
            <w:r>
              <w:t>Details</w:t>
            </w:r>
          </w:p>
        </w:tc>
      </w:tr>
      <w:tr w:rsidR="00C26921" w14:paraId="15898A80" w14:textId="77777777">
        <w:trPr>
          <w:divId w:val="59652763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59A39D" w14:textId="77777777" w:rsidR="00C26921" w:rsidRDefault="00C26921">
            <w:pPr>
              <w:pStyle w:val="StandaardEis"/>
              <w:spacing w:before="100" w:beforeAutospacing="1"/>
            </w:pPr>
            <w:r>
              <w:rPr>
                <w:b/>
                <w:bCs/>
              </w:rPr>
              <w:t>Eis:</w:t>
            </w:r>
          </w:p>
          <w:p w14:paraId="48E6A091" w14:textId="77777777" w:rsidR="00C26921" w:rsidRDefault="00C26921">
            <w:pPr>
              <w:pStyle w:val="StandaardEis"/>
              <w:spacing w:before="100" w:beforeAutospacing="1"/>
            </w:pPr>
            <w:r>
              <w:t xml:space="preserve">Gegevensdienst Verzamelen Afspraken 2.0 met </w:t>
            </w:r>
            <w:proofErr w:type="spellStart"/>
            <w:r>
              <w:t>gegevensdienstid</w:t>
            </w:r>
            <w:proofErr w:type="spellEnd"/>
            <w:r>
              <w:t xml:space="preserve"> 47, dient ondersteund te worden door het bronsysteem. </w:t>
            </w:r>
          </w:p>
          <w:p w14:paraId="52AAAF0B" w14:textId="77777777" w:rsidR="00C26921" w:rsidRDefault="00C26921">
            <w:pPr>
              <w:pStyle w:val="StandaardEis"/>
              <w:spacing w:before="100" w:beforeAutospacing="1"/>
            </w:pPr>
            <w:r>
              <w:rPr>
                <w:b/>
                <w:bCs/>
              </w:rPr>
              <w:t xml:space="preserve">Toelichting bij eis: </w:t>
            </w:r>
          </w:p>
          <w:p w14:paraId="790A2710"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tc>
      </w:tr>
    </w:tbl>
    <w:p w14:paraId="58930360" w14:textId="77777777" w:rsidR="00C26921" w:rsidRDefault="00C26921">
      <w:pPr>
        <w:pStyle w:val="eaDocXTableSpace"/>
        <w:divId w:val="596527632"/>
        <w:rPr>
          <w:rFonts w:eastAsiaTheme="minorEastAsia"/>
        </w:rPr>
      </w:pPr>
      <w:r>
        <w:t> </w:t>
      </w:r>
    </w:p>
    <w:p w14:paraId="1AF56088" w14:textId="64268F99" w:rsidR="00C26921" w:rsidRDefault="00C26921">
      <w:pPr>
        <w:pStyle w:val="StandaardEis"/>
        <w:spacing w:before="100" w:beforeAutospacing="1"/>
        <w:divId w:val="596527632"/>
      </w:pPr>
      <w:proofErr w:type="spellStart"/>
      <w:r>
        <w:rPr>
          <w:rStyle w:val="Zwaar"/>
        </w:rPr>
        <w:t>Vzvz_Moscow</w:t>
      </w:r>
      <w:proofErr w:type="spellEnd"/>
      <w:r>
        <w:t xml:space="preserve">: </w:t>
      </w:r>
      <w:r w:rsidR="005D276E">
        <w:t>Verplicht</w:t>
      </w:r>
    </w:p>
    <w:p w14:paraId="5284EF09" w14:textId="77777777" w:rsidR="00C26921" w:rsidRDefault="00C26921">
      <w:pPr>
        <w:pStyle w:val="StandaardEis"/>
        <w:spacing w:before="100" w:beforeAutospacing="1"/>
        <w:divId w:val="596527632"/>
      </w:pPr>
      <w:proofErr w:type="spellStart"/>
      <w:r>
        <w:rPr>
          <w:rStyle w:val="Zwaar"/>
        </w:rPr>
        <w:t>Vzvz_Req_Verificatie</w:t>
      </w:r>
      <w:proofErr w:type="spellEnd"/>
      <w:r>
        <w:t>: Acceptatietest</w:t>
      </w:r>
    </w:p>
    <w:p w14:paraId="50D31DDC" w14:textId="77777777" w:rsidR="00C26921" w:rsidRDefault="00C26921">
      <w:pPr>
        <w:pStyle w:val="StandaardEis"/>
        <w:spacing w:before="100" w:beforeAutospacing="1"/>
        <w:divId w:val="596527632"/>
      </w:pPr>
      <w:proofErr w:type="spellStart"/>
      <w:r>
        <w:rPr>
          <w:rStyle w:val="Zwaar"/>
        </w:rPr>
        <w:t>Vzvz_Req_Soort</w:t>
      </w:r>
      <w:proofErr w:type="spellEnd"/>
      <w:r>
        <w:t xml:space="preserve">: </w:t>
      </w:r>
      <w:proofErr w:type="spellStart"/>
      <w:r>
        <w:t>Functional</w:t>
      </w:r>
      <w:proofErr w:type="spellEnd"/>
    </w:p>
    <w:p w14:paraId="4E2D68D9" w14:textId="77777777" w:rsidR="00C26921" w:rsidRDefault="00C26921">
      <w:pPr>
        <w:pStyle w:val="StandaardEis"/>
        <w:spacing w:before="100" w:beforeAutospacing="1"/>
        <w:divId w:val="596527632"/>
      </w:pPr>
      <w:proofErr w:type="spellStart"/>
      <w:r>
        <w:rPr>
          <w:rStyle w:val="Zwaar"/>
        </w:rPr>
        <w:t>Vzvz_Req_Type</w:t>
      </w:r>
      <w:proofErr w:type="spellEnd"/>
      <w:r>
        <w:t>: Product</w:t>
      </w:r>
    </w:p>
    <w:p w14:paraId="3F1C2433" w14:textId="77777777" w:rsidR="00C26921" w:rsidRDefault="00C26921">
      <w:pPr>
        <w:pStyle w:val="Normaalweb"/>
        <w:divId w:val="596527632"/>
      </w:pPr>
      <w:r>
        <w:t> </w:t>
      </w:r>
    </w:p>
    <w:p w14:paraId="01329759" w14:textId="77777777" w:rsidR="00C26921" w:rsidRDefault="00C26921" w:rsidP="00C26921">
      <w:pPr>
        <w:pStyle w:val="Bijschrift"/>
        <w:divId w:val="1936938755"/>
      </w:pPr>
      <w:r>
        <w:rPr>
          <w:noProof/>
        </w:rPr>
        <w:lastRenderedPageBreak/>
        <w:drawing>
          <wp:inline distT="0" distB="0" distL="0" distR="0" wp14:anchorId="12DE0645" wp14:editId="02644D11">
            <wp:extent cx="5436235" cy="2919730"/>
            <wp:effectExtent l="19050" t="19050" r="12065" b="13970"/>
            <wp:docPr id="27" name="Afbeelding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2">
                      <a:extLst>
                        <a:ext uri="{28A0092B-C50C-407E-A947-70E740481C1C}">
                          <a14:useLocalDpi xmlns:a14="http://schemas.microsoft.com/office/drawing/2010/main" val="0"/>
                        </a:ext>
                      </a:extLst>
                    </a:blip>
                    <a:stretch>
                      <a:fillRect/>
                    </a:stretch>
                  </pic:blipFill>
                  <pic:spPr>
                    <a:xfrm>
                      <a:off x="0" y="0"/>
                      <a:ext cx="5436235" cy="2919730"/>
                    </a:xfrm>
                    <a:prstGeom prst="rect">
                      <a:avLst/>
                    </a:prstGeom>
                    <a:ln w="3174" cmpd="sng">
                      <a:solidFill>
                        <a:srgbClr val="000000"/>
                      </a:solidFill>
                      <a:prstDash val="solid"/>
                    </a:ln>
                  </pic:spPr>
                </pic:pic>
              </a:graphicData>
            </a:graphic>
          </wp:inline>
        </w:drawing>
      </w:r>
    </w:p>
    <w:p w14:paraId="17D4D8E7" w14:textId="38887C3B"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21</w:t>
      </w:r>
      <w:r w:rsidR="002E4DA0">
        <w:rPr>
          <w:noProof/>
        </w:rPr>
        <w:fldChar w:fldCharType="end"/>
      </w:r>
      <w:r>
        <w:t xml:space="preserve"> : Eisen MedMij gegevensdienst - Verzamelen Documenten 3.0</w:t>
      </w:r>
    </w:p>
    <w:p w14:paraId="3D3F0EB2" w14:textId="3E428DBF" w:rsidR="00C26921" w:rsidRDefault="00C26921">
      <w:pPr>
        <w:pStyle w:val="Kop3"/>
        <w:divId w:val="1727411960"/>
        <w:rPr>
          <w:rFonts w:eastAsia="Times New Roman"/>
          <w:sz w:val="27"/>
          <w:szCs w:val="27"/>
        </w:rPr>
      </w:pPr>
      <w:bookmarkStart w:id="94" w:name="_Toc78296483"/>
      <w:r>
        <w:rPr>
          <w:rFonts w:eastAsia="Times New Roman"/>
        </w:rPr>
        <w:t>Implementeren gegevensdienst Verzamelen Documenten 3.0</w:t>
      </w:r>
      <w:bookmarkEnd w:id="94"/>
    </w:p>
    <w:p w14:paraId="372386ED" w14:textId="77777777" w:rsidR="00C26921" w:rsidRDefault="00C26921">
      <w:pPr>
        <w:pStyle w:val="StandaardEis"/>
        <w:spacing w:before="100" w:beforeAutospacing="1"/>
        <w:divId w:val="1727411960"/>
        <w:rPr>
          <w:rFonts w:eastAsiaTheme="minorEastAsia"/>
        </w:rPr>
      </w:pPr>
      <w:r>
        <w:rPr>
          <w:rStyle w:val="Zwaar"/>
        </w:rPr>
        <w:t>Alias</w:t>
      </w:r>
      <w:r>
        <w:t>: GBZ.VDo.e4010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255D8AA6" w14:textId="77777777">
        <w:trPr>
          <w:divId w:val="1727411960"/>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8FBF7C7" w14:textId="77777777" w:rsidR="00C26921" w:rsidRDefault="00C26921">
            <w:pPr>
              <w:pStyle w:val="StandaardEis"/>
              <w:spacing w:before="100" w:beforeAutospacing="1"/>
            </w:pPr>
            <w:r>
              <w:t>Details</w:t>
            </w:r>
          </w:p>
        </w:tc>
      </w:tr>
      <w:tr w:rsidR="00C26921" w14:paraId="23605790" w14:textId="77777777">
        <w:trPr>
          <w:divId w:val="172741196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9CD7BA" w14:textId="77777777" w:rsidR="00C26921" w:rsidRDefault="00C26921">
            <w:pPr>
              <w:pStyle w:val="StandaardEis"/>
              <w:spacing w:before="100" w:beforeAutospacing="1"/>
            </w:pPr>
            <w:r>
              <w:rPr>
                <w:b/>
                <w:bCs/>
              </w:rPr>
              <w:t>Eis:</w:t>
            </w:r>
          </w:p>
          <w:p w14:paraId="6C0CB0BE" w14:textId="77777777" w:rsidR="00C26921" w:rsidRDefault="00C26921">
            <w:pPr>
              <w:pStyle w:val="StandaardEis"/>
              <w:spacing w:before="100" w:beforeAutospacing="1"/>
            </w:pPr>
            <w:r>
              <w:t xml:space="preserve">Gegevensdienst Verzamelen Documenten 3.0 met </w:t>
            </w:r>
            <w:proofErr w:type="spellStart"/>
            <w:r>
              <w:t>gegevensdienstid</w:t>
            </w:r>
            <w:proofErr w:type="spellEnd"/>
            <w:r>
              <w:t xml:space="preserve"> 51, dient ondersteund te worden door het bronsysteem. </w:t>
            </w:r>
          </w:p>
          <w:p w14:paraId="3DE54F60" w14:textId="77777777" w:rsidR="00C26921" w:rsidRDefault="00C26921">
            <w:pPr>
              <w:pStyle w:val="StandaardEis"/>
              <w:spacing w:before="100" w:beforeAutospacing="1"/>
            </w:pPr>
            <w:r>
              <w:rPr>
                <w:b/>
                <w:bCs/>
              </w:rPr>
              <w:t xml:space="preserve">Toelichting bij eis: </w:t>
            </w:r>
          </w:p>
          <w:p w14:paraId="2122F483"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p w14:paraId="550B08E0" w14:textId="77777777" w:rsidR="00C26921" w:rsidRDefault="00C26921">
            <w:pPr>
              <w:pStyle w:val="StandaardEis"/>
              <w:spacing w:before="100" w:beforeAutospacing="1"/>
            </w:pPr>
            <w:r>
              <w:t> </w:t>
            </w:r>
          </w:p>
        </w:tc>
      </w:tr>
    </w:tbl>
    <w:p w14:paraId="420BEF27" w14:textId="77777777" w:rsidR="00C26921" w:rsidRDefault="00C26921">
      <w:pPr>
        <w:pStyle w:val="eaDocXTableSpace"/>
        <w:divId w:val="1727411960"/>
        <w:rPr>
          <w:rFonts w:eastAsiaTheme="minorEastAsia"/>
        </w:rPr>
      </w:pPr>
      <w:r>
        <w:t> </w:t>
      </w:r>
    </w:p>
    <w:p w14:paraId="5EE27BB7" w14:textId="11C76FAD" w:rsidR="00C26921" w:rsidRDefault="00C26921">
      <w:pPr>
        <w:pStyle w:val="StandaardEis"/>
        <w:spacing w:before="100" w:beforeAutospacing="1"/>
        <w:divId w:val="1727411960"/>
      </w:pPr>
      <w:proofErr w:type="spellStart"/>
      <w:r>
        <w:rPr>
          <w:rStyle w:val="Zwaar"/>
        </w:rPr>
        <w:t>Vzvz_Moscow</w:t>
      </w:r>
      <w:proofErr w:type="spellEnd"/>
      <w:r>
        <w:t xml:space="preserve">: </w:t>
      </w:r>
      <w:r w:rsidR="005D276E">
        <w:t>Verplicht</w:t>
      </w:r>
    </w:p>
    <w:p w14:paraId="31B0FF70" w14:textId="77777777" w:rsidR="00C26921" w:rsidRDefault="00C26921">
      <w:pPr>
        <w:pStyle w:val="StandaardEis"/>
        <w:spacing w:before="100" w:beforeAutospacing="1"/>
        <w:divId w:val="1727411960"/>
      </w:pPr>
      <w:proofErr w:type="spellStart"/>
      <w:r>
        <w:rPr>
          <w:rStyle w:val="Zwaar"/>
        </w:rPr>
        <w:t>Vzvz_Req_Verificatie</w:t>
      </w:r>
      <w:proofErr w:type="spellEnd"/>
      <w:r>
        <w:t>: Acceptatietest</w:t>
      </w:r>
    </w:p>
    <w:p w14:paraId="6E442B00" w14:textId="77777777" w:rsidR="00C26921" w:rsidRDefault="00C26921">
      <w:pPr>
        <w:pStyle w:val="StandaardEis"/>
        <w:spacing w:before="100" w:beforeAutospacing="1"/>
        <w:divId w:val="1727411960"/>
      </w:pPr>
      <w:proofErr w:type="spellStart"/>
      <w:r>
        <w:rPr>
          <w:rStyle w:val="Zwaar"/>
        </w:rPr>
        <w:t>Vzvz_Req_Soort</w:t>
      </w:r>
      <w:proofErr w:type="spellEnd"/>
      <w:r>
        <w:t xml:space="preserve">: </w:t>
      </w:r>
      <w:proofErr w:type="spellStart"/>
      <w:r>
        <w:t>Functional</w:t>
      </w:r>
      <w:proofErr w:type="spellEnd"/>
    </w:p>
    <w:p w14:paraId="48328B7F" w14:textId="77777777" w:rsidR="00C26921" w:rsidRDefault="00C26921">
      <w:pPr>
        <w:pStyle w:val="StandaardEis"/>
        <w:spacing w:before="100" w:beforeAutospacing="1"/>
        <w:divId w:val="1727411960"/>
      </w:pPr>
      <w:proofErr w:type="spellStart"/>
      <w:r>
        <w:rPr>
          <w:rStyle w:val="Zwaar"/>
        </w:rPr>
        <w:t>Vzvz_Req_Type</w:t>
      </w:r>
      <w:proofErr w:type="spellEnd"/>
      <w:r>
        <w:t>: Product</w:t>
      </w:r>
    </w:p>
    <w:p w14:paraId="561E6193" w14:textId="77777777" w:rsidR="00C26921" w:rsidRDefault="00C26921">
      <w:pPr>
        <w:pStyle w:val="Normaalweb"/>
        <w:divId w:val="1727411960"/>
      </w:pPr>
      <w:r>
        <w:t> </w:t>
      </w:r>
    </w:p>
    <w:p w14:paraId="60DF294E" w14:textId="77777777" w:rsidR="00C26921" w:rsidRDefault="00C26921" w:rsidP="00C26921">
      <w:pPr>
        <w:pStyle w:val="Bijschrift"/>
        <w:divId w:val="1936938755"/>
      </w:pPr>
      <w:r>
        <w:rPr>
          <w:noProof/>
        </w:rPr>
        <w:lastRenderedPageBreak/>
        <w:drawing>
          <wp:inline distT="0" distB="0" distL="0" distR="0" wp14:anchorId="00F8F21C" wp14:editId="71F155C8">
            <wp:extent cx="5436235" cy="2882265"/>
            <wp:effectExtent l="19050" t="19050" r="12065" b="13335"/>
            <wp:docPr id="28" name="Afbeelding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3">
                      <a:extLst>
                        <a:ext uri="{28A0092B-C50C-407E-A947-70E740481C1C}">
                          <a14:useLocalDpi xmlns:a14="http://schemas.microsoft.com/office/drawing/2010/main" val="0"/>
                        </a:ext>
                      </a:extLst>
                    </a:blip>
                    <a:stretch>
                      <a:fillRect/>
                    </a:stretch>
                  </pic:blipFill>
                  <pic:spPr>
                    <a:xfrm>
                      <a:off x="0" y="0"/>
                      <a:ext cx="5436235" cy="2882265"/>
                    </a:xfrm>
                    <a:prstGeom prst="rect">
                      <a:avLst/>
                    </a:prstGeom>
                    <a:ln w="3174" cmpd="sng">
                      <a:solidFill>
                        <a:srgbClr val="000000"/>
                      </a:solidFill>
                      <a:prstDash val="solid"/>
                    </a:ln>
                  </pic:spPr>
                </pic:pic>
              </a:graphicData>
            </a:graphic>
          </wp:inline>
        </w:drawing>
      </w:r>
    </w:p>
    <w:p w14:paraId="30919A3D" w14:textId="7AFC444C"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22</w:t>
      </w:r>
      <w:r w:rsidR="002E4DA0">
        <w:rPr>
          <w:noProof/>
        </w:rPr>
        <w:fldChar w:fldCharType="end"/>
      </w:r>
      <w:r>
        <w:t xml:space="preserve"> : Eisen MedMij gegevensdienst - Verzamelen Meetwaarden vitale functies 2.0</w:t>
      </w:r>
    </w:p>
    <w:p w14:paraId="058BE87F" w14:textId="051D00FB" w:rsidR="00C26921" w:rsidRDefault="00C26921">
      <w:pPr>
        <w:pStyle w:val="Kop3"/>
        <w:divId w:val="163058040"/>
        <w:rPr>
          <w:rFonts w:eastAsia="Times New Roman"/>
          <w:sz w:val="27"/>
          <w:szCs w:val="27"/>
        </w:rPr>
      </w:pPr>
      <w:bookmarkStart w:id="95" w:name="_Toc78296484"/>
      <w:r>
        <w:rPr>
          <w:rFonts w:eastAsia="Times New Roman"/>
        </w:rPr>
        <w:t>Implementeren gegevensdienst Meetwaarden vitale functies 2.0</w:t>
      </w:r>
      <w:bookmarkEnd w:id="95"/>
    </w:p>
    <w:p w14:paraId="6362F753" w14:textId="77777777" w:rsidR="00C26921" w:rsidRDefault="00C26921">
      <w:pPr>
        <w:pStyle w:val="StandaardEis"/>
        <w:spacing w:before="100" w:beforeAutospacing="1"/>
        <w:divId w:val="163058040"/>
        <w:rPr>
          <w:rFonts w:eastAsiaTheme="minorEastAsia"/>
        </w:rPr>
      </w:pPr>
      <w:r>
        <w:rPr>
          <w:rStyle w:val="Zwaar"/>
        </w:rPr>
        <w:t>Alias</w:t>
      </w:r>
      <w:r>
        <w:t>: GBZ.MVF.e4010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16447614" w14:textId="77777777">
        <w:trPr>
          <w:divId w:val="163058040"/>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66B704EA" w14:textId="77777777" w:rsidR="00C26921" w:rsidRDefault="00C26921">
            <w:pPr>
              <w:pStyle w:val="StandaardEis"/>
              <w:spacing w:before="100" w:beforeAutospacing="1"/>
            </w:pPr>
            <w:r>
              <w:t>Details</w:t>
            </w:r>
          </w:p>
        </w:tc>
      </w:tr>
      <w:tr w:rsidR="00C26921" w14:paraId="6CA224E5" w14:textId="77777777">
        <w:trPr>
          <w:divId w:val="16305804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729469" w14:textId="77777777" w:rsidR="00C26921" w:rsidRDefault="00C26921">
            <w:pPr>
              <w:pStyle w:val="StandaardEis"/>
              <w:spacing w:before="100" w:beforeAutospacing="1"/>
            </w:pPr>
            <w:r>
              <w:rPr>
                <w:b/>
                <w:bCs/>
              </w:rPr>
              <w:t>Eis:</w:t>
            </w:r>
          </w:p>
          <w:p w14:paraId="55B4745B" w14:textId="77777777" w:rsidR="00C26921" w:rsidRDefault="00C26921">
            <w:pPr>
              <w:pStyle w:val="StandaardEis"/>
              <w:spacing w:before="100" w:beforeAutospacing="1"/>
            </w:pPr>
            <w:r>
              <w:t xml:space="preserve">Gegevensdienst Delen Meetwaarden vitale functies 2.0 met </w:t>
            </w:r>
            <w:proofErr w:type="spellStart"/>
            <w:r>
              <w:t>gegevensdienstid</w:t>
            </w:r>
            <w:proofErr w:type="spellEnd"/>
            <w:r>
              <w:t xml:space="preserve"> 53, dient ondersteund te worden door het bronsysteem. </w:t>
            </w:r>
          </w:p>
          <w:p w14:paraId="06E0BCB3" w14:textId="77777777" w:rsidR="00C26921" w:rsidRDefault="00C26921">
            <w:pPr>
              <w:pStyle w:val="StandaardEis"/>
              <w:spacing w:before="100" w:beforeAutospacing="1"/>
            </w:pPr>
            <w:r>
              <w:rPr>
                <w:b/>
                <w:bCs/>
              </w:rPr>
              <w:t xml:space="preserve">Toelichting bij eis: </w:t>
            </w:r>
          </w:p>
          <w:p w14:paraId="76B3D93E"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tc>
      </w:tr>
    </w:tbl>
    <w:p w14:paraId="236E4B52" w14:textId="77777777" w:rsidR="00C26921" w:rsidRDefault="00C26921">
      <w:pPr>
        <w:pStyle w:val="eaDocXTableSpace"/>
        <w:divId w:val="163058040"/>
        <w:rPr>
          <w:rFonts w:eastAsiaTheme="minorEastAsia"/>
        </w:rPr>
      </w:pPr>
      <w:r>
        <w:t> </w:t>
      </w:r>
    </w:p>
    <w:p w14:paraId="594C5271" w14:textId="392814C8" w:rsidR="00C26921" w:rsidRDefault="00C26921">
      <w:pPr>
        <w:pStyle w:val="StandaardEis"/>
        <w:spacing w:before="100" w:beforeAutospacing="1"/>
        <w:divId w:val="163058040"/>
      </w:pPr>
      <w:proofErr w:type="spellStart"/>
      <w:r>
        <w:rPr>
          <w:rStyle w:val="Zwaar"/>
        </w:rPr>
        <w:t>Vzvz_Moscow</w:t>
      </w:r>
      <w:proofErr w:type="spellEnd"/>
      <w:r>
        <w:t xml:space="preserve">: </w:t>
      </w:r>
      <w:r w:rsidR="005D276E">
        <w:t>Verplicht</w:t>
      </w:r>
    </w:p>
    <w:p w14:paraId="6003A818" w14:textId="77777777" w:rsidR="00C26921" w:rsidRDefault="00C26921">
      <w:pPr>
        <w:pStyle w:val="StandaardEis"/>
        <w:spacing w:before="100" w:beforeAutospacing="1"/>
        <w:divId w:val="163058040"/>
      </w:pPr>
      <w:proofErr w:type="spellStart"/>
      <w:r>
        <w:rPr>
          <w:rStyle w:val="Zwaar"/>
        </w:rPr>
        <w:t>Vzvz_Req_Verificatie</w:t>
      </w:r>
      <w:proofErr w:type="spellEnd"/>
      <w:r>
        <w:t>: Acceptatietest</w:t>
      </w:r>
    </w:p>
    <w:p w14:paraId="075481E8" w14:textId="77777777" w:rsidR="00C26921" w:rsidRDefault="00C26921">
      <w:pPr>
        <w:pStyle w:val="StandaardEis"/>
        <w:spacing w:before="100" w:beforeAutospacing="1"/>
        <w:divId w:val="163058040"/>
      </w:pPr>
      <w:proofErr w:type="spellStart"/>
      <w:r>
        <w:rPr>
          <w:rStyle w:val="Zwaar"/>
        </w:rPr>
        <w:t>Vzvz_Req_Soort</w:t>
      </w:r>
      <w:proofErr w:type="spellEnd"/>
      <w:r>
        <w:t xml:space="preserve">: </w:t>
      </w:r>
      <w:proofErr w:type="spellStart"/>
      <w:r>
        <w:t>Functional</w:t>
      </w:r>
      <w:proofErr w:type="spellEnd"/>
    </w:p>
    <w:p w14:paraId="500844F2" w14:textId="77777777" w:rsidR="00C26921" w:rsidRDefault="00C26921">
      <w:pPr>
        <w:pStyle w:val="StandaardEis"/>
        <w:spacing w:before="100" w:beforeAutospacing="1"/>
        <w:divId w:val="163058040"/>
      </w:pPr>
      <w:proofErr w:type="spellStart"/>
      <w:r>
        <w:rPr>
          <w:rStyle w:val="Zwaar"/>
        </w:rPr>
        <w:t>Vzvz_Req_Type</w:t>
      </w:r>
      <w:proofErr w:type="spellEnd"/>
      <w:r>
        <w:t>: Product</w:t>
      </w:r>
    </w:p>
    <w:p w14:paraId="6849E36F" w14:textId="77777777" w:rsidR="00C26921" w:rsidRDefault="00C26921">
      <w:pPr>
        <w:pStyle w:val="Normaalweb"/>
        <w:divId w:val="163058040"/>
      </w:pPr>
      <w:r>
        <w:t> </w:t>
      </w:r>
    </w:p>
    <w:p w14:paraId="5695A1FF" w14:textId="77777777" w:rsidR="00C26921" w:rsidRDefault="00C26921" w:rsidP="00C26921">
      <w:pPr>
        <w:pStyle w:val="Bijschrift"/>
        <w:divId w:val="1936938755"/>
      </w:pPr>
      <w:r>
        <w:rPr>
          <w:noProof/>
        </w:rPr>
        <w:lastRenderedPageBreak/>
        <w:drawing>
          <wp:inline distT="0" distB="0" distL="0" distR="0" wp14:anchorId="03EA0C4D" wp14:editId="6E766C2E">
            <wp:extent cx="5419048" cy="3161905"/>
            <wp:effectExtent l="19050" t="19050" r="10795" b="19685"/>
            <wp:docPr id="29" name="Afbeelding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4">
                      <a:extLst>
                        <a:ext uri="{28A0092B-C50C-407E-A947-70E740481C1C}">
                          <a14:useLocalDpi xmlns:a14="http://schemas.microsoft.com/office/drawing/2010/main" val="0"/>
                        </a:ext>
                      </a:extLst>
                    </a:blip>
                    <a:stretch>
                      <a:fillRect/>
                    </a:stretch>
                  </pic:blipFill>
                  <pic:spPr>
                    <a:xfrm>
                      <a:off x="0" y="0"/>
                      <a:ext cx="5419048" cy="3161905"/>
                    </a:xfrm>
                    <a:prstGeom prst="rect">
                      <a:avLst/>
                    </a:prstGeom>
                    <a:ln w="3174" cmpd="sng">
                      <a:solidFill>
                        <a:srgbClr val="000000"/>
                      </a:solidFill>
                      <a:prstDash val="solid"/>
                    </a:ln>
                  </pic:spPr>
                </pic:pic>
              </a:graphicData>
            </a:graphic>
          </wp:inline>
        </w:drawing>
      </w:r>
    </w:p>
    <w:p w14:paraId="12DDF5A6" w14:textId="42853415" w:rsidR="00C26921" w:rsidRDefault="00C26921" w:rsidP="00C26921">
      <w:pPr>
        <w:pStyle w:val="Bijschrift"/>
        <w:divId w:val="1936938755"/>
      </w:pPr>
      <w:proofErr w:type="spellStart"/>
      <w:r>
        <w:t>Figure</w:t>
      </w:r>
      <w:proofErr w:type="spellEnd"/>
      <w:r>
        <w:t xml:space="preserve"> </w:t>
      </w:r>
      <w:r w:rsidR="002E4DA0">
        <w:fldChar w:fldCharType="begin"/>
      </w:r>
      <w:r w:rsidR="002E4DA0">
        <w:instrText xml:space="preserve"> SEQ Figure \* ARABIC  </w:instrText>
      </w:r>
      <w:r w:rsidR="002E4DA0">
        <w:fldChar w:fldCharType="separate"/>
      </w:r>
      <w:r>
        <w:rPr>
          <w:noProof/>
        </w:rPr>
        <w:t>23</w:t>
      </w:r>
      <w:r w:rsidR="002E4DA0">
        <w:rPr>
          <w:noProof/>
        </w:rPr>
        <w:fldChar w:fldCharType="end"/>
      </w:r>
      <w:r>
        <w:t xml:space="preserve"> : Eisen MedMij gegevensdienst - Verzamelen verwijzingen naar vragenlijsten 2.0</w:t>
      </w:r>
    </w:p>
    <w:p w14:paraId="6594291B" w14:textId="3FACDA45" w:rsidR="00C26921" w:rsidRDefault="00C26921">
      <w:pPr>
        <w:pStyle w:val="Kop3"/>
        <w:divId w:val="1753307361"/>
        <w:rPr>
          <w:rFonts w:eastAsia="Times New Roman"/>
          <w:sz w:val="27"/>
          <w:szCs w:val="27"/>
        </w:rPr>
      </w:pPr>
      <w:bookmarkStart w:id="96" w:name="_Toc78296485"/>
      <w:r>
        <w:rPr>
          <w:rFonts w:eastAsia="Times New Roman"/>
        </w:rPr>
        <w:t>Implementeren gegevensdienst Verzamelen verwijzingen naar vragenlijsten 2.0</w:t>
      </w:r>
      <w:bookmarkEnd w:id="96"/>
    </w:p>
    <w:p w14:paraId="7FF9E133" w14:textId="77777777" w:rsidR="00C26921" w:rsidRDefault="00C26921">
      <w:pPr>
        <w:pStyle w:val="StandaardEis"/>
        <w:spacing w:before="100" w:beforeAutospacing="1"/>
        <w:divId w:val="1753307361"/>
        <w:rPr>
          <w:rFonts w:eastAsiaTheme="minorEastAsia"/>
        </w:rPr>
      </w:pPr>
      <w:r>
        <w:rPr>
          <w:rStyle w:val="Zwaar"/>
        </w:rPr>
        <w:t>Alias</w:t>
      </w:r>
      <w:r>
        <w:t>: GBZ.VVV.e4010</w:t>
      </w:r>
    </w:p>
    <w:tbl>
      <w:tblPr>
        <w:tblW w:w="0" w:type="auto"/>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545"/>
      </w:tblGrid>
      <w:tr w:rsidR="00C26921" w14:paraId="5435B860" w14:textId="77777777">
        <w:trPr>
          <w:divId w:val="1753307361"/>
        </w:trPr>
        <w:tc>
          <w:tcPr>
            <w:tcW w:w="1500" w:type="dxa"/>
            <w:tcBorders>
              <w:top w:val="outset" w:sz="6" w:space="0" w:color="auto"/>
              <w:left w:val="outset" w:sz="6" w:space="0" w:color="auto"/>
              <w:bottom w:val="outset" w:sz="6" w:space="0" w:color="auto"/>
              <w:right w:val="outset" w:sz="6" w:space="0" w:color="auto"/>
            </w:tcBorders>
            <w:shd w:val="clear" w:color="auto" w:fill="EEEEEE"/>
            <w:vAlign w:val="center"/>
            <w:hideMark/>
          </w:tcPr>
          <w:p w14:paraId="30414D0D" w14:textId="77777777" w:rsidR="00C26921" w:rsidRDefault="00C26921">
            <w:pPr>
              <w:pStyle w:val="StandaardEis"/>
              <w:spacing w:before="100" w:beforeAutospacing="1"/>
            </w:pPr>
            <w:r>
              <w:t>Details</w:t>
            </w:r>
          </w:p>
        </w:tc>
      </w:tr>
      <w:tr w:rsidR="00C26921" w14:paraId="5B243846" w14:textId="77777777">
        <w:trPr>
          <w:divId w:val="1753307361"/>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EF0DBF" w14:textId="77777777" w:rsidR="00C26921" w:rsidRDefault="00C26921">
            <w:pPr>
              <w:pStyle w:val="StandaardEis"/>
              <w:spacing w:before="100" w:beforeAutospacing="1"/>
            </w:pPr>
            <w:r>
              <w:rPr>
                <w:b/>
                <w:bCs/>
              </w:rPr>
              <w:t>Eis:</w:t>
            </w:r>
          </w:p>
          <w:p w14:paraId="0CEF2E2F" w14:textId="77777777" w:rsidR="00C26921" w:rsidRDefault="00C26921">
            <w:pPr>
              <w:pStyle w:val="StandaardEis"/>
              <w:spacing w:before="100" w:beforeAutospacing="1"/>
            </w:pPr>
            <w:r>
              <w:t xml:space="preserve">Gegevensdienst Verzamelen verwijzingen naar vragenlijsten 2.0 met </w:t>
            </w:r>
            <w:proofErr w:type="spellStart"/>
            <w:r>
              <w:t>gegevensdienstid</w:t>
            </w:r>
            <w:proofErr w:type="spellEnd"/>
            <w:r>
              <w:t xml:space="preserve"> 59, dient ondersteund te worden door het bronsysteem. </w:t>
            </w:r>
          </w:p>
          <w:p w14:paraId="4ECB73BA" w14:textId="77777777" w:rsidR="00C26921" w:rsidRDefault="00C26921">
            <w:pPr>
              <w:pStyle w:val="StandaardEis"/>
              <w:spacing w:before="100" w:beforeAutospacing="1"/>
            </w:pPr>
            <w:r>
              <w:rPr>
                <w:b/>
                <w:bCs/>
              </w:rPr>
              <w:t xml:space="preserve">Toelichting bij eis: </w:t>
            </w:r>
          </w:p>
          <w:p w14:paraId="6E237851" w14:textId="77777777" w:rsidR="00C26921" w:rsidRDefault="00C26921">
            <w:pPr>
              <w:pStyle w:val="StandaardEis"/>
              <w:spacing w:before="100" w:beforeAutospacing="1"/>
            </w:pPr>
            <w:r>
              <w:t xml:space="preserve">De specificaties van de te implementeren interfaces zijn te vinden via https://afsprakenstelsel.medmij.nl/display/MMCatalogus/Actuele+Catalogus. </w:t>
            </w:r>
          </w:p>
          <w:p w14:paraId="61CB9BC8" w14:textId="77777777" w:rsidR="00C26921" w:rsidRDefault="00C26921">
            <w:pPr>
              <w:pStyle w:val="StandaardEis"/>
              <w:spacing w:before="100" w:beforeAutospacing="1"/>
            </w:pPr>
            <w:r>
              <w:t> </w:t>
            </w:r>
          </w:p>
        </w:tc>
      </w:tr>
    </w:tbl>
    <w:p w14:paraId="178FAF7F" w14:textId="77777777" w:rsidR="00C26921" w:rsidRDefault="00C26921">
      <w:pPr>
        <w:pStyle w:val="eaDocXTableSpace"/>
        <w:divId w:val="1753307361"/>
        <w:rPr>
          <w:rFonts w:eastAsiaTheme="minorEastAsia"/>
        </w:rPr>
      </w:pPr>
      <w:r>
        <w:t> </w:t>
      </w:r>
    </w:p>
    <w:p w14:paraId="7E4C5B59" w14:textId="344763A7" w:rsidR="00C26921" w:rsidRDefault="00C26921">
      <w:pPr>
        <w:pStyle w:val="StandaardEis"/>
        <w:spacing w:before="100" w:beforeAutospacing="1"/>
        <w:divId w:val="1753307361"/>
      </w:pPr>
      <w:proofErr w:type="spellStart"/>
      <w:r>
        <w:rPr>
          <w:rStyle w:val="Zwaar"/>
        </w:rPr>
        <w:t>Vzvz_Moscow</w:t>
      </w:r>
      <w:proofErr w:type="spellEnd"/>
      <w:r>
        <w:t xml:space="preserve">: </w:t>
      </w:r>
      <w:r w:rsidR="005D276E">
        <w:t>Verplicht</w:t>
      </w:r>
    </w:p>
    <w:p w14:paraId="525958B9" w14:textId="77777777" w:rsidR="00C26921" w:rsidRDefault="00C26921">
      <w:pPr>
        <w:pStyle w:val="StandaardEis"/>
        <w:spacing w:before="100" w:beforeAutospacing="1"/>
        <w:divId w:val="1753307361"/>
      </w:pPr>
      <w:proofErr w:type="spellStart"/>
      <w:r>
        <w:rPr>
          <w:rStyle w:val="Zwaar"/>
        </w:rPr>
        <w:t>Vzvz_Req_Verificatie</w:t>
      </w:r>
      <w:proofErr w:type="spellEnd"/>
      <w:r>
        <w:t>: Acceptatietest</w:t>
      </w:r>
    </w:p>
    <w:p w14:paraId="48AD808E" w14:textId="77777777" w:rsidR="00C26921" w:rsidRDefault="00C26921">
      <w:pPr>
        <w:pStyle w:val="StandaardEis"/>
        <w:spacing w:before="100" w:beforeAutospacing="1"/>
        <w:divId w:val="1753307361"/>
      </w:pPr>
      <w:proofErr w:type="spellStart"/>
      <w:r>
        <w:rPr>
          <w:rStyle w:val="Zwaar"/>
        </w:rPr>
        <w:t>Vzvz_Req_Soort</w:t>
      </w:r>
      <w:proofErr w:type="spellEnd"/>
      <w:r>
        <w:t xml:space="preserve">: </w:t>
      </w:r>
      <w:proofErr w:type="spellStart"/>
      <w:r>
        <w:t>Functional</w:t>
      </w:r>
      <w:proofErr w:type="spellEnd"/>
    </w:p>
    <w:p w14:paraId="4329AF23" w14:textId="77777777" w:rsidR="00C26921" w:rsidRDefault="00C26921">
      <w:pPr>
        <w:pStyle w:val="StandaardEis"/>
        <w:spacing w:before="100" w:beforeAutospacing="1"/>
        <w:divId w:val="1753307361"/>
      </w:pPr>
      <w:proofErr w:type="spellStart"/>
      <w:r>
        <w:rPr>
          <w:rStyle w:val="Zwaar"/>
        </w:rPr>
        <w:t>Vzvz_Req_Type</w:t>
      </w:r>
      <w:proofErr w:type="spellEnd"/>
      <w:r>
        <w:t>: Product</w:t>
      </w:r>
    </w:p>
    <w:p w14:paraId="3130AC9B" w14:textId="77777777" w:rsidR="00C26921" w:rsidRDefault="00C26921">
      <w:pPr>
        <w:pStyle w:val="Normaalweb"/>
        <w:divId w:val="1753307361"/>
      </w:pPr>
      <w:r>
        <w:t> </w:t>
      </w:r>
    </w:p>
    <w:p w14:paraId="6004AC99" w14:textId="69E860FF" w:rsidR="00C26921" w:rsidRDefault="00C26921" w:rsidP="00C26921">
      <w:pPr>
        <w:pStyle w:val="Bijschrift"/>
        <w:divId w:val="1936938755"/>
      </w:pPr>
    </w:p>
    <w:p w14:paraId="05DF030A" w14:textId="77777777" w:rsidR="00DA7CCA" w:rsidRDefault="00DA7CCA" w:rsidP="00DA7CCA">
      <w:pPr>
        <w:pStyle w:val="eaDocXSection"/>
      </w:pPr>
      <w:bookmarkStart w:id="97" w:name="INSERT_Section1End"/>
      <w:r>
        <w:t>End</w:t>
      </w:r>
    </w:p>
    <w:bookmarkEnd w:id="97"/>
    <w:p w14:paraId="67CA1C3B" w14:textId="77777777" w:rsidR="00DA7CCA" w:rsidRDefault="00DA7CCA" w:rsidP="00DA7CCA"/>
    <w:p w14:paraId="31BC8963" w14:textId="5415EA4B" w:rsidR="006017C6" w:rsidRPr="0092754D" w:rsidRDefault="006017C6" w:rsidP="00DA7CCA"/>
    <w:sectPr w:rsidR="006017C6" w:rsidRPr="0092754D" w:rsidSect="006017C6">
      <w:headerReference w:type="even" r:id="rId45"/>
      <w:headerReference w:type="default" r:id="rId46"/>
      <w:footerReference w:type="even" r:id="rId47"/>
      <w:footerReference w:type="default" r:id="rId48"/>
      <w:headerReference w:type="first" r:id="rId49"/>
      <w:footerReference w:type="first" r:id="rId50"/>
      <w:pgSz w:w="11906" w:h="16838" w:code="9"/>
      <w:pgMar w:top="2552" w:right="1701" w:bottom="1418" w:left="164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6790E" w14:textId="77777777" w:rsidR="002E4DA0" w:rsidRDefault="002E4DA0" w:rsidP="009077BF">
      <w:pPr>
        <w:spacing w:after="0" w:line="240" w:lineRule="auto"/>
      </w:pPr>
      <w:r>
        <w:separator/>
      </w:r>
    </w:p>
  </w:endnote>
  <w:endnote w:type="continuationSeparator" w:id="0">
    <w:p w14:paraId="302E6613" w14:textId="77777777" w:rsidR="002E4DA0" w:rsidRDefault="002E4DA0" w:rsidP="00907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font>
  <w:font w:name="Chivo Bold">
    <w:panose1 w:val="00000500000000000000"/>
    <w:charset w:val="00"/>
    <w:family w:val="auto"/>
    <w:pitch w:val="variable"/>
    <w:sig w:usb0="00000007" w:usb1="00000000" w:usb2="00000000" w:usb3="00000000" w:csb0="00000093" w:csb1="00000000"/>
  </w:font>
  <w:font w:name="Minion Pro">
    <w:charset w:val="00"/>
    <w:family w:val="roman"/>
    <w:pitch w:val="variable"/>
    <w:sig w:usb0="60000287" w:usb1="00000001" w:usb2="00000000" w:usb3="00000000" w:csb0="0000019F" w:csb1="00000000"/>
  </w:font>
  <w:font w:name="+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C9377" w14:textId="77777777" w:rsidR="00C26921" w:rsidRDefault="00C2692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3003342"/>
      <w:docPartObj>
        <w:docPartGallery w:val="Page Numbers (Bottom of Page)"/>
        <w:docPartUnique/>
      </w:docPartObj>
    </w:sdtPr>
    <w:sdtEndPr/>
    <w:sdtContent>
      <w:p w14:paraId="063A3037" w14:textId="77777777" w:rsidR="009A156A" w:rsidRDefault="009A156A">
        <w:pPr>
          <w:pStyle w:val="Voettekst"/>
        </w:pPr>
        <w:r>
          <w:rPr>
            <w:noProof/>
          </w:rPr>
          <w:drawing>
            <wp:anchor distT="0" distB="0" distL="114300" distR="114300" simplePos="0" relativeHeight="251665408" behindDoc="1" locked="0" layoutInCell="1" allowOverlap="1" wp14:anchorId="1F6CA6ED" wp14:editId="264C9F93">
              <wp:simplePos x="0" y="0"/>
              <wp:positionH relativeFrom="column">
                <wp:posOffset>1527175</wp:posOffset>
              </wp:positionH>
              <wp:positionV relativeFrom="paragraph">
                <wp:posOffset>-3470275</wp:posOffset>
              </wp:positionV>
              <wp:extent cx="4971096" cy="3736340"/>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971096" cy="37363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4929D32" wp14:editId="67A57C5A">
                  <wp:simplePos x="0" y="0"/>
                  <wp:positionH relativeFrom="leftMargin">
                    <wp:align>center</wp:align>
                  </wp:positionH>
                  <wp:positionV relativeFrom="bottomMargin">
                    <wp:align>center</wp:align>
                  </wp:positionV>
                  <wp:extent cx="565785" cy="191770"/>
                  <wp:effectExtent l="0" t="0" r="0" b="0"/>
                  <wp:wrapNone/>
                  <wp:docPr id="4" name="Rechthoe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0B1699" w14:textId="77777777" w:rsidR="009A156A" w:rsidRPr="00CA30A7" w:rsidRDefault="009A156A">
                              <w:pPr>
                                <w:pBdr>
                                  <w:top w:val="single" w:sz="4" w:space="1" w:color="7F7F7F" w:themeColor="background1" w:themeShade="7F"/>
                                </w:pBdr>
                                <w:jc w:val="center"/>
                                <w:rPr>
                                  <w:color w:val="00534F" w:themeColor="text2" w:themeShade="80"/>
                                  <w:sz w:val="16"/>
                                  <w:szCs w:val="20"/>
                                </w:rPr>
                              </w:pPr>
                              <w:r w:rsidRPr="00CA30A7">
                                <w:rPr>
                                  <w:color w:val="00534F" w:themeColor="text2" w:themeShade="80"/>
                                  <w:sz w:val="16"/>
                                  <w:szCs w:val="20"/>
                                </w:rPr>
                                <w:fldChar w:fldCharType="begin"/>
                              </w:r>
                              <w:r w:rsidRPr="00CA30A7">
                                <w:rPr>
                                  <w:color w:val="00534F" w:themeColor="text2" w:themeShade="80"/>
                                  <w:sz w:val="16"/>
                                  <w:szCs w:val="20"/>
                                </w:rPr>
                                <w:instrText>PAGE   \* MERGEFORMAT</w:instrText>
                              </w:r>
                              <w:r w:rsidRPr="00CA30A7">
                                <w:rPr>
                                  <w:color w:val="00534F" w:themeColor="text2" w:themeShade="80"/>
                                  <w:sz w:val="16"/>
                                  <w:szCs w:val="20"/>
                                </w:rPr>
                                <w:fldChar w:fldCharType="separate"/>
                              </w:r>
                              <w:r w:rsidRPr="00CA30A7">
                                <w:rPr>
                                  <w:color w:val="00534F" w:themeColor="text2" w:themeShade="80"/>
                                  <w:sz w:val="16"/>
                                  <w:szCs w:val="20"/>
                                </w:rPr>
                                <w:t>2</w:t>
                              </w:r>
                              <w:r w:rsidRPr="00CA30A7">
                                <w:rPr>
                                  <w:color w:val="00534F" w:themeColor="text2" w:themeShade="80"/>
                                  <w:sz w:val="16"/>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4929D32" id="Rechthoek 4" o:spid="_x0000_s1027" alt="&quot;&quot;"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Ce3BNR+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090B1699" w14:textId="77777777" w:rsidR="009A156A" w:rsidRPr="00CA30A7" w:rsidRDefault="009A156A">
                        <w:pPr>
                          <w:pBdr>
                            <w:top w:val="single" w:sz="4" w:space="1" w:color="7F7F7F" w:themeColor="background1" w:themeShade="7F"/>
                          </w:pBdr>
                          <w:jc w:val="center"/>
                          <w:rPr>
                            <w:color w:val="00534F" w:themeColor="text2" w:themeShade="80"/>
                            <w:sz w:val="16"/>
                            <w:szCs w:val="20"/>
                          </w:rPr>
                        </w:pPr>
                        <w:r w:rsidRPr="00CA30A7">
                          <w:rPr>
                            <w:color w:val="00534F" w:themeColor="text2" w:themeShade="80"/>
                            <w:sz w:val="16"/>
                            <w:szCs w:val="20"/>
                          </w:rPr>
                          <w:fldChar w:fldCharType="begin"/>
                        </w:r>
                        <w:r w:rsidRPr="00CA30A7">
                          <w:rPr>
                            <w:color w:val="00534F" w:themeColor="text2" w:themeShade="80"/>
                            <w:sz w:val="16"/>
                            <w:szCs w:val="20"/>
                          </w:rPr>
                          <w:instrText>PAGE   \* MERGEFORMAT</w:instrText>
                        </w:r>
                        <w:r w:rsidRPr="00CA30A7">
                          <w:rPr>
                            <w:color w:val="00534F" w:themeColor="text2" w:themeShade="80"/>
                            <w:sz w:val="16"/>
                            <w:szCs w:val="20"/>
                          </w:rPr>
                          <w:fldChar w:fldCharType="separate"/>
                        </w:r>
                        <w:r w:rsidRPr="00CA30A7">
                          <w:rPr>
                            <w:color w:val="00534F" w:themeColor="text2" w:themeShade="80"/>
                            <w:sz w:val="16"/>
                            <w:szCs w:val="20"/>
                          </w:rPr>
                          <w:t>2</w:t>
                        </w:r>
                        <w:r w:rsidRPr="00CA30A7">
                          <w:rPr>
                            <w:color w:val="00534F" w:themeColor="text2" w:themeShade="80"/>
                            <w:sz w:val="16"/>
                            <w:szCs w:val="20"/>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22828" w14:textId="77777777" w:rsidR="009A156A" w:rsidRDefault="009A156A">
    <w:pPr>
      <w:pStyle w:val="Voettekst"/>
    </w:pPr>
    <w:r>
      <w:rPr>
        <w:noProof/>
      </w:rPr>
      <w:drawing>
        <wp:anchor distT="0" distB="0" distL="114300" distR="114300" simplePos="0" relativeHeight="251668480" behindDoc="1" locked="0" layoutInCell="1" allowOverlap="1" wp14:anchorId="43D242A1" wp14:editId="7452F945">
          <wp:simplePos x="0" y="0"/>
          <wp:positionH relativeFrom="column">
            <wp:posOffset>1537292</wp:posOffset>
          </wp:positionH>
          <wp:positionV relativeFrom="paragraph">
            <wp:posOffset>-3472815</wp:posOffset>
          </wp:positionV>
          <wp:extent cx="4970780" cy="3736340"/>
          <wp:effectExtent l="0" t="0" r="0" b="0"/>
          <wp:wrapNone/>
          <wp:docPr id="59" name="Graphic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970780" cy="37363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AD541" w14:textId="77777777" w:rsidR="002E4DA0" w:rsidRDefault="002E4DA0" w:rsidP="009077BF">
      <w:pPr>
        <w:spacing w:after="0" w:line="240" w:lineRule="auto"/>
      </w:pPr>
      <w:r>
        <w:separator/>
      </w:r>
    </w:p>
  </w:footnote>
  <w:footnote w:type="continuationSeparator" w:id="0">
    <w:p w14:paraId="49040865" w14:textId="77777777" w:rsidR="002E4DA0" w:rsidRDefault="002E4DA0" w:rsidP="00907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9648E" w14:textId="77777777" w:rsidR="00C26921" w:rsidRDefault="00C2692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624EF" w14:textId="77777777" w:rsidR="009A156A" w:rsidRDefault="009A156A">
    <w:pPr>
      <w:pStyle w:val="Koptekst"/>
    </w:pPr>
    <w:r>
      <w:rPr>
        <w:noProof/>
      </w:rPr>
      <w:drawing>
        <wp:anchor distT="0" distB="0" distL="114300" distR="114300" simplePos="0" relativeHeight="251664384" behindDoc="1" locked="0" layoutInCell="1" allowOverlap="1" wp14:anchorId="4D56C586" wp14:editId="14E48FC8">
          <wp:simplePos x="0" y="0"/>
          <wp:positionH relativeFrom="column">
            <wp:posOffset>-891899</wp:posOffset>
          </wp:positionH>
          <wp:positionV relativeFrom="paragraph">
            <wp:posOffset>-168275</wp:posOffset>
          </wp:positionV>
          <wp:extent cx="1570977" cy="684286"/>
          <wp:effectExtent l="0" t="0" r="0" b="0"/>
          <wp:wrapNone/>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70977" cy="6842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034AA" w14:textId="77777777" w:rsidR="009A156A" w:rsidRDefault="009A156A">
    <w:pPr>
      <w:pStyle w:val="Koptekst"/>
    </w:pPr>
    <w:r>
      <w:rPr>
        <w:noProof/>
      </w:rPr>
      <w:drawing>
        <wp:anchor distT="0" distB="0" distL="114300" distR="114300" simplePos="0" relativeHeight="251667456" behindDoc="1" locked="0" layoutInCell="1" allowOverlap="1" wp14:anchorId="52A065D5" wp14:editId="6E6F6DC0">
          <wp:simplePos x="0" y="0"/>
          <wp:positionH relativeFrom="column">
            <wp:posOffset>-989330</wp:posOffset>
          </wp:positionH>
          <wp:positionV relativeFrom="paragraph">
            <wp:posOffset>-304710</wp:posOffset>
          </wp:positionV>
          <wp:extent cx="2890684" cy="1259124"/>
          <wp:effectExtent l="0" t="0" r="0" b="0"/>
          <wp:wrapNone/>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90684" cy="1259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42F5"/>
    <w:multiLevelType w:val="multilevel"/>
    <w:tmpl w:val="CDCCB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B64FF"/>
    <w:multiLevelType w:val="multilevel"/>
    <w:tmpl w:val="A2FA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26683"/>
    <w:multiLevelType w:val="multilevel"/>
    <w:tmpl w:val="05061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66E8B"/>
    <w:multiLevelType w:val="multilevel"/>
    <w:tmpl w:val="57CCA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658AD"/>
    <w:multiLevelType w:val="multilevel"/>
    <w:tmpl w:val="535A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47CBB"/>
    <w:multiLevelType w:val="multilevel"/>
    <w:tmpl w:val="BCB4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00912"/>
    <w:multiLevelType w:val="multilevel"/>
    <w:tmpl w:val="74C8A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187632"/>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2EF65681"/>
    <w:multiLevelType w:val="multilevel"/>
    <w:tmpl w:val="ACEE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9A6343"/>
    <w:multiLevelType w:val="multilevel"/>
    <w:tmpl w:val="7DE08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3E0607"/>
    <w:multiLevelType w:val="multilevel"/>
    <w:tmpl w:val="E7F2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333D0"/>
    <w:multiLevelType w:val="multilevel"/>
    <w:tmpl w:val="BBDE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FC5F56"/>
    <w:multiLevelType w:val="multilevel"/>
    <w:tmpl w:val="86CE1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C74217"/>
    <w:multiLevelType w:val="multilevel"/>
    <w:tmpl w:val="5A5A8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D35630"/>
    <w:multiLevelType w:val="multilevel"/>
    <w:tmpl w:val="80640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F41A51"/>
    <w:multiLevelType w:val="multilevel"/>
    <w:tmpl w:val="9E72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3A182B"/>
    <w:multiLevelType w:val="multilevel"/>
    <w:tmpl w:val="ABFE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BA6991"/>
    <w:multiLevelType w:val="multilevel"/>
    <w:tmpl w:val="3DC65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5B7124"/>
    <w:multiLevelType w:val="multilevel"/>
    <w:tmpl w:val="6F9A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DF3EA1"/>
    <w:multiLevelType w:val="multilevel"/>
    <w:tmpl w:val="D2441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947D1F"/>
    <w:multiLevelType w:val="multilevel"/>
    <w:tmpl w:val="E1288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1420B2"/>
    <w:multiLevelType w:val="multilevel"/>
    <w:tmpl w:val="2CF8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A96D03"/>
    <w:multiLevelType w:val="multilevel"/>
    <w:tmpl w:val="DAF0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02F57"/>
    <w:multiLevelType w:val="multilevel"/>
    <w:tmpl w:val="9CBE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A453DA"/>
    <w:multiLevelType w:val="multilevel"/>
    <w:tmpl w:val="14E88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4C009A"/>
    <w:multiLevelType w:val="multilevel"/>
    <w:tmpl w:val="9B5A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46776"/>
    <w:multiLevelType w:val="multilevel"/>
    <w:tmpl w:val="B128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A64745"/>
    <w:multiLevelType w:val="multilevel"/>
    <w:tmpl w:val="C790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D86492"/>
    <w:multiLevelType w:val="multilevel"/>
    <w:tmpl w:val="17125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33685B"/>
    <w:multiLevelType w:val="multilevel"/>
    <w:tmpl w:val="6F707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025E86"/>
    <w:multiLevelType w:val="multilevel"/>
    <w:tmpl w:val="1FD6B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817896"/>
    <w:multiLevelType w:val="multilevel"/>
    <w:tmpl w:val="ECA04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0"/>
  </w:num>
  <w:num w:numId="3">
    <w:abstractNumId w:val="24"/>
  </w:num>
  <w:num w:numId="4">
    <w:abstractNumId w:val="14"/>
  </w:num>
  <w:num w:numId="5">
    <w:abstractNumId w:val="9"/>
  </w:num>
  <w:num w:numId="6">
    <w:abstractNumId w:val="29"/>
  </w:num>
  <w:num w:numId="7">
    <w:abstractNumId w:val="17"/>
  </w:num>
  <w:num w:numId="8">
    <w:abstractNumId w:val="12"/>
  </w:num>
  <w:num w:numId="9">
    <w:abstractNumId w:val="22"/>
  </w:num>
  <w:num w:numId="10">
    <w:abstractNumId w:val="28"/>
  </w:num>
  <w:num w:numId="11">
    <w:abstractNumId w:val="0"/>
  </w:num>
  <w:num w:numId="12">
    <w:abstractNumId w:val="10"/>
  </w:num>
  <w:num w:numId="13">
    <w:abstractNumId w:val="4"/>
  </w:num>
  <w:num w:numId="14">
    <w:abstractNumId w:val="30"/>
  </w:num>
  <w:num w:numId="15">
    <w:abstractNumId w:val="5"/>
  </w:num>
  <w:num w:numId="16">
    <w:abstractNumId w:val="21"/>
  </w:num>
  <w:num w:numId="17">
    <w:abstractNumId w:val="8"/>
  </w:num>
  <w:num w:numId="18">
    <w:abstractNumId w:val="23"/>
  </w:num>
  <w:num w:numId="19">
    <w:abstractNumId w:val="25"/>
  </w:num>
  <w:num w:numId="20">
    <w:abstractNumId w:val="31"/>
  </w:num>
  <w:num w:numId="21">
    <w:abstractNumId w:val="2"/>
  </w:num>
  <w:num w:numId="22">
    <w:abstractNumId w:val="16"/>
  </w:num>
  <w:num w:numId="23">
    <w:abstractNumId w:val="18"/>
  </w:num>
  <w:num w:numId="24">
    <w:abstractNumId w:val="6"/>
  </w:num>
  <w:num w:numId="25">
    <w:abstractNumId w:val="1"/>
  </w:num>
  <w:num w:numId="26">
    <w:abstractNumId w:val="27"/>
  </w:num>
  <w:num w:numId="27">
    <w:abstractNumId w:val="15"/>
  </w:num>
  <w:num w:numId="28">
    <w:abstractNumId w:val="26"/>
  </w:num>
  <w:num w:numId="29">
    <w:abstractNumId w:val="3"/>
  </w:num>
  <w:num w:numId="30">
    <w:abstractNumId w:val="19"/>
  </w:num>
  <w:num w:numId="31">
    <w:abstractNumId w:val="11"/>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B54"/>
    <w:rsid w:val="000C7DA0"/>
    <w:rsid w:val="00200E29"/>
    <w:rsid w:val="00206B24"/>
    <w:rsid w:val="00254C9B"/>
    <w:rsid w:val="00296989"/>
    <w:rsid w:val="002C0C47"/>
    <w:rsid w:val="002E4DA0"/>
    <w:rsid w:val="002F3D50"/>
    <w:rsid w:val="003674E2"/>
    <w:rsid w:val="00372140"/>
    <w:rsid w:val="003B218F"/>
    <w:rsid w:val="003B785A"/>
    <w:rsid w:val="003C4D4C"/>
    <w:rsid w:val="003E4B3F"/>
    <w:rsid w:val="004D2289"/>
    <w:rsid w:val="004D7AEC"/>
    <w:rsid w:val="004F79CF"/>
    <w:rsid w:val="005048F0"/>
    <w:rsid w:val="0053661A"/>
    <w:rsid w:val="005806E7"/>
    <w:rsid w:val="005D276E"/>
    <w:rsid w:val="005E69FC"/>
    <w:rsid w:val="006017C6"/>
    <w:rsid w:val="0060448F"/>
    <w:rsid w:val="00616543"/>
    <w:rsid w:val="006210F6"/>
    <w:rsid w:val="0069481B"/>
    <w:rsid w:val="006C4DF3"/>
    <w:rsid w:val="006F455E"/>
    <w:rsid w:val="007168C2"/>
    <w:rsid w:val="00717565"/>
    <w:rsid w:val="00743FCE"/>
    <w:rsid w:val="0074589B"/>
    <w:rsid w:val="00756E4C"/>
    <w:rsid w:val="007D4AB5"/>
    <w:rsid w:val="008070C1"/>
    <w:rsid w:val="00816DD9"/>
    <w:rsid w:val="008318C4"/>
    <w:rsid w:val="0088059F"/>
    <w:rsid w:val="00882976"/>
    <w:rsid w:val="008914C1"/>
    <w:rsid w:val="0090454C"/>
    <w:rsid w:val="009077BF"/>
    <w:rsid w:val="0092754D"/>
    <w:rsid w:val="00956DD7"/>
    <w:rsid w:val="009713AA"/>
    <w:rsid w:val="009A156A"/>
    <w:rsid w:val="00A246B6"/>
    <w:rsid w:val="00A64F62"/>
    <w:rsid w:val="00A67CE2"/>
    <w:rsid w:val="00A73C9E"/>
    <w:rsid w:val="00A80227"/>
    <w:rsid w:val="00B0090B"/>
    <w:rsid w:val="00B26065"/>
    <w:rsid w:val="00B275A4"/>
    <w:rsid w:val="00B300EA"/>
    <w:rsid w:val="00B770CB"/>
    <w:rsid w:val="00BA00A9"/>
    <w:rsid w:val="00C26921"/>
    <w:rsid w:val="00C64E71"/>
    <w:rsid w:val="00CA1013"/>
    <w:rsid w:val="00CA1804"/>
    <w:rsid w:val="00CA30A7"/>
    <w:rsid w:val="00D73514"/>
    <w:rsid w:val="00D8673E"/>
    <w:rsid w:val="00DA7CCA"/>
    <w:rsid w:val="00DB5293"/>
    <w:rsid w:val="00DC23D2"/>
    <w:rsid w:val="00DD1C05"/>
    <w:rsid w:val="00DE4BA2"/>
    <w:rsid w:val="00E0014B"/>
    <w:rsid w:val="00E05B54"/>
    <w:rsid w:val="00E3256B"/>
    <w:rsid w:val="00E8351F"/>
    <w:rsid w:val="00E93225"/>
    <w:rsid w:val="00EA5A7F"/>
    <w:rsid w:val="00F460CB"/>
    <w:rsid w:val="00FB47DB"/>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83924"/>
  <w15:chartTrackingRefBased/>
  <w15:docId w15:val="{DADC6F90-8B3A-445A-B52F-33BB0580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6989"/>
    <w:rPr>
      <w:sz w:val="18"/>
    </w:rPr>
  </w:style>
  <w:style w:type="paragraph" w:styleId="Kop1">
    <w:name w:val="heading 1"/>
    <w:basedOn w:val="Standaard"/>
    <w:next w:val="Standaard"/>
    <w:link w:val="Kop1Char"/>
    <w:uiPriority w:val="9"/>
    <w:qFormat/>
    <w:rsid w:val="005E69FC"/>
    <w:pPr>
      <w:keepNext/>
      <w:keepLines/>
      <w:pageBreakBefore/>
      <w:numPr>
        <w:numId w:val="1"/>
      </w:numPr>
      <w:spacing w:before="240" w:after="0"/>
      <w:ind w:left="431" w:hanging="431"/>
      <w:outlineLvl w:val="0"/>
    </w:pPr>
    <w:rPr>
      <w:rFonts w:asciiTheme="majorHAnsi" w:eastAsiaTheme="majorEastAsia" w:hAnsiTheme="majorHAnsi" w:cstheme="majorBidi"/>
      <w:color w:val="103A5D" w:themeColor="text1"/>
      <w:sz w:val="52"/>
      <w:szCs w:val="32"/>
    </w:rPr>
  </w:style>
  <w:style w:type="paragraph" w:styleId="Kop2">
    <w:name w:val="heading 2"/>
    <w:basedOn w:val="Standaard"/>
    <w:next w:val="Standaard"/>
    <w:link w:val="Kop2Char"/>
    <w:uiPriority w:val="9"/>
    <w:unhideWhenUsed/>
    <w:qFormat/>
    <w:rsid w:val="00A73C9E"/>
    <w:pPr>
      <w:keepNext/>
      <w:keepLines/>
      <w:numPr>
        <w:ilvl w:val="1"/>
        <w:numId w:val="1"/>
      </w:numPr>
      <w:spacing w:before="40" w:after="0"/>
      <w:outlineLvl w:val="1"/>
    </w:pPr>
    <w:rPr>
      <w:rFonts w:asciiTheme="majorHAnsi" w:eastAsiaTheme="majorEastAsia" w:hAnsiTheme="majorHAnsi" w:cstheme="majorBidi"/>
      <w:color w:val="007D76" w:themeColor="text2" w:themeShade="BF"/>
      <w:sz w:val="26"/>
      <w:szCs w:val="26"/>
    </w:rPr>
  </w:style>
  <w:style w:type="paragraph" w:styleId="Kop3">
    <w:name w:val="heading 3"/>
    <w:basedOn w:val="Standaard"/>
    <w:next w:val="Standaard"/>
    <w:link w:val="Kop3Char"/>
    <w:uiPriority w:val="9"/>
    <w:unhideWhenUsed/>
    <w:qFormat/>
    <w:rsid w:val="00E93225"/>
    <w:pPr>
      <w:keepNext/>
      <w:keepLines/>
      <w:numPr>
        <w:ilvl w:val="2"/>
        <w:numId w:val="1"/>
      </w:numPr>
      <w:spacing w:before="40" w:after="0"/>
      <w:outlineLvl w:val="2"/>
    </w:pPr>
    <w:rPr>
      <w:rFonts w:eastAsiaTheme="majorEastAsia" w:cstheme="majorBidi"/>
      <w:b/>
      <w:color w:val="103A5D" w:themeColor="text1"/>
      <w:sz w:val="20"/>
      <w:szCs w:val="24"/>
    </w:rPr>
  </w:style>
  <w:style w:type="paragraph" w:styleId="Kop4">
    <w:name w:val="heading 4"/>
    <w:basedOn w:val="Standaard"/>
    <w:next w:val="Standaard"/>
    <w:link w:val="Kop4Char"/>
    <w:uiPriority w:val="9"/>
    <w:unhideWhenUsed/>
    <w:qFormat/>
    <w:rsid w:val="00206B24"/>
    <w:pPr>
      <w:keepNext/>
      <w:keepLines/>
      <w:numPr>
        <w:ilvl w:val="3"/>
        <w:numId w:val="1"/>
      </w:numPr>
      <w:spacing w:before="40" w:after="0"/>
      <w:outlineLvl w:val="3"/>
    </w:pPr>
    <w:rPr>
      <w:rFonts w:eastAsiaTheme="majorEastAsia" w:cstheme="majorBidi"/>
      <w:i/>
      <w:iCs/>
      <w:color w:val="103A5D" w:themeColor="text1"/>
      <w:sz w:val="20"/>
    </w:rPr>
  </w:style>
  <w:style w:type="paragraph" w:styleId="Kop5">
    <w:name w:val="heading 5"/>
    <w:basedOn w:val="Standaard"/>
    <w:next w:val="Standaard"/>
    <w:link w:val="Kop5Char"/>
    <w:uiPriority w:val="9"/>
    <w:unhideWhenUsed/>
    <w:qFormat/>
    <w:rsid w:val="00E93225"/>
    <w:pPr>
      <w:keepNext/>
      <w:keepLines/>
      <w:numPr>
        <w:ilvl w:val="4"/>
        <w:numId w:val="1"/>
      </w:numPr>
      <w:spacing w:before="40" w:after="0"/>
      <w:outlineLvl w:val="4"/>
    </w:pPr>
    <w:rPr>
      <w:rFonts w:eastAsiaTheme="majorEastAsia" w:cstheme="majorBidi"/>
      <w:b/>
      <w:color w:val="103A5D" w:themeColor="text1"/>
    </w:rPr>
  </w:style>
  <w:style w:type="paragraph" w:styleId="Kop6">
    <w:name w:val="heading 6"/>
    <w:basedOn w:val="Standaard"/>
    <w:next w:val="Standaard"/>
    <w:link w:val="Kop6Char"/>
    <w:uiPriority w:val="9"/>
    <w:unhideWhenUsed/>
    <w:qFormat/>
    <w:rsid w:val="00206B24"/>
    <w:pPr>
      <w:keepNext/>
      <w:keepLines/>
      <w:numPr>
        <w:ilvl w:val="5"/>
        <w:numId w:val="1"/>
      </w:numPr>
      <w:spacing w:before="40" w:after="0"/>
      <w:outlineLvl w:val="5"/>
    </w:pPr>
    <w:rPr>
      <w:rFonts w:eastAsiaTheme="majorEastAsia" w:cstheme="majorBidi"/>
      <w:i/>
      <w:color w:val="103A5D" w:themeColor="text1"/>
    </w:rPr>
  </w:style>
  <w:style w:type="paragraph" w:styleId="Kop7">
    <w:name w:val="heading 7"/>
    <w:basedOn w:val="Standaard"/>
    <w:next w:val="Standaard"/>
    <w:link w:val="Kop7Char"/>
    <w:uiPriority w:val="9"/>
    <w:unhideWhenUsed/>
    <w:qFormat/>
    <w:rsid w:val="00E93225"/>
    <w:pPr>
      <w:keepNext/>
      <w:keepLines/>
      <w:numPr>
        <w:ilvl w:val="6"/>
        <w:numId w:val="1"/>
      </w:numPr>
      <w:spacing w:before="40" w:after="0"/>
      <w:outlineLvl w:val="6"/>
    </w:pPr>
    <w:rPr>
      <w:rFonts w:eastAsiaTheme="majorEastAsia" w:cstheme="majorBidi"/>
      <w:i/>
      <w:iCs/>
      <w:color w:val="103A5D" w:themeColor="text1"/>
    </w:rPr>
  </w:style>
  <w:style w:type="paragraph" w:styleId="Kop8">
    <w:name w:val="heading 8"/>
    <w:basedOn w:val="Standaard"/>
    <w:next w:val="Standaard"/>
    <w:link w:val="Kop8Char"/>
    <w:uiPriority w:val="9"/>
    <w:unhideWhenUsed/>
    <w:qFormat/>
    <w:rsid w:val="00206B24"/>
    <w:pPr>
      <w:keepNext/>
      <w:keepLines/>
      <w:numPr>
        <w:ilvl w:val="7"/>
        <w:numId w:val="1"/>
      </w:numPr>
      <w:spacing w:before="40" w:after="0"/>
      <w:outlineLvl w:val="7"/>
    </w:pPr>
    <w:rPr>
      <w:rFonts w:eastAsiaTheme="majorEastAsia" w:cstheme="majorBidi"/>
      <w:color w:val="195A91" w:themeColor="text1" w:themeTint="D8"/>
      <w:szCs w:val="21"/>
    </w:rPr>
  </w:style>
  <w:style w:type="paragraph" w:styleId="Kop9">
    <w:name w:val="heading 9"/>
    <w:basedOn w:val="Standaard"/>
    <w:next w:val="Standaard"/>
    <w:link w:val="Kop9Char"/>
    <w:uiPriority w:val="9"/>
    <w:unhideWhenUsed/>
    <w:qFormat/>
    <w:rsid w:val="005E69FC"/>
    <w:pPr>
      <w:keepNext/>
      <w:keepLines/>
      <w:numPr>
        <w:ilvl w:val="8"/>
        <w:numId w:val="1"/>
      </w:numPr>
      <w:spacing w:before="40" w:after="0"/>
      <w:outlineLvl w:val="8"/>
    </w:pPr>
    <w:rPr>
      <w:rFonts w:eastAsiaTheme="majorEastAsia" w:cstheme="majorBidi"/>
      <w:i/>
      <w:iCs/>
      <w:color w:val="195A91"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E69FC"/>
    <w:rPr>
      <w:rFonts w:asciiTheme="majorHAnsi" w:eastAsiaTheme="majorEastAsia" w:hAnsiTheme="majorHAnsi" w:cstheme="majorBidi"/>
      <w:color w:val="103A5D" w:themeColor="text1"/>
      <w:sz w:val="52"/>
      <w:szCs w:val="32"/>
    </w:rPr>
  </w:style>
  <w:style w:type="paragraph" w:styleId="Titel">
    <w:name w:val="Title"/>
    <w:basedOn w:val="Standaard"/>
    <w:next w:val="Standaard"/>
    <w:link w:val="TitelChar"/>
    <w:uiPriority w:val="10"/>
    <w:qFormat/>
    <w:rsid w:val="00A73C9E"/>
    <w:pPr>
      <w:spacing w:after="0" w:line="240" w:lineRule="auto"/>
      <w:contextualSpacing/>
    </w:pPr>
    <w:rPr>
      <w:rFonts w:asciiTheme="majorHAnsi" w:eastAsiaTheme="majorEastAsia" w:hAnsiTheme="majorHAnsi" w:cstheme="majorBidi"/>
      <w:color w:val="103A5D" w:themeColor="text1"/>
      <w:spacing w:val="-10"/>
      <w:kern w:val="28"/>
      <w:sz w:val="52"/>
      <w:szCs w:val="56"/>
    </w:rPr>
  </w:style>
  <w:style w:type="character" w:customStyle="1" w:styleId="TitelChar">
    <w:name w:val="Titel Char"/>
    <w:basedOn w:val="Standaardalinea-lettertype"/>
    <w:link w:val="Titel"/>
    <w:uiPriority w:val="10"/>
    <w:rsid w:val="00A73C9E"/>
    <w:rPr>
      <w:rFonts w:asciiTheme="majorHAnsi" w:eastAsiaTheme="majorEastAsia" w:hAnsiTheme="majorHAnsi" w:cstheme="majorBidi"/>
      <w:color w:val="103A5D" w:themeColor="text1"/>
      <w:spacing w:val="-10"/>
      <w:kern w:val="28"/>
      <w:sz w:val="52"/>
      <w:szCs w:val="56"/>
    </w:rPr>
  </w:style>
  <w:style w:type="character" w:customStyle="1" w:styleId="Kop2Char">
    <w:name w:val="Kop 2 Char"/>
    <w:basedOn w:val="Standaardalinea-lettertype"/>
    <w:link w:val="Kop2"/>
    <w:uiPriority w:val="9"/>
    <w:rsid w:val="00A73C9E"/>
    <w:rPr>
      <w:rFonts w:asciiTheme="majorHAnsi" w:eastAsiaTheme="majorEastAsia" w:hAnsiTheme="majorHAnsi" w:cstheme="majorBidi"/>
      <w:color w:val="007D76" w:themeColor="text2" w:themeShade="BF"/>
      <w:sz w:val="26"/>
      <w:szCs w:val="26"/>
    </w:rPr>
  </w:style>
  <w:style w:type="character" w:customStyle="1" w:styleId="Kop3Char">
    <w:name w:val="Kop 3 Char"/>
    <w:basedOn w:val="Standaardalinea-lettertype"/>
    <w:link w:val="Kop3"/>
    <w:uiPriority w:val="9"/>
    <w:rsid w:val="00E93225"/>
    <w:rPr>
      <w:rFonts w:eastAsiaTheme="majorEastAsia" w:cstheme="majorBidi"/>
      <w:b/>
      <w:color w:val="103A5D" w:themeColor="text1"/>
      <w:sz w:val="20"/>
      <w:szCs w:val="24"/>
    </w:rPr>
  </w:style>
  <w:style w:type="character" w:customStyle="1" w:styleId="Kop4Char">
    <w:name w:val="Kop 4 Char"/>
    <w:basedOn w:val="Standaardalinea-lettertype"/>
    <w:link w:val="Kop4"/>
    <w:uiPriority w:val="9"/>
    <w:rsid w:val="00206B24"/>
    <w:rPr>
      <w:rFonts w:eastAsiaTheme="majorEastAsia" w:cstheme="majorBidi"/>
      <w:i/>
      <w:iCs/>
      <w:color w:val="103A5D" w:themeColor="text1"/>
      <w:sz w:val="20"/>
    </w:rPr>
  </w:style>
  <w:style w:type="character" w:customStyle="1" w:styleId="Kop5Char">
    <w:name w:val="Kop 5 Char"/>
    <w:basedOn w:val="Standaardalinea-lettertype"/>
    <w:link w:val="Kop5"/>
    <w:uiPriority w:val="9"/>
    <w:rsid w:val="00E93225"/>
    <w:rPr>
      <w:rFonts w:eastAsiaTheme="majorEastAsia" w:cstheme="majorBidi"/>
      <w:b/>
      <w:color w:val="103A5D" w:themeColor="text1"/>
      <w:sz w:val="18"/>
    </w:rPr>
  </w:style>
  <w:style w:type="character" w:customStyle="1" w:styleId="Kop6Char">
    <w:name w:val="Kop 6 Char"/>
    <w:basedOn w:val="Standaardalinea-lettertype"/>
    <w:link w:val="Kop6"/>
    <w:uiPriority w:val="9"/>
    <w:rsid w:val="00206B24"/>
    <w:rPr>
      <w:rFonts w:eastAsiaTheme="majorEastAsia" w:cstheme="majorBidi"/>
      <w:i/>
      <w:color w:val="103A5D" w:themeColor="text1"/>
      <w:sz w:val="18"/>
    </w:rPr>
  </w:style>
  <w:style w:type="character" w:customStyle="1" w:styleId="Kop7Char">
    <w:name w:val="Kop 7 Char"/>
    <w:basedOn w:val="Standaardalinea-lettertype"/>
    <w:link w:val="Kop7"/>
    <w:uiPriority w:val="9"/>
    <w:rsid w:val="00E93225"/>
    <w:rPr>
      <w:rFonts w:eastAsiaTheme="majorEastAsia" w:cstheme="majorBidi"/>
      <w:i/>
      <w:iCs/>
      <w:color w:val="103A5D" w:themeColor="text1"/>
      <w:sz w:val="18"/>
    </w:rPr>
  </w:style>
  <w:style w:type="character" w:customStyle="1" w:styleId="Kop8Char">
    <w:name w:val="Kop 8 Char"/>
    <w:basedOn w:val="Standaardalinea-lettertype"/>
    <w:link w:val="Kop8"/>
    <w:uiPriority w:val="9"/>
    <w:rsid w:val="00206B24"/>
    <w:rPr>
      <w:rFonts w:eastAsiaTheme="majorEastAsia" w:cstheme="majorBidi"/>
      <w:color w:val="195A91" w:themeColor="text1" w:themeTint="D8"/>
      <w:sz w:val="18"/>
      <w:szCs w:val="21"/>
    </w:rPr>
  </w:style>
  <w:style w:type="character" w:customStyle="1" w:styleId="Kop9Char">
    <w:name w:val="Kop 9 Char"/>
    <w:basedOn w:val="Standaardalinea-lettertype"/>
    <w:link w:val="Kop9"/>
    <w:uiPriority w:val="9"/>
    <w:rsid w:val="005E69FC"/>
    <w:rPr>
      <w:rFonts w:eastAsiaTheme="majorEastAsia" w:cstheme="majorBidi"/>
      <w:i/>
      <w:iCs/>
      <w:color w:val="195A91" w:themeColor="text1" w:themeTint="D8"/>
      <w:sz w:val="18"/>
      <w:szCs w:val="21"/>
    </w:rPr>
  </w:style>
  <w:style w:type="paragraph" w:styleId="Ondertitel">
    <w:name w:val="Subtitle"/>
    <w:basedOn w:val="Standaard"/>
    <w:next w:val="Standaard"/>
    <w:link w:val="OndertitelChar"/>
    <w:uiPriority w:val="11"/>
    <w:qFormat/>
    <w:rsid w:val="009077BF"/>
    <w:pPr>
      <w:numPr>
        <w:ilvl w:val="1"/>
      </w:numPr>
    </w:pPr>
    <w:rPr>
      <w:rFonts w:eastAsiaTheme="minorEastAsia"/>
      <w:color w:val="007D76" w:themeColor="text2" w:themeShade="BF"/>
      <w:spacing w:val="15"/>
      <w:sz w:val="22"/>
    </w:rPr>
  </w:style>
  <w:style w:type="character" w:customStyle="1" w:styleId="OndertitelChar">
    <w:name w:val="Ondertitel Char"/>
    <w:basedOn w:val="Standaardalinea-lettertype"/>
    <w:link w:val="Ondertitel"/>
    <w:uiPriority w:val="11"/>
    <w:rsid w:val="009077BF"/>
    <w:rPr>
      <w:rFonts w:eastAsiaTheme="minorEastAsia"/>
      <w:color w:val="007D76" w:themeColor="text2" w:themeShade="BF"/>
      <w:spacing w:val="15"/>
    </w:rPr>
  </w:style>
  <w:style w:type="character" w:styleId="Subtielebenadrukking">
    <w:name w:val="Subtle Emphasis"/>
    <w:basedOn w:val="Standaardalinea-lettertype"/>
    <w:uiPriority w:val="19"/>
    <w:qFormat/>
    <w:rsid w:val="009077BF"/>
    <w:rPr>
      <w:i/>
      <w:iCs/>
      <w:color w:val="007D76" w:themeColor="text2" w:themeShade="BF"/>
    </w:rPr>
  </w:style>
  <w:style w:type="character" w:styleId="Intensievebenadrukking">
    <w:name w:val="Intense Emphasis"/>
    <w:basedOn w:val="Standaardalinea-lettertype"/>
    <w:uiPriority w:val="21"/>
    <w:qFormat/>
    <w:rsid w:val="00717565"/>
    <w:rPr>
      <w:i/>
      <w:iCs/>
      <w:color w:val="007D76" w:themeColor="text2" w:themeShade="BF"/>
    </w:rPr>
  </w:style>
  <w:style w:type="paragraph" w:styleId="Citaat">
    <w:name w:val="Quote"/>
    <w:basedOn w:val="Standaard"/>
    <w:next w:val="Standaard"/>
    <w:link w:val="CitaatChar"/>
    <w:uiPriority w:val="29"/>
    <w:qFormat/>
    <w:rsid w:val="009077BF"/>
    <w:pPr>
      <w:spacing w:before="200"/>
      <w:ind w:left="864" w:right="864"/>
      <w:jc w:val="center"/>
    </w:pPr>
    <w:rPr>
      <w:i/>
      <w:iCs/>
      <w:color w:val="005F95" w:themeColor="accent4" w:themeShade="BF"/>
    </w:rPr>
  </w:style>
  <w:style w:type="character" w:customStyle="1" w:styleId="CitaatChar">
    <w:name w:val="Citaat Char"/>
    <w:basedOn w:val="Standaardalinea-lettertype"/>
    <w:link w:val="Citaat"/>
    <w:uiPriority w:val="29"/>
    <w:rsid w:val="009077BF"/>
    <w:rPr>
      <w:i/>
      <w:iCs/>
      <w:color w:val="005F95" w:themeColor="accent4" w:themeShade="BF"/>
      <w:sz w:val="18"/>
    </w:rPr>
  </w:style>
  <w:style w:type="paragraph" w:styleId="Duidelijkcitaat">
    <w:name w:val="Intense Quote"/>
    <w:basedOn w:val="Standaard"/>
    <w:next w:val="Standaard"/>
    <w:link w:val="DuidelijkcitaatChar"/>
    <w:uiPriority w:val="30"/>
    <w:qFormat/>
    <w:rsid w:val="009077BF"/>
    <w:pPr>
      <w:pBdr>
        <w:top w:val="single" w:sz="4" w:space="10" w:color="AB005E" w:themeColor="accent3" w:themeShade="BF"/>
        <w:bottom w:val="single" w:sz="4" w:space="10" w:color="AB005E" w:themeColor="accent3" w:themeShade="BF"/>
      </w:pBdr>
      <w:spacing w:before="360" w:after="360"/>
      <w:ind w:left="864" w:right="864"/>
      <w:jc w:val="center"/>
    </w:pPr>
    <w:rPr>
      <w:i/>
      <w:iCs/>
      <w:color w:val="AB005E" w:themeColor="accent3" w:themeShade="BF"/>
    </w:rPr>
  </w:style>
  <w:style w:type="character" w:customStyle="1" w:styleId="DuidelijkcitaatChar">
    <w:name w:val="Duidelijk citaat Char"/>
    <w:basedOn w:val="Standaardalinea-lettertype"/>
    <w:link w:val="Duidelijkcitaat"/>
    <w:uiPriority w:val="30"/>
    <w:rsid w:val="009077BF"/>
    <w:rPr>
      <w:i/>
      <w:iCs/>
      <w:color w:val="AB005E" w:themeColor="accent3" w:themeShade="BF"/>
      <w:sz w:val="18"/>
    </w:rPr>
  </w:style>
  <w:style w:type="character" w:styleId="Subtieleverwijzing">
    <w:name w:val="Subtle Reference"/>
    <w:basedOn w:val="Standaardalinea-lettertype"/>
    <w:uiPriority w:val="31"/>
    <w:qFormat/>
    <w:rsid w:val="009077BF"/>
    <w:rPr>
      <w:smallCaps/>
      <w:color w:val="AB005E" w:themeColor="accent3" w:themeShade="BF"/>
    </w:rPr>
  </w:style>
  <w:style w:type="paragraph" w:styleId="Koptekst">
    <w:name w:val="header"/>
    <w:basedOn w:val="Standaard"/>
    <w:link w:val="KoptekstChar"/>
    <w:unhideWhenUsed/>
    <w:rsid w:val="009077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77BF"/>
    <w:rPr>
      <w:sz w:val="18"/>
    </w:rPr>
  </w:style>
  <w:style w:type="paragraph" w:styleId="Voettekst">
    <w:name w:val="footer"/>
    <w:basedOn w:val="Standaard"/>
    <w:link w:val="VoettekstChar"/>
    <w:uiPriority w:val="99"/>
    <w:unhideWhenUsed/>
    <w:rsid w:val="009077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77BF"/>
    <w:rPr>
      <w:sz w:val="18"/>
    </w:rPr>
  </w:style>
  <w:style w:type="table" w:styleId="Tabelraster">
    <w:name w:val="Table Grid"/>
    <w:basedOn w:val="Standaardtabel"/>
    <w:uiPriority w:val="39"/>
    <w:rsid w:val="00891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
    <w:name w:val="Grid Table 4"/>
    <w:aliases w:val="VZVZ-groen"/>
    <w:basedOn w:val="Standaardtabel"/>
    <w:uiPriority w:val="49"/>
    <w:rsid w:val="003B785A"/>
    <w:pPr>
      <w:spacing w:after="0" w:line="240" w:lineRule="auto"/>
    </w:pPr>
    <w:tblPr>
      <w:tblStyleRowBandSize w:val="1"/>
      <w:tblStyleColBandSize w:val="1"/>
      <w:tblBorders>
        <w:top w:val="single" w:sz="4" w:space="0" w:color="00A79F" w:themeColor="text2"/>
        <w:left w:val="single" w:sz="4" w:space="0" w:color="00A79F" w:themeColor="text2"/>
        <w:bottom w:val="single" w:sz="4" w:space="0" w:color="00A79F" w:themeColor="text2"/>
        <w:right w:val="single" w:sz="4" w:space="0" w:color="00A79F" w:themeColor="text2"/>
        <w:insideH w:val="single" w:sz="4" w:space="0" w:color="00A79F" w:themeColor="text2"/>
        <w:insideV w:val="single" w:sz="4" w:space="0" w:color="00A79F" w:themeColor="text2"/>
      </w:tblBorders>
    </w:tblPr>
    <w:tblStylePr w:type="firstRow">
      <w:rPr>
        <w:b/>
        <w:bCs/>
        <w:color w:val="FFFFFF" w:themeColor="background1"/>
      </w:rPr>
      <w:tblPr/>
      <w:tcPr>
        <w:shd w:val="clear" w:color="auto" w:fill="00A79F" w:themeFill="text2"/>
      </w:tcPr>
    </w:tblStylePr>
    <w:tblStylePr w:type="lastRow">
      <w:rPr>
        <w:b/>
        <w:bCs/>
      </w:rPr>
      <w:tblPr/>
      <w:tcPr>
        <w:tcBorders>
          <w:top w:val="thinThickSmallGap" w:sz="6" w:space="0" w:color="00A79F" w:themeColor="text2"/>
          <w:bottom w:val="thinThickSmallGap" w:sz="6" w:space="0" w:color="00A79F" w:themeColor="text2"/>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2Vert">
      <w:tblPr/>
      <w:tcPr>
        <w:shd w:val="clear" w:color="auto" w:fill="E5F1DE" w:themeFill="accent1" w:themeFillTint="33"/>
      </w:tcPr>
    </w:tblStylePr>
    <w:tblStylePr w:type="band1Horz">
      <w:tblPr/>
      <w:tcPr>
        <w:shd w:val="clear" w:color="auto" w:fill="E5F1DE" w:themeFill="accent1" w:themeFillTint="33"/>
      </w:tcPr>
    </w:tblStylePr>
    <w:tblStylePr w:type="band2Horz">
      <w:tblPr/>
      <w:tcPr>
        <w:shd w:val="clear" w:color="auto" w:fill="FFFFFF" w:themeFill="background1"/>
      </w:tcPr>
    </w:tblStylePr>
  </w:style>
  <w:style w:type="table" w:styleId="Rastertabel4-Accent1">
    <w:name w:val="Grid Table 4 Accent 1"/>
    <w:aliases w:val="VZVZ-blauw"/>
    <w:basedOn w:val="Standaardtabel"/>
    <w:uiPriority w:val="49"/>
    <w:rsid w:val="003B785A"/>
    <w:pPr>
      <w:spacing w:after="0" w:line="240" w:lineRule="auto"/>
    </w:pPr>
    <w:tblPr>
      <w:tblStyleRowBandSize w:val="1"/>
      <w:tblStyleColBandSize w:val="1"/>
      <w:tblBorders>
        <w:top w:val="single" w:sz="4" w:space="0" w:color="103A5D" w:themeColor="text1"/>
        <w:left w:val="single" w:sz="4" w:space="0" w:color="103A5D" w:themeColor="text1"/>
        <w:bottom w:val="single" w:sz="4" w:space="0" w:color="103A5D" w:themeColor="text1"/>
        <w:right w:val="single" w:sz="4" w:space="0" w:color="103A5D" w:themeColor="text1"/>
        <w:insideH w:val="single" w:sz="4" w:space="0" w:color="103A5D" w:themeColor="text1"/>
        <w:insideV w:val="single" w:sz="4" w:space="0" w:color="103A5D" w:themeColor="text1"/>
      </w:tblBorders>
    </w:tblPr>
    <w:tblStylePr w:type="firstRow">
      <w:rPr>
        <w:b/>
        <w:bCs/>
        <w:color w:val="FFFFFF" w:themeColor="background1"/>
      </w:rPr>
      <w:tblPr/>
      <w:tcPr>
        <w:shd w:val="clear" w:color="auto" w:fill="103A5D" w:themeFill="text1"/>
      </w:tcPr>
    </w:tblStylePr>
    <w:tblStylePr w:type="lastRow">
      <w:rPr>
        <w:b/>
        <w:bCs/>
      </w:rPr>
      <w:tblPr/>
      <w:tcPr>
        <w:tcBorders>
          <w:top w:val="double" w:sz="6" w:space="0" w:color="103A5D" w:themeColor="text1"/>
          <w:bottom w:val="double" w:sz="6" w:space="0" w:color="103A5D" w:themeColor="text1"/>
        </w:tcBorders>
      </w:tcPr>
    </w:tblStylePr>
    <w:tblStylePr w:type="firstCol">
      <w:rPr>
        <w:b/>
        <w:bCs/>
      </w:rPr>
    </w:tblStylePr>
    <w:tblStylePr w:type="lastCol">
      <w:rPr>
        <w:b/>
        <w:bCs/>
      </w:rPr>
    </w:tblStylePr>
    <w:tblStylePr w:type="band1Vert">
      <w:tblPr/>
      <w:tcPr>
        <w:shd w:val="clear" w:color="auto" w:fill="E5F1DE" w:themeFill="accent1" w:themeFillTint="33"/>
      </w:tcPr>
    </w:tblStylePr>
    <w:tblStylePr w:type="band1Horz">
      <w:tblPr/>
      <w:tcPr>
        <w:shd w:val="clear" w:color="auto" w:fill="E5F1DE" w:themeFill="accent1" w:themeFillTint="33"/>
      </w:tcPr>
    </w:tblStylePr>
  </w:style>
  <w:style w:type="table" w:styleId="Rastertabel4-Accent4">
    <w:name w:val="Grid Table 4 Accent 4"/>
    <w:basedOn w:val="Standaardtabel"/>
    <w:uiPriority w:val="49"/>
    <w:rsid w:val="008914C1"/>
    <w:pPr>
      <w:spacing w:after="0" w:line="240" w:lineRule="auto"/>
    </w:pPr>
    <w:tblPr>
      <w:tblStyleRowBandSize w:val="1"/>
      <w:tblStyleColBandSize w:val="1"/>
      <w:tblBorders>
        <w:top w:val="single" w:sz="4" w:space="0" w:color="44BCFF" w:themeColor="accent4" w:themeTint="99"/>
        <w:left w:val="single" w:sz="4" w:space="0" w:color="44BCFF" w:themeColor="accent4" w:themeTint="99"/>
        <w:bottom w:val="single" w:sz="4" w:space="0" w:color="44BCFF" w:themeColor="accent4" w:themeTint="99"/>
        <w:right w:val="single" w:sz="4" w:space="0" w:color="44BCFF" w:themeColor="accent4" w:themeTint="99"/>
        <w:insideH w:val="single" w:sz="4" w:space="0" w:color="44BCFF" w:themeColor="accent4" w:themeTint="99"/>
        <w:insideV w:val="single" w:sz="4" w:space="0" w:color="44BCFF" w:themeColor="accent4" w:themeTint="99"/>
      </w:tblBorders>
    </w:tblPr>
    <w:tblStylePr w:type="firstRow">
      <w:rPr>
        <w:b/>
        <w:bCs/>
        <w:color w:val="FFFFFF" w:themeColor="background1"/>
      </w:rPr>
      <w:tblPr/>
      <w:tcPr>
        <w:tcBorders>
          <w:top w:val="single" w:sz="4" w:space="0" w:color="0080C7" w:themeColor="accent4"/>
          <w:left w:val="single" w:sz="4" w:space="0" w:color="0080C7" w:themeColor="accent4"/>
          <w:bottom w:val="single" w:sz="4" w:space="0" w:color="0080C7" w:themeColor="accent4"/>
          <w:right w:val="single" w:sz="4" w:space="0" w:color="0080C7" w:themeColor="accent4"/>
          <w:insideH w:val="nil"/>
          <w:insideV w:val="nil"/>
        </w:tcBorders>
        <w:shd w:val="clear" w:color="auto" w:fill="0080C7" w:themeFill="accent4"/>
      </w:tcPr>
    </w:tblStylePr>
    <w:tblStylePr w:type="lastRow">
      <w:rPr>
        <w:b/>
        <w:bCs/>
      </w:rPr>
      <w:tblPr/>
      <w:tcPr>
        <w:tcBorders>
          <w:top w:val="double" w:sz="4" w:space="0" w:color="0080C7" w:themeColor="accent4"/>
        </w:tcBorders>
      </w:tcPr>
    </w:tblStylePr>
    <w:tblStylePr w:type="firstCol">
      <w:rPr>
        <w:b/>
        <w:bCs/>
      </w:rPr>
    </w:tblStylePr>
    <w:tblStylePr w:type="lastCol">
      <w:rPr>
        <w:b/>
        <w:bCs/>
      </w:rPr>
    </w:tblStylePr>
    <w:tblStylePr w:type="band1Vert">
      <w:tblPr/>
      <w:tcPr>
        <w:shd w:val="clear" w:color="auto" w:fill="C0E8FF" w:themeFill="accent4" w:themeFillTint="33"/>
      </w:tcPr>
    </w:tblStylePr>
    <w:tblStylePr w:type="band1Horz">
      <w:tblPr/>
      <w:tcPr>
        <w:shd w:val="clear" w:color="auto" w:fill="C0E8FF" w:themeFill="accent4" w:themeFillTint="33"/>
      </w:tcPr>
    </w:tblStylePr>
  </w:style>
  <w:style w:type="table" w:styleId="Rastertabel4-Accent3">
    <w:name w:val="Grid Table 4 Accent 3"/>
    <w:basedOn w:val="Standaardtabel"/>
    <w:uiPriority w:val="49"/>
    <w:rsid w:val="008914C1"/>
    <w:pPr>
      <w:spacing w:after="0" w:line="240" w:lineRule="auto"/>
    </w:pPr>
    <w:tblPr>
      <w:tblStyleRowBandSize w:val="1"/>
      <w:tblStyleColBandSize w:val="1"/>
      <w:tblBorders>
        <w:top w:val="single" w:sz="4" w:space="0" w:color="FF56B2" w:themeColor="accent3" w:themeTint="99"/>
        <w:left w:val="single" w:sz="4" w:space="0" w:color="FF56B2" w:themeColor="accent3" w:themeTint="99"/>
        <w:bottom w:val="single" w:sz="4" w:space="0" w:color="FF56B2" w:themeColor="accent3" w:themeTint="99"/>
        <w:right w:val="single" w:sz="4" w:space="0" w:color="FF56B2" w:themeColor="accent3" w:themeTint="99"/>
        <w:insideH w:val="single" w:sz="4" w:space="0" w:color="FF56B2" w:themeColor="accent3" w:themeTint="99"/>
        <w:insideV w:val="single" w:sz="4" w:space="0" w:color="FF56B2" w:themeColor="accent3" w:themeTint="99"/>
      </w:tblBorders>
    </w:tblPr>
    <w:tblStylePr w:type="firstRow">
      <w:rPr>
        <w:b/>
        <w:bCs/>
        <w:color w:val="FFFFFF" w:themeColor="background1"/>
      </w:rPr>
      <w:tblPr/>
      <w:tcPr>
        <w:tcBorders>
          <w:top w:val="single" w:sz="4" w:space="0" w:color="E5007E" w:themeColor="accent3"/>
          <w:left w:val="single" w:sz="4" w:space="0" w:color="E5007E" w:themeColor="accent3"/>
          <w:bottom w:val="single" w:sz="4" w:space="0" w:color="E5007E" w:themeColor="accent3"/>
          <w:right w:val="single" w:sz="4" w:space="0" w:color="E5007E" w:themeColor="accent3"/>
          <w:insideH w:val="nil"/>
          <w:insideV w:val="nil"/>
        </w:tcBorders>
        <w:shd w:val="clear" w:color="auto" w:fill="E5007E" w:themeFill="accent3"/>
      </w:tcPr>
    </w:tblStylePr>
    <w:tblStylePr w:type="lastRow">
      <w:rPr>
        <w:b/>
        <w:bCs/>
      </w:rPr>
      <w:tblPr/>
      <w:tcPr>
        <w:tcBorders>
          <w:top w:val="double" w:sz="4" w:space="0" w:color="E5007E" w:themeColor="accent3"/>
        </w:tcBorders>
      </w:tcPr>
    </w:tblStylePr>
    <w:tblStylePr w:type="firstCol">
      <w:rPr>
        <w:b/>
        <w:bCs/>
      </w:rPr>
    </w:tblStylePr>
    <w:tblStylePr w:type="lastCol">
      <w:rPr>
        <w:b/>
        <w:bCs/>
      </w:rPr>
    </w:tblStylePr>
    <w:tblStylePr w:type="band1Vert">
      <w:tblPr/>
      <w:tcPr>
        <w:shd w:val="clear" w:color="auto" w:fill="FFC6E5" w:themeFill="accent3" w:themeFillTint="33"/>
      </w:tcPr>
    </w:tblStylePr>
    <w:tblStylePr w:type="band1Horz">
      <w:tblPr/>
      <w:tcPr>
        <w:shd w:val="clear" w:color="auto" w:fill="FFC6E5" w:themeFill="accent3" w:themeFillTint="33"/>
      </w:tcPr>
    </w:tblStylePr>
  </w:style>
  <w:style w:type="table" w:styleId="Rastertabel4-Accent2">
    <w:name w:val="Grid Table 4 Accent 2"/>
    <w:basedOn w:val="Standaardtabel"/>
    <w:uiPriority w:val="49"/>
    <w:rsid w:val="008914C1"/>
    <w:pPr>
      <w:spacing w:after="0" w:line="240" w:lineRule="auto"/>
    </w:pPr>
    <w:tblPr>
      <w:tblStyleRowBandSize w:val="1"/>
      <w:tblStyleColBandSize w:val="1"/>
      <w:tblBorders>
        <w:top w:val="single" w:sz="4" w:space="0" w:color="F3A6B3" w:themeColor="accent2" w:themeTint="99"/>
        <w:left w:val="single" w:sz="4" w:space="0" w:color="F3A6B3" w:themeColor="accent2" w:themeTint="99"/>
        <w:bottom w:val="single" w:sz="4" w:space="0" w:color="F3A6B3" w:themeColor="accent2" w:themeTint="99"/>
        <w:right w:val="single" w:sz="4" w:space="0" w:color="F3A6B3" w:themeColor="accent2" w:themeTint="99"/>
        <w:insideH w:val="single" w:sz="4" w:space="0" w:color="F3A6B3" w:themeColor="accent2" w:themeTint="99"/>
        <w:insideV w:val="single" w:sz="4" w:space="0" w:color="F3A6B3" w:themeColor="accent2" w:themeTint="99"/>
      </w:tblBorders>
    </w:tblPr>
    <w:tblStylePr w:type="firstRow">
      <w:rPr>
        <w:b/>
        <w:bCs/>
        <w:color w:val="FFFFFF" w:themeColor="background1"/>
      </w:rPr>
      <w:tblPr/>
      <w:tcPr>
        <w:tcBorders>
          <w:top w:val="single" w:sz="4" w:space="0" w:color="EC6C82" w:themeColor="accent2"/>
          <w:left w:val="single" w:sz="4" w:space="0" w:color="EC6C82" w:themeColor="accent2"/>
          <w:bottom w:val="single" w:sz="4" w:space="0" w:color="EC6C82" w:themeColor="accent2"/>
          <w:right w:val="single" w:sz="4" w:space="0" w:color="EC6C82" w:themeColor="accent2"/>
          <w:insideH w:val="nil"/>
          <w:insideV w:val="nil"/>
        </w:tcBorders>
        <w:shd w:val="clear" w:color="auto" w:fill="EC6C82" w:themeFill="accent2"/>
      </w:tcPr>
    </w:tblStylePr>
    <w:tblStylePr w:type="lastRow">
      <w:rPr>
        <w:b/>
        <w:bCs/>
      </w:rPr>
      <w:tblPr/>
      <w:tcPr>
        <w:tcBorders>
          <w:top w:val="double" w:sz="4" w:space="0" w:color="EC6C82" w:themeColor="accent2"/>
        </w:tcBorders>
      </w:tcPr>
    </w:tblStylePr>
    <w:tblStylePr w:type="firstCol">
      <w:rPr>
        <w:b/>
        <w:bCs/>
      </w:rPr>
    </w:tblStylePr>
    <w:tblStylePr w:type="lastCol">
      <w:rPr>
        <w:b/>
        <w:bCs/>
      </w:rPr>
    </w:tblStylePr>
    <w:tblStylePr w:type="band1Vert">
      <w:tblPr/>
      <w:tcPr>
        <w:shd w:val="clear" w:color="auto" w:fill="FBE1E5" w:themeFill="accent2" w:themeFillTint="33"/>
      </w:tcPr>
    </w:tblStylePr>
    <w:tblStylePr w:type="band1Horz">
      <w:tblPr/>
      <w:tcPr>
        <w:shd w:val="clear" w:color="auto" w:fill="FBE1E5" w:themeFill="accent2" w:themeFillTint="33"/>
      </w:tcPr>
    </w:tblStylePr>
  </w:style>
  <w:style w:type="paragraph" w:styleId="Kopvaninhoudsopgave">
    <w:name w:val="TOC Heading"/>
    <w:basedOn w:val="Kop1"/>
    <w:next w:val="Standaard"/>
    <w:uiPriority w:val="39"/>
    <w:unhideWhenUsed/>
    <w:qFormat/>
    <w:rsid w:val="00E3256B"/>
    <w:pPr>
      <w:pageBreakBefore w:val="0"/>
      <w:numPr>
        <w:numId w:val="0"/>
      </w:numPr>
      <w:outlineLvl w:val="9"/>
    </w:pPr>
    <w:rPr>
      <w:sz w:val="32"/>
      <w:lang w:eastAsia="nl-NL"/>
    </w:rPr>
  </w:style>
  <w:style w:type="paragraph" w:styleId="Inhopg1">
    <w:name w:val="toc 1"/>
    <w:basedOn w:val="Standaard"/>
    <w:next w:val="Standaard"/>
    <w:autoRedefine/>
    <w:uiPriority w:val="39"/>
    <w:unhideWhenUsed/>
    <w:rsid w:val="008318C4"/>
    <w:pPr>
      <w:spacing w:after="100"/>
    </w:pPr>
  </w:style>
  <w:style w:type="paragraph" w:styleId="Inhopg2">
    <w:name w:val="toc 2"/>
    <w:basedOn w:val="Standaard"/>
    <w:next w:val="Standaard"/>
    <w:autoRedefine/>
    <w:uiPriority w:val="39"/>
    <w:unhideWhenUsed/>
    <w:rsid w:val="008318C4"/>
    <w:pPr>
      <w:spacing w:after="100"/>
      <w:ind w:left="180"/>
    </w:pPr>
  </w:style>
  <w:style w:type="paragraph" w:styleId="Inhopg3">
    <w:name w:val="toc 3"/>
    <w:basedOn w:val="Standaard"/>
    <w:next w:val="Standaard"/>
    <w:autoRedefine/>
    <w:uiPriority w:val="39"/>
    <w:unhideWhenUsed/>
    <w:rsid w:val="008318C4"/>
    <w:pPr>
      <w:spacing w:after="100"/>
      <w:ind w:left="360"/>
    </w:pPr>
  </w:style>
  <w:style w:type="character" w:styleId="Hyperlink">
    <w:name w:val="Hyperlink"/>
    <w:basedOn w:val="Standaardalinea-lettertype"/>
    <w:uiPriority w:val="99"/>
    <w:unhideWhenUsed/>
    <w:rsid w:val="008318C4"/>
    <w:rPr>
      <w:color w:val="E5232F" w:themeColor="hyperlink"/>
      <w:u w:val="single"/>
    </w:rPr>
  </w:style>
  <w:style w:type="table" w:styleId="Rastertabel2-Accent1">
    <w:name w:val="Grid Table 2 Accent 1"/>
    <w:basedOn w:val="Standaardtabel"/>
    <w:uiPriority w:val="47"/>
    <w:rsid w:val="008318C4"/>
    <w:pPr>
      <w:spacing w:after="0" w:line="240" w:lineRule="auto"/>
    </w:pPr>
    <w:tblPr>
      <w:tblStyleRowBandSize w:val="1"/>
      <w:tblStyleColBandSize w:val="1"/>
      <w:tblBorders>
        <w:top w:val="single" w:sz="2" w:space="0" w:color="B2D59D" w:themeColor="accent1" w:themeTint="99"/>
        <w:bottom w:val="single" w:sz="2" w:space="0" w:color="B2D59D" w:themeColor="accent1" w:themeTint="99"/>
        <w:insideH w:val="single" w:sz="2" w:space="0" w:color="B2D59D" w:themeColor="accent1" w:themeTint="99"/>
        <w:insideV w:val="single" w:sz="2" w:space="0" w:color="B2D59D" w:themeColor="accent1" w:themeTint="99"/>
      </w:tblBorders>
    </w:tblPr>
    <w:tblStylePr w:type="firstRow">
      <w:rPr>
        <w:b/>
        <w:bCs/>
      </w:rPr>
      <w:tblPr/>
      <w:tcPr>
        <w:tcBorders>
          <w:top w:val="nil"/>
          <w:bottom w:val="single" w:sz="12" w:space="0" w:color="B2D59D" w:themeColor="accent1" w:themeTint="99"/>
          <w:insideH w:val="nil"/>
          <w:insideV w:val="nil"/>
        </w:tcBorders>
        <w:shd w:val="clear" w:color="auto" w:fill="FFFFFF" w:themeFill="background1"/>
      </w:tcPr>
    </w:tblStylePr>
    <w:tblStylePr w:type="lastRow">
      <w:rPr>
        <w:b/>
        <w:bCs/>
      </w:rPr>
      <w:tblPr/>
      <w:tcPr>
        <w:tcBorders>
          <w:top w:val="double" w:sz="2" w:space="0" w:color="B2D59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DE" w:themeFill="accent1" w:themeFillTint="33"/>
      </w:tcPr>
    </w:tblStylePr>
    <w:tblStylePr w:type="band1Horz">
      <w:tblPr/>
      <w:tcPr>
        <w:shd w:val="clear" w:color="auto" w:fill="E5F1DE" w:themeFill="accent1" w:themeFillTint="33"/>
      </w:tcPr>
    </w:tblStylePr>
  </w:style>
  <w:style w:type="table" w:styleId="Rastertabel3-Accent1">
    <w:name w:val="Grid Table 3 Accent 1"/>
    <w:basedOn w:val="Standaardtabel"/>
    <w:uiPriority w:val="48"/>
    <w:rsid w:val="008318C4"/>
    <w:pPr>
      <w:spacing w:after="0" w:line="240" w:lineRule="auto"/>
    </w:pPr>
    <w:tblPr>
      <w:tblStyleRowBandSize w:val="1"/>
      <w:tblStyleColBandSize w:val="1"/>
      <w:tblBorders>
        <w:top w:val="single" w:sz="4" w:space="0" w:color="B2D59D" w:themeColor="accent1" w:themeTint="99"/>
        <w:left w:val="single" w:sz="4" w:space="0" w:color="B2D59D" w:themeColor="accent1" w:themeTint="99"/>
        <w:bottom w:val="single" w:sz="4" w:space="0" w:color="B2D59D" w:themeColor="accent1" w:themeTint="99"/>
        <w:right w:val="single" w:sz="4" w:space="0" w:color="B2D59D" w:themeColor="accent1" w:themeTint="99"/>
        <w:insideH w:val="single" w:sz="4" w:space="0" w:color="B2D59D" w:themeColor="accent1" w:themeTint="99"/>
        <w:insideV w:val="single" w:sz="4" w:space="0" w:color="B2D59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DE" w:themeFill="accent1" w:themeFillTint="33"/>
      </w:tcPr>
    </w:tblStylePr>
    <w:tblStylePr w:type="band1Horz">
      <w:tblPr/>
      <w:tcPr>
        <w:shd w:val="clear" w:color="auto" w:fill="E5F1DE" w:themeFill="accent1" w:themeFillTint="33"/>
      </w:tcPr>
    </w:tblStylePr>
    <w:tblStylePr w:type="neCell">
      <w:tblPr/>
      <w:tcPr>
        <w:tcBorders>
          <w:bottom w:val="single" w:sz="4" w:space="0" w:color="B2D59D" w:themeColor="accent1" w:themeTint="99"/>
        </w:tcBorders>
      </w:tcPr>
    </w:tblStylePr>
    <w:tblStylePr w:type="nwCell">
      <w:tblPr/>
      <w:tcPr>
        <w:tcBorders>
          <w:bottom w:val="single" w:sz="4" w:space="0" w:color="B2D59D" w:themeColor="accent1" w:themeTint="99"/>
        </w:tcBorders>
      </w:tcPr>
    </w:tblStylePr>
    <w:tblStylePr w:type="seCell">
      <w:tblPr/>
      <w:tcPr>
        <w:tcBorders>
          <w:top w:val="single" w:sz="4" w:space="0" w:color="B2D59D" w:themeColor="accent1" w:themeTint="99"/>
        </w:tcBorders>
      </w:tcPr>
    </w:tblStylePr>
    <w:tblStylePr w:type="swCell">
      <w:tblPr/>
      <w:tcPr>
        <w:tcBorders>
          <w:top w:val="single" w:sz="4" w:space="0" w:color="B2D59D" w:themeColor="accent1" w:themeTint="99"/>
        </w:tcBorders>
      </w:tcPr>
    </w:tblStylePr>
  </w:style>
  <w:style w:type="table" w:styleId="Rastertabel6kleurrijk-Accent1">
    <w:name w:val="Grid Table 6 Colorful Accent 1"/>
    <w:basedOn w:val="Standaardtabel"/>
    <w:uiPriority w:val="51"/>
    <w:rsid w:val="008318C4"/>
    <w:pPr>
      <w:spacing w:after="0" w:line="240" w:lineRule="auto"/>
    </w:pPr>
    <w:rPr>
      <w:color w:val="5D913E" w:themeColor="accent1" w:themeShade="BF"/>
    </w:rPr>
    <w:tblPr>
      <w:tblStyleRowBandSize w:val="1"/>
      <w:tblStyleColBandSize w:val="1"/>
      <w:tblBorders>
        <w:top w:val="single" w:sz="4" w:space="0" w:color="B2D59D" w:themeColor="accent1" w:themeTint="99"/>
        <w:left w:val="single" w:sz="4" w:space="0" w:color="B2D59D" w:themeColor="accent1" w:themeTint="99"/>
        <w:bottom w:val="single" w:sz="4" w:space="0" w:color="B2D59D" w:themeColor="accent1" w:themeTint="99"/>
        <w:right w:val="single" w:sz="4" w:space="0" w:color="B2D59D" w:themeColor="accent1" w:themeTint="99"/>
        <w:insideH w:val="single" w:sz="4" w:space="0" w:color="B2D59D" w:themeColor="accent1" w:themeTint="99"/>
        <w:insideV w:val="single" w:sz="4" w:space="0" w:color="B2D59D" w:themeColor="accent1" w:themeTint="99"/>
      </w:tblBorders>
    </w:tblPr>
    <w:tblStylePr w:type="firstRow">
      <w:rPr>
        <w:b/>
        <w:bCs/>
      </w:rPr>
      <w:tblPr/>
      <w:tcPr>
        <w:tcBorders>
          <w:bottom w:val="single" w:sz="12" w:space="0" w:color="B2D59D" w:themeColor="accent1" w:themeTint="99"/>
        </w:tcBorders>
      </w:tcPr>
    </w:tblStylePr>
    <w:tblStylePr w:type="lastRow">
      <w:rPr>
        <w:b/>
        <w:bCs/>
      </w:rPr>
      <w:tblPr/>
      <w:tcPr>
        <w:tcBorders>
          <w:top w:val="double" w:sz="4" w:space="0" w:color="B2D59D" w:themeColor="accent1" w:themeTint="99"/>
        </w:tcBorders>
      </w:tcPr>
    </w:tblStylePr>
    <w:tblStylePr w:type="firstCol">
      <w:rPr>
        <w:b/>
        <w:bCs/>
      </w:rPr>
    </w:tblStylePr>
    <w:tblStylePr w:type="lastCol">
      <w:rPr>
        <w:b/>
        <w:bCs/>
      </w:rPr>
    </w:tblStylePr>
    <w:tblStylePr w:type="band1Vert">
      <w:tblPr/>
      <w:tcPr>
        <w:shd w:val="clear" w:color="auto" w:fill="E5F1DE" w:themeFill="accent1" w:themeFillTint="33"/>
      </w:tcPr>
    </w:tblStylePr>
    <w:tblStylePr w:type="band1Horz">
      <w:tblPr/>
      <w:tcPr>
        <w:shd w:val="clear" w:color="auto" w:fill="E5F1DE" w:themeFill="accent1" w:themeFillTint="33"/>
      </w:tcPr>
    </w:tblStylePr>
  </w:style>
  <w:style w:type="table" w:styleId="Rastertabel3">
    <w:name w:val="Grid Table 3"/>
    <w:basedOn w:val="Standaardtabel"/>
    <w:uiPriority w:val="48"/>
    <w:rsid w:val="008318C4"/>
    <w:pPr>
      <w:spacing w:after="0" w:line="240" w:lineRule="auto"/>
    </w:pPr>
    <w:tblPr>
      <w:tblStyleRowBandSize w:val="1"/>
      <w:tblStyleColBandSize w:val="1"/>
      <w:tblBorders>
        <w:top w:val="single" w:sz="4" w:space="0" w:color="318EDB" w:themeColor="text1" w:themeTint="99"/>
        <w:left w:val="single" w:sz="4" w:space="0" w:color="318EDB" w:themeColor="text1" w:themeTint="99"/>
        <w:bottom w:val="single" w:sz="4" w:space="0" w:color="318EDB" w:themeColor="text1" w:themeTint="99"/>
        <w:right w:val="single" w:sz="4" w:space="0" w:color="318EDB" w:themeColor="text1" w:themeTint="99"/>
        <w:insideH w:val="single" w:sz="4" w:space="0" w:color="318EDB" w:themeColor="text1" w:themeTint="99"/>
        <w:insideV w:val="single" w:sz="4" w:space="0" w:color="318ED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9F3" w:themeFill="text1" w:themeFillTint="33"/>
      </w:tcPr>
    </w:tblStylePr>
    <w:tblStylePr w:type="band1Horz">
      <w:tblPr/>
      <w:tcPr>
        <w:shd w:val="clear" w:color="auto" w:fill="BAD9F3" w:themeFill="text1" w:themeFillTint="33"/>
      </w:tcPr>
    </w:tblStylePr>
    <w:tblStylePr w:type="neCell">
      <w:tblPr/>
      <w:tcPr>
        <w:tcBorders>
          <w:bottom w:val="single" w:sz="4" w:space="0" w:color="318EDB" w:themeColor="text1" w:themeTint="99"/>
        </w:tcBorders>
      </w:tcPr>
    </w:tblStylePr>
    <w:tblStylePr w:type="nwCell">
      <w:tblPr/>
      <w:tcPr>
        <w:tcBorders>
          <w:bottom w:val="single" w:sz="4" w:space="0" w:color="318EDB" w:themeColor="text1" w:themeTint="99"/>
        </w:tcBorders>
      </w:tcPr>
    </w:tblStylePr>
    <w:tblStylePr w:type="seCell">
      <w:tblPr/>
      <w:tcPr>
        <w:tcBorders>
          <w:top w:val="single" w:sz="4" w:space="0" w:color="318EDB" w:themeColor="text1" w:themeTint="99"/>
        </w:tcBorders>
      </w:tcPr>
    </w:tblStylePr>
    <w:tblStylePr w:type="swCell">
      <w:tblPr/>
      <w:tcPr>
        <w:tcBorders>
          <w:top w:val="single" w:sz="4" w:space="0" w:color="318EDB" w:themeColor="text1" w:themeTint="99"/>
        </w:tcBorders>
      </w:tcPr>
    </w:tblStylePr>
  </w:style>
  <w:style w:type="table" w:styleId="Rastertabel2">
    <w:name w:val="Grid Table 2"/>
    <w:basedOn w:val="Standaardtabel"/>
    <w:uiPriority w:val="47"/>
    <w:rsid w:val="008318C4"/>
    <w:pPr>
      <w:spacing w:after="0" w:line="240" w:lineRule="auto"/>
    </w:pPr>
    <w:tblPr>
      <w:tblStyleRowBandSize w:val="1"/>
      <w:tblStyleColBandSize w:val="1"/>
      <w:tblBorders>
        <w:top w:val="single" w:sz="2" w:space="0" w:color="318EDB" w:themeColor="text1" w:themeTint="99"/>
        <w:bottom w:val="single" w:sz="2" w:space="0" w:color="318EDB" w:themeColor="text1" w:themeTint="99"/>
        <w:insideH w:val="single" w:sz="2" w:space="0" w:color="318EDB" w:themeColor="text1" w:themeTint="99"/>
        <w:insideV w:val="single" w:sz="2" w:space="0" w:color="318EDB" w:themeColor="text1" w:themeTint="99"/>
      </w:tblBorders>
    </w:tblPr>
    <w:tblStylePr w:type="firstRow">
      <w:rPr>
        <w:b/>
        <w:bCs/>
      </w:rPr>
      <w:tblPr/>
      <w:tcPr>
        <w:tcBorders>
          <w:top w:val="nil"/>
          <w:bottom w:val="single" w:sz="12" w:space="0" w:color="318EDB" w:themeColor="text1" w:themeTint="99"/>
          <w:insideH w:val="nil"/>
          <w:insideV w:val="nil"/>
        </w:tcBorders>
        <w:shd w:val="clear" w:color="auto" w:fill="FFFFFF" w:themeFill="background1"/>
      </w:tcPr>
    </w:tblStylePr>
    <w:tblStylePr w:type="lastRow">
      <w:rPr>
        <w:b/>
        <w:bCs/>
      </w:rPr>
      <w:tblPr/>
      <w:tcPr>
        <w:tcBorders>
          <w:top w:val="double" w:sz="2" w:space="0" w:color="318ED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9F3" w:themeFill="text1" w:themeFillTint="33"/>
      </w:tcPr>
    </w:tblStylePr>
    <w:tblStylePr w:type="band1Horz">
      <w:tblPr/>
      <w:tcPr>
        <w:shd w:val="clear" w:color="auto" w:fill="BAD9F3" w:themeFill="text1" w:themeFillTint="33"/>
      </w:tcPr>
    </w:tblStylePr>
  </w:style>
  <w:style w:type="table" w:styleId="Rastertabel6kleurrijk">
    <w:name w:val="Grid Table 6 Colorful"/>
    <w:basedOn w:val="Standaardtabel"/>
    <w:uiPriority w:val="51"/>
    <w:rsid w:val="008318C4"/>
    <w:pPr>
      <w:spacing w:after="0" w:line="240" w:lineRule="auto"/>
    </w:pPr>
    <w:rPr>
      <w:color w:val="103A5D" w:themeColor="text1"/>
    </w:rPr>
    <w:tblPr>
      <w:tblStyleRowBandSize w:val="1"/>
      <w:tblStyleColBandSize w:val="1"/>
      <w:tblBorders>
        <w:top w:val="single" w:sz="4" w:space="0" w:color="318EDB" w:themeColor="text1" w:themeTint="99"/>
        <w:left w:val="single" w:sz="4" w:space="0" w:color="318EDB" w:themeColor="text1" w:themeTint="99"/>
        <w:bottom w:val="single" w:sz="4" w:space="0" w:color="318EDB" w:themeColor="text1" w:themeTint="99"/>
        <w:right w:val="single" w:sz="4" w:space="0" w:color="318EDB" w:themeColor="text1" w:themeTint="99"/>
        <w:insideH w:val="single" w:sz="4" w:space="0" w:color="318EDB" w:themeColor="text1" w:themeTint="99"/>
        <w:insideV w:val="single" w:sz="4" w:space="0" w:color="318EDB" w:themeColor="text1" w:themeTint="99"/>
      </w:tblBorders>
    </w:tblPr>
    <w:tblStylePr w:type="firstRow">
      <w:rPr>
        <w:b/>
        <w:bCs/>
      </w:rPr>
      <w:tblPr/>
      <w:tcPr>
        <w:tcBorders>
          <w:bottom w:val="single" w:sz="12" w:space="0" w:color="318EDB" w:themeColor="text1" w:themeTint="99"/>
        </w:tcBorders>
      </w:tcPr>
    </w:tblStylePr>
    <w:tblStylePr w:type="lastRow">
      <w:rPr>
        <w:b/>
        <w:bCs/>
      </w:rPr>
      <w:tblPr/>
      <w:tcPr>
        <w:tcBorders>
          <w:top w:val="double" w:sz="4" w:space="0" w:color="318EDB" w:themeColor="text1" w:themeTint="99"/>
        </w:tcBorders>
      </w:tcPr>
    </w:tblStylePr>
    <w:tblStylePr w:type="firstCol">
      <w:rPr>
        <w:b/>
        <w:bCs/>
      </w:rPr>
    </w:tblStylePr>
    <w:tblStylePr w:type="lastCol">
      <w:rPr>
        <w:b/>
        <w:bCs/>
      </w:rPr>
    </w:tblStylePr>
    <w:tblStylePr w:type="band1Vert">
      <w:tblPr/>
      <w:tcPr>
        <w:shd w:val="clear" w:color="auto" w:fill="BAD9F3" w:themeFill="text1" w:themeFillTint="33"/>
      </w:tcPr>
    </w:tblStylePr>
    <w:tblStylePr w:type="band1Horz">
      <w:tblPr/>
      <w:tcPr>
        <w:shd w:val="clear" w:color="auto" w:fill="BAD9F3" w:themeFill="text1" w:themeFillTint="33"/>
      </w:tcPr>
    </w:tblStylePr>
  </w:style>
  <w:style w:type="paragraph" w:customStyle="1" w:styleId="Basisalinea">
    <w:name w:val="[Basisalinea]"/>
    <w:basedOn w:val="Standaard"/>
    <w:uiPriority w:val="99"/>
    <w:rsid w:val="0092754D"/>
    <w:pPr>
      <w:autoSpaceDE w:val="0"/>
      <w:autoSpaceDN w:val="0"/>
      <w:adjustRightInd w:val="0"/>
      <w:spacing w:after="0" w:line="288" w:lineRule="auto"/>
      <w:textAlignment w:val="center"/>
    </w:pPr>
    <w:rPr>
      <w:rFonts w:ascii="Minion Pro" w:hAnsi="Minion Pro" w:cs="Minion Pro"/>
      <w:color w:val="000000"/>
      <w:sz w:val="24"/>
      <w:szCs w:val="24"/>
      <w:lang w:bidi="he-IL"/>
    </w:rPr>
  </w:style>
  <w:style w:type="paragraph" w:styleId="Geenafstand">
    <w:name w:val="No Spacing"/>
    <w:link w:val="GeenafstandChar"/>
    <w:uiPriority w:val="1"/>
    <w:qFormat/>
    <w:rsid w:val="002C0C47"/>
    <w:pPr>
      <w:spacing w:after="0" w:line="240" w:lineRule="auto"/>
    </w:pPr>
    <w:rPr>
      <w:rFonts w:eastAsiaTheme="minorEastAsia"/>
      <w:sz w:val="18"/>
      <w:lang w:val="en-US" w:eastAsia="zh-CN"/>
    </w:rPr>
  </w:style>
  <w:style w:type="character" w:customStyle="1" w:styleId="GeenafstandChar">
    <w:name w:val="Geen afstand Char"/>
    <w:basedOn w:val="Standaardalinea-lettertype"/>
    <w:link w:val="Geenafstand"/>
    <w:uiPriority w:val="1"/>
    <w:rsid w:val="002C0C47"/>
    <w:rPr>
      <w:rFonts w:eastAsiaTheme="minorEastAsia"/>
      <w:sz w:val="18"/>
      <w:lang w:val="en-US" w:eastAsia="zh-CN"/>
    </w:rPr>
  </w:style>
  <w:style w:type="character" w:styleId="Intensieveverwijzing">
    <w:name w:val="Intense Reference"/>
    <w:aliases w:val="Inleiding"/>
    <w:basedOn w:val="Standaardalinea-lettertype"/>
    <w:uiPriority w:val="32"/>
    <w:qFormat/>
    <w:rsid w:val="003E4B3F"/>
    <w:rPr>
      <w:b/>
      <w:bCs/>
      <w:smallCaps/>
      <w:color w:val="007D76" w:themeColor="text2" w:themeShade="BF"/>
      <w:spacing w:val="5"/>
    </w:rPr>
  </w:style>
  <w:style w:type="paragraph" w:customStyle="1" w:styleId="StandaardEis">
    <w:name w:val="Standaard Eis"/>
    <w:basedOn w:val="Standaard"/>
    <w:link w:val="StandaardEisChar"/>
    <w:autoRedefine/>
    <w:qFormat/>
    <w:rsid w:val="00DA7CCA"/>
    <w:pPr>
      <w:spacing w:after="100" w:afterAutospacing="1" w:line="240" w:lineRule="auto"/>
      <w:contextualSpacing/>
    </w:pPr>
  </w:style>
  <w:style w:type="paragraph" w:customStyle="1" w:styleId="eaDocXSection">
    <w:name w:val="eaDocXSection"/>
    <w:basedOn w:val="Standaard"/>
    <w:link w:val="eaDocXSectionChar"/>
    <w:rsid w:val="00DA7CCA"/>
    <w:pPr>
      <w:spacing w:after="200"/>
    </w:pPr>
    <w:rPr>
      <w:rFonts w:ascii="+Body" w:hAnsi="+Body"/>
      <w:vanish/>
      <w:color w:val="FF6699"/>
      <w:sz w:val="22"/>
    </w:rPr>
  </w:style>
  <w:style w:type="character" w:customStyle="1" w:styleId="StandaardEisChar">
    <w:name w:val="Standaard Eis Char"/>
    <w:basedOn w:val="Standaardalinea-lettertype"/>
    <w:link w:val="StandaardEis"/>
    <w:rsid w:val="00DA7CCA"/>
    <w:rPr>
      <w:sz w:val="18"/>
    </w:rPr>
  </w:style>
  <w:style w:type="character" w:customStyle="1" w:styleId="eaDocXSectionChar">
    <w:name w:val="eaDocXSection Char"/>
    <w:basedOn w:val="StandaardEisChar"/>
    <w:link w:val="eaDocXSection"/>
    <w:rsid w:val="00DA7CCA"/>
    <w:rPr>
      <w:rFonts w:ascii="+Body" w:hAnsi="+Body"/>
      <w:vanish/>
      <w:color w:val="FF6699"/>
      <w:sz w:val="18"/>
    </w:rPr>
  </w:style>
  <w:style w:type="paragraph" w:styleId="Bijschrift">
    <w:name w:val="caption"/>
    <w:basedOn w:val="Standaard"/>
    <w:next w:val="Standaard"/>
    <w:uiPriority w:val="35"/>
    <w:unhideWhenUsed/>
    <w:qFormat/>
    <w:rsid w:val="00DA7CCA"/>
    <w:pPr>
      <w:spacing w:after="200" w:line="240" w:lineRule="auto"/>
    </w:pPr>
    <w:rPr>
      <w:i/>
      <w:iCs/>
      <w:color w:val="00A79F" w:themeColor="text2"/>
      <w:szCs w:val="18"/>
    </w:rPr>
  </w:style>
  <w:style w:type="paragraph" w:customStyle="1" w:styleId="eaDocXTableSpace">
    <w:name w:val="eaDocXTableSpace"/>
    <w:basedOn w:val="Standaard"/>
    <w:link w:val="eaDocXTableSpaceChar"/>
    <w:rsid w:val="00DA7CCA"/>
    <w:pPr>
      <w:spacing w:after="0"/>
    </w:pPr>
    <w:rPr>
      <w:rFonts w:ascii="+Body" w:hAnsi="+Body"/>
      <w:sz w:val="16"/>
    </w:rPr>
  </w:style>
  <w:style w:type="character" w:customStyle="1" w:styleId="eaDocXTableSpaceChar">
    <w:name w:val="eaDocXTableSpace Char"/>
    <w:basedOn w:val="StandaardEisChar"/>
    <w:link w:val="eaDocXTableSpace"/>
    <w:rsid w:val="00DA7CCA"/>
    <w:rPr>
      <w:rFonts w:ascii="+Body" w:hAnsi="+Body"/>
      <w:sz w:val="16"/>
    </w:rPr>
  </w:style>
  <w:style w:type="character" w:styleId="Zwaar">
    <w:name w:val="Strong"/>
    <w:basedOn w:val="Standaardalinea-lettertype"/>
    <w:uiPriority w:val="22"/>
    <w:qFormat/>
    <w:rsid w:val="00DA7CCA"/>
    <w:rPr>
      <w:b/>
      <w:bCs/>
    </w:rPr>
  </w:style>
  <w:style w:type="paragraph" w:styleId="Normaalweb">
    <w:name w:val="Normal (Web)"/>
    <w:basedOn w:val="Standaard"/>
    <w:uiPriority w:val="99"/>
    <w:semiHidden/>
    <w:unhideWhenUsed/>
    <w:rsid w:val="00DA7CCA"/>
    <w:pPr>
      <w:spacing w:before="100" w:beforeAutospacing="1" w:after="100" w:afterAutospacing="1" w:line="240" w:lineRule="auto"/>
    </w:pPr>
    <w:rPr>
      <w:rFonts w:ascii="Times New Roman" w:eastAsiaTheme="minorEastAsia" w:hAnsi="Times New Roman" w:cs="Times New Roman"/>
      <w:sz w:val="24"/>
      <w:szCs w:val="24"/>
      <w:lang w:eastAsia="nl-NL"/>
    </w:rPr>
  </w:style>
  <w:style w:type="character" w:styleId="Onopgelostemelding">
    <w:name w:val="Unresolved Mention"/>
    <w:basedOn w:val="Standaardalinea-lettertype"/>
    <w:uiPriority w:val="99"/>
    <w:semiHidden/>
    <w:unhideWhenUsed/>
    <w:rsid w:val="00DA7CCA"/>
    <w:rPr>
      <w:color w:val="605E5C"/>
      <w:shd w:val="clear" w:color="auto" w:fill="E1DFDD"/>
    </w:rPr>
  </w:style>
  <w:style w:type="paragraph" w:customStyle="1" w:styleId="Intro">
    <w:name w:val="Intro"/>
    <w:basedOn w:val="Standaard"/>
    <w:next w:val="Standaard"/>
    <w:rsid w:val="009A156A"/>
    <w:pPr>
      <w:keepNext/>
      <w:pBdr>
        <w:left w:val="single" w:sz="0" w:space="0" w:color="DE5715"/>
      </w:pBdr>
      <w:spacing w:after="0" w:line="250" w:lineRule="auto"/>
    </w:pPr>
    <w:rPr>
      <w:rFonts w:ascii="Calibri" w:eastAsia="Calibri" w:hAnsi="Calibri" w:cs="Calibri"/>
      <w:b/>
      <w:color w:val="00588D"/>
      <w:sz w:val="26"/>
      <w:szCs w:val="26"/>
      <w:lang w:eastAsia="nl-NL"/>
    </w:rPr>
  </w:style>
  <w:style w:type="paragraph" w:styleId="Inhopg4">
    <w:name w:val="toc 4"/>
    <w:basedOn w:val="Standaard"/>
    <w:next w:val="Standaard"/>
    <w:autoRedefine/>
    <w:uiPriority w:val="39"/>
    <w:unhideWhenUsed/>
    <w:rsid w:val="00C26921"/>
    <w:pPr>
      <w:spacing w:after="100"/>
      <w:ind w:left="660"/>
    </w:pPr>
    <w:rPr>
      <w:rFonts w:eastAsiaTheme="minorEastAsia"/>
      <w:sz w:val="22"/>
      <w:lang w:eastAsia="nl-NL"/>
    </w:rPr>
  </w:style>
  <w:style w:type="paragraph" w:styleId="Inhopg5">
    <w:name w:val="toc 5"/>
    <w:basedOn w:val="Standaard"/>
    <w:next w:val="Standaard"/>
    <w:autoRedefine/>
    <w:uiPriority w:val="39"/>
    <w:unhideWhenUsed/>
    <w:rsid w:val="00C26921"/>
    <w:pPr>
      <w:spacing w:after="100"/>
      <w:ind w:left="880"/>
    </w:pPr>
    <w:rPr>
      <w:rFonts w:eastAsiaTheme="minorEastAsia"/>
      <w:sz w:val="22"/>
      <w:lang w:eastAsia="nl-NL"/>
    </w:rPr>
  </w:style>
  <w:style w:type="paragraph" w:styleId="Inhopg6">
    <w:name w:val="toc 6"/>
    <w:basedOn w:val="Standaard"/>
    <w:next w:val="Standaard"/>
    <w:autoRedefine/>
    <w:uiPriority w:val="39"/>
    <w:unhideWhenUsed/>
    <w:rsid w:val="00C26921"/>
    <w:pPr>
      <w:spacing w:after="100"/>
      <w:ind w:left="1100"/>
    </w:pPr>
    <w:rPr>
      <w:rFonts w:eastAsiaTheme="minorEastAsia"/>
      <w:sz w:val="22"/>
      <w:lang w:eastAsia="nl-NL"/>
    </w:rPr>
  </w:style>
  <w:style w:type="paragraph" w:styleId="Inhopg7">
    <w:name w:val="toc 7"/>
    <w:basedOn w:val="Standaard"/>
    <w:next w:val="Standaard"/>
    <w:autoRedefine/>
    <w:uiPriority w:val="39"/>
    <w:unhideWhenUsed/>
    <w:rsid w:val="00C26921"/>
    <w:pPr>
      <w:spacing w:after="100"/>
      <w:ind w:left="1320"/>
    </w:pPr>
    <w:rPr>
      <w:rFonts w:eastAsiaTheme="minorEastAsia"/>
      <w:sz w:val="22"/>
      <w:lang w:eastAsia="nl-NL"/>
    </w:rPr>
  </w:style>
  <w:style w:type="paragraph" w:styleId="Inhopg8">
    <w:name w:val="toc 8"/>
    <w:basedOn w:val="Standaard"/>
    <w:next w:val="Standaard"/>
    <w:autoRedefine/>
    <w:uiPriority w:val="39"/>
    <w:unhideWhenUsed/>
    <w:rsid w:val="00C26921"/>
    <w:pPr>
      <w:spacing w:after="100"/>
      <w:ind w:left="1540"/>
    </w:pPr>
    <w:rPr>
      <w:rFonts w:eastAsiaTheme="minorEastAsia"/>
      <w:sz w:val="22"/>
      <w:lang w:eastAsia="nl-NL"/>
    </w:rPr>
  </w:style>
  <w:style w:type="paragraph" w:styleId="Inhopg9">
    <w:name w:val="toc 9"/>
    <w:basedOn w:val="Standaard"/>
    <w:next w:val="Standaard"/>
    <w:autoRedefine/>
    <w:uiPriority w:val="39"/>
    <w:unhideWhenUsed/>
    <w:rsid w:val="00C26921"/>
    <w:pPr>
      <w:spacing w:after="100"/>
      <w:ind w:left="1760"/>
    </w:pPr>
    <w:rPr>
      <w:rFonts w:eastAsiaTheme="minorEastAsia"/>
      <w:sz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1598">
      <w:bodyDiv w:val="1"/>
      <w:marLeft w:val="0"/>
      <w:marRight w:val="0"/>
      <w:marTop w:val="0"/>
      <w:marBottom w:val="0"/>
      <w:divBdr>
        <w:top w:val="none" w:sz="0" w:space="0" w:color="auto"/>
        <w:left w:val="none" w:sz="0" w:space="0" w:color="auto"/>
        <w:bottom w:val="none" w:sz="0" w:space="0" w:color="auto"/>
        <w:right w:val="none" w:sz="0" w:space="0" w:color="auto"/>
      </w:divBdr>
      <w:divsChild>
        <w:div w:id="1284995057">
          <w:marLeft w:val="0"/>
          <w:marRight w:val="0"/>
          <w:marTop w:val="0"/>
          <w:marBottom w:val="0"/>
          <w:divBdr>
            <w:top w:val="none" w:sz="0" w:space="0" w:color="auto"/>
            <w:left w:val="none" w:sz="0" w:space="0" w:color="auto"/>
            <w:bottom w:val="none" w:sz="0" w:space="0" w:color="auto"/>
            <w:right w:val="none" w:sz="0" w:space="0" w:color="auto"/>
          </w:divBdr>
          <w:divsChild>
            <w:div w:id="1936938755">
              <w:marLeft w:val="0"/>
              <w:marRight w:val="0"/>
              <w:marTop w:val="0"/>
              <w:marBottom w:val="0"/>
              <w:divBdr>
                <w:top w:val="none" w:sz="0" w:space="0" w:color="auto"/>
                <w:left w:val="none" w:sz="0" w:space="0" w:color="auto"/>
                <w:bottom w:val="none" w:sz="0" w:space="0" w:color="auto"/>
                <w:right w:val="none" w:sz="0" w:space="0" w:color="auto"/>
              </w:divBdr>
              <w:divsChild>
                <w:div w:id="777876459">
                  <w:marLeft w:val="0"/>
                  <w:marRight w:val="0"/>
                  <w:marTop w:val="0"/>
                  <w:marBottom w:val="0"/>
                  <w:divBdr>
                    <w:top w:val="none" w:sz="0" w:space="0" w:color="auto"/>
                    <w:left w:val="none" w:sz="0" w:space="0" w:color="auto"/>
                    <w:bottom w:val="none" w:sz="0" w:space="0" w:color="auto"/>
                    <w:right w:val="none" w:sz="0" w:space="0" w:color="auto"/>
                  </w:divBdr>
                </w:div>
                <w:div w:id="86732135">
                  <w:marLeft w:val="0"/>
                  <w:marRight w:val="0"/>
                  <w:marTop w:val="0"/>
                  <w:marBottom w:val="0"/>
                  <w:divBdr>
                    <w:top w:val="none" w:sz="0" w:space="0" w:color="auto"/>
                    <w:left w:val="none" w:sz="0" w:space="0" w:color="auto"/>
                    <w:bottom w:val="none" w:sz="0" w:space="0" w:color="auto"/>
                    <w:right w:val="none" w:sz="0" w:space="0" w:color="auto"/>
                  </w:divBdr>
                </w:div>
                <w:div w:id="45423356">
                  <w:marLeft w:val="0"/>
                  <w:marRight w:val="0"/>
                  <w:marTop w:val="0"/>
                  <w:marBottom w:val="0"/>
                  <w:divBdr>
                    <w:top w:val="none" w:sz="0" w:space="0" w:color="auto"/>
                    <w:left w:val="none" w:sz="0" w:space="0" w:color="auto"/>
                    <w:bottom w:val="none" w:sz="0" w:space="0" w:color="auto"/>
                    <w:right w:val="none" w:sz="0" w:space="0" w:color="auto"/>
                  </w:divBdr>
                </w:div>
                <w:div w:id="1440641741">
                  <w:marLeft w:val="0"/>
                  <w:marRight w:val="0"/>
                  <w:marTop w:val="0"/>
                  <w:marBottom w:val="0"/>
                  <w:divBdr>
                    <w:top w:val="none" w:sz="0" w:space="0" w:color="auto"/>
                    <w:left w:val="none" w:sz="0" w:space="0" w:color="auto"/>
                    <w:bottom w:val="none" w:sz="0" w:space="0" w:color="auto"/>
                    <w:right w:val="none" w:sz="0" w:space="0" w:color="auto"/>
                  </w:divBdr>
                </w:div>
                <w:div w:id="2047025831">
                  <w:marLeft w:val="0"/>
                  <w:marRight w:val="0"/>
                  <w:marTop w:val="0"/>
                  <w:marBottom w:val="0"/>
                  <w:divBdr>
                    <w:top w:val="none" w:sz="0" w:space="0" w:color="auto"/>
                    <w:left w:val="none" w:sz="0" w:space="0" w:color="auto"/>
                    <w:bottom w:val="none" w:sz="0" w:space="0" w:color="auto"/>
                    <w:right w:val="none" w:sz="0" w:space="0" w:color="auto"/>
                  </w:divBdr>
                </w:div>
                <w:div w:id="1307122366">
                  <w:marLeft w:val="0"/>
                  <w:marRight w:val="0"/>
                  <w:marTop w:val="0"/>
                  <w:marBottom w:val="0"/>
                  <w:divBdr>
                    <w:top w:val="none" w:sz="0" w:space="0" w:color="auto"/>
                    <w:left w:val="none" w:sz="0" w:space="0" w:color="auto"/>
                    <w:bottom w:val="none" w:sz="0" w:space="0" w:color="auto"/>
                    <w:right w:val="none" w:sz="0" w:space="0" w:color="auto"/>
                  </w:divBdr>
                </w:div>
                <w:div w:id="1226528919">
                  <w:marLeft w:val="0"/>
                  <w:marRight w:val="0"/>
                  <w:marTop w:val="0"/>
                  <w:marBottom w:val="0"/>
                  <w:divBdr>
                    <w:top w:val="none" w:sz="0" w:space="0" w:color="auto"/>
                    <w:left w:val="none" w:sz="0" w:space="0" w:color="auto"/>
                    <w:bottom w:val="none" w:sz="0" w:space="0" w:color="auto"/>
                    <w:right w:val="none" w:sz="0" w:space="0" w:color="auto"/>
                  </w:divBdr>
                </w:div>
                <w:div w:id="250286207">
                  <w:marLeft w:val="0"/>
                  <w:marRight w:val="0"/>
                  <w:marTop w:val="0"/>
                  <w:marBottom w:val="0"/>
                  <w:divBdr>
                    <w:top w:val="none" w:sz="0" w:space="0" w:color="auto"/>
                    <w:left w:val="none" w:sz="0" w:space="0" w:color="auto"/>
                    <w:bottom w:val="none" w:sz="0" w:space="0" w:color="auto"/>
                    <w:right w:val="none" w:sz="0" w:space="0" w:color="auto"/>
                  </w:divBdr>
                </w:div>
                <w:div w:id="675881083">
                  <w:marLeft w:val="0"/>
                  <w:marRight w:val="0"/>
                  <w:marTop w:val="0"/>
                  <w:marBottom w:val="0"/>
                  <w:divBdr>
                    <w:top w:val="none" w:sz="0" w:space="0" w:color="auto"/>
                    <w:left w:val="none" w:sz="0" w:space="0" w:color="auto"/>
                    <w:bottom w:val="none" w:sz="0" w:space="0" w:color="auto"/>
                    <w:right w:val="none" w:sz="0" w:space="0" w:color="auto"/>
                  </w:divBdr>
                </w:div>
                <w:div w:id="111829539">
                  <w:marLeft w:val="0"/>
                  <w:marRight w:val="0"/>
                  <w:marTop w:val="0"/>
                  <w:marBottom w:val="0"/>
                  <w:divBdr>
                    <w:top w:val="none" w:sz="0" w:space="0" w:color="auto"/>
                    <w:left w:val="none" w:sz="0" w:space="0" w:color="auto"/>
                    <w:bottom w:val="none" w:sz="0" w:space="0" w:color="auto"/>
                    <w:right w:val="none" w:sz="0" w:space="0" w:color="auto"/>
                  </w:divBdr>
                </w:div>
                <w:div w:id="525826272">
                  <w:marLeft w:val="0"/>
                  <w:marRight w:val="0"/>
                  <w:marTop w:val="0"/>
                  <w:marBottom w:val="0"/>
                  <w:divBdr>
                    <w:top w:val="none" w:sz="0" w:space="0" w:color="auto"/>
                    <w:left w:val="none" w:sz="0" w:space="0" w:color="auto"/>
                    <w:bottom w:val="none" w:sz="0" w:space="0" w:color="auto"/>
                    <w:right w:val="none" w:sz="0" w:space="0" w:color="auto"/>
                  </w:divBdr>
                </w:div>
                <w:div w:id="1156606494">
                  <w:marLeft w:val="0"/>
                  <w:marRight w:val="0"/>
                  <w:marTop w:val="0"/>
                  <w:marBottom w:val="0"/>
                  <w:divBdr>
                    <w:top w:val="none" w:sz="0" w:space="0" w:color="auto"/>
                    <w:left w:val="none" w:sz="0" w:space="0" w:color="auto"/>
                    <w:bottom w:val="none" w:sz="0" w:space="0" w:color="auto"/>
                    <w:right w:val="none" w:sz="0" w:space="0" w:color="auto"/>
                  </w:divBdr>
                </w:div>
                <w:div w:id="2040661023">
                  <w:marLeft w:val="0"/>
                  <w:marRight w:val="0"/>
                  <w:marTop w:val="0"/>
                  <w:marBottom w:val="0"/>
                  <w:divBdr>
                    <w:top w:val="none" w:sz="0" w:space="0" w:color="auto"/>
                    <w:left w:val="none" w:sz="0" w:space="0" w:color="auto"/>
                    <w:bottom w:val="none" w:sz="0" w:space="0" w:color="auto"/>
                    <w:right w:val="none" w:sz="0" w:space="0" w:color="auto"/>
                  </w:divBdr>
                </w:div>
                <w:div w:id="1444226680">
                  <w:marLeft w:val="0"/>
                  <w:marRight w:val="0"/>
                  <w:marTop w:val="0"/>
                  <w:marBottom w:val="0"/>
                  <w:divBdr>
                    <w:top w:val="none" w:sz="0" w:space="0" w:color="auto"/>
                    <w:left w:val="none" w:sz="0" w:space="0" w:color="auto"/>
                    <w:bottom w:val="none" w:sz="0" w:space="0" w:color="auto"/>
                    <w:right w:val="none" w:sz="0" w:space="0" w:color="auto"/>
                  </w:divBdr>
                </w:div>
                <w:div w:id="1022516374">
                  <w:marLeft w:val="0"/>
                  <w:marRight w:val="0"/>
                  <w:marTop w:val="0"/>
                  <w:marBottom w:val="0"/>
                  <w:divBdr>
                    <w:top w:val="none" w:sz="0" w:space="0" w:color="auto"/>
                    <w:left w:val="none" w:sz="0" w:space="0" w:color="auto"/>
                    <w:bottom w:val="none" w:sz="0" w:space="0" w:color="auto"/>
                    <w:right w:val="none" w:sz="0" w:space="0" w:color="auto"/>
                  </w:divBdr>
                </w:div>
                <w:div w:id="386803756">
                  <w:marLeft w:val="0"/>
                  <w:marRight w:val="0"/>
                  <w:marTop w:val="0"/>
                  <w:marBottom w:val="0"/>
                  <w:divBdr>
                    <w:top w:val="none" w:sz="0" w:space="0" w:color="auto"/>
                    <w:left w:val="none" w:sz="0" w:space="0" w:color="auto"/>
                    <w:bottom w:val="none" w:sz="0" w:space="0" w:color="auto"/>
                    <w:right w:val="none" w:sz="0" w:space="0" w:color="auto"/>
                  </w:divBdr>
                </w:div>
                <w:div w:id="176888254">
                  <w:marLeft w:val="0"/>
                  <w:marRight w:val="0"/>
                  <w:marTop w:val="0"/>
                  <w:marBottom w:val="0"/>
                  <w:divBdr>
                    <w:top w:val="none" w:sz="0" w:space="0" w:color="auto"/>
                    <w:left w:val="none" w:sz="0" w:space="0" w:color="auto"/>
                    <w:bottom w:val="none" w:sz="0" w:space="0" w:color="auto"/>
                    <w:right w:val="none" w:sz="0" w:space="0" w:color="auto"/>
                  </w:divBdr>
                </w:div>
                <w:div w:id="1306155515">
                  <w:marLeft w:val="0"/>
                  <w:marRight w:val="0"/>
                  <w:marTop w:val="0"/>
                  <w:marBottom w:val="0"/>
                  <w:divBdr>
                    <w:top w:val="none" w:sz="0" w:space="0" w:color="auto"/>
                    <w:left w:val="none" w:sz="0" w:space="0" w:color="auto"/>
                    <w:bottom w:val="none" w:sz="0" w:space="0" w:color="auto"/>
                    <w:right w:val="none" w:sz="0" w:space="0" w:color="auto"/>
                  </w:divBdr>
                </w:div>
                <w:div w:id="143938427">
                  <w:marLeft w:val="0"/>
                  <w:marRight w:val="0"/>
                  <w:marTop w:val="0"/>
                  <w:marBottom w:val="0"/>
                  <w:divBdr>
                    <w:top w:val="none" w:sz="0" w:space="0" w:color="auto"/>
                    <w:left w:val="none" w:sz="0" w:space="0" w:color="auto"/>
                    <w:bottom w:val="none" w:sz="0" w:space="0" w:color="auto"/>
                    <w:right w:val="none" w:sz="0" w:space="0" w:color="auto"/>
                  </w:divBdr>
                </w:div>
                <w:div w:id="2031567766">
                  <w:marLeft w:val="0"/>
                  <w:marRight w:val="0"/>
                  <w:marTop w:val="0"/>
                  <w:marBottom w:val="0"/>
                  <w:divBdr>
                    <w:top w:val="none" w:sz="0" w:space="0" w:color="auto"/>
                    <w:left w:val="none" w:sz="0" w:space="0" w:color="auto"/>
                    <w:bottom w:val="none" w:sz="0" w:space="0" w:color="auto"/>
                    <w:right w:val="none" w:sz="0" w:space="0" w:color="auto"/>
                  </w:divBdr>
                </w:div>
                <w:div w:id="1763069316">
                  <w:marLeft w:val="0"/>
                  <w:marRight w:val="0"/>
                  <w:marTop w:val="0"/>
                  <w:marBottom w:val="0"/>
                  <w:divBdr>
                    <w:top w:val="none" w:sz="0" w:space="0" w:color="auto"/>
                    <w:left w:val="none" w:sz="0" w:space="0" w:color="auto"/>
                    <w:bottom w:val="none" w:sz="0" w:space="0" w:color="auto"/>
                    <w:right w:val="none" w:sz="0" w:space="0" w:color="auto"/>
                  </w:divBdr>
                </w:div>
                <w:div w:id="1330135853">
                  <w:marLeft w:val="0"/>
                  <w:marRight w:val="0"/>
                  <w:marTop w:val="0"/>
                  <w:marBottom w:val="0"/>
                  <w:divBdr>
                    <w:top w:val="none" w:sz="0" w:space="0" w:color="auto"/>
                    <w:left w:val="none" w:sz="0" w:space="0" w:color="auto"/>
                    <w:bottom w:val="none" w:sz="0" w:space="0" w:color="auto"/>
                    <w:right w:val="none" w:sz="0" w:space="0" w:color="auto"/>
                  </w:divBdr>
                </w:div>
                <w:div w:id="412707717">
                  <w:marLeft w:val="0"/>
                  <w:marRight w:val="0"/>
                  <w:marTop w:val="0"/>
                  <w:marBottom w:val="0"/>
                  <w:divBdr>
                    <w:top w:val="none" w:sz="0" w:space="0" w:color="auto"/>
                    <w:left w:val="none" w:sz="0" w:space="0" w:color="auto"/>
                    <w:bottom w:val="none" w:sz="0" w:space="0" w:color="auto"/>
                    <w:right w:val="none" w:sz="0" w:space="0" w:color="auto"/>
                  </w:divBdr>
                </w:div>
                <w:div w:id="608855644">
                  <w:marLeft w:val="0"/>
                  <w:marRight w:val="0"/>
                  <w:marTop w:val="0"/>
                  <w:marBottom w:val="0"/>
                  <w:divBdr>
                    <w:top w:val="none" w:sz="0" w:space="0" w:color="auto"/>
                    <w:left w:val="none" w:sz="0" w:space="0" w:color="auto"/>
                    <w:bottom w:val="none" w:sz="0" w:space="0" w:color="auto"/>
                    <w:right w:val="none" w:sz="0" w:space="0" w:color="auto"/>
                  </w:divBdr>
                </w:div>
                <w:div w:id="572350828">
                  <w:marLeft w:val="0"/>
                  <w:marRight w:val="0"/>
                  <w:marTop w:val="0"/>
                  <w:marBottom w:val="0"/>
                  <w:divBdr>
                    <w:top w:val="none" w:sz="0" w:space="0" w:color="auto"/>
                    <w:left w:val="none" w:sz="0" w:space="0" w:color="auto"/>
                    <w:bottom w:val="none" w:sz="0" w:space="0" w:color="auto"/>
                    <w:right w:val="none" w:sz="0" w:space="0" w:color="auto"/>
                  </w:divBdr>
                </w:div>
                <w:div w:id="1543253187">
                  <w:marLeft w:val="0"/>
                  <w:marRight w:val="0"/>
                  <w:marTop w:val="0"/>
                  <w:marBottom w:val="0"/>
                  <w:divBdr>
                    <w:top w:val="none" w:sz="0" w:space="0" w:color="auto"/>
                    <w:left w:val="none" w:sz="0" w:space="0" w:color="auto"/>
                    <w:bottom w:val="none" w:sz="0" w:space="0" w:color="auto"/>
                    <w:right w:val="none" w:sz="0" w:space="0" w:color="auto"/>
                  </w:divBdr>
                </w:div>
                <w:div w:id="1328173986">
                  <w:marLeft w:val="0"/>
                  <w:marRight w:val="0"/>
                  <w:marTop w:val="0"/>
                  <w:marBottom w:val="0"/>
                  <w:divBdr>
                    <w:top w:val="none" w:sz="0" w:space="0" w:color="auto"/>
                    <w:left w:val="none" w:sz="0" w:space="0" w:color="auto"/>
                    <w:bottom w:val="none" w:sz="0" w:space="0" w:color="auto"/>
                    <w:right w:val="none" w:sz="0" w:space="0" w:color="auto"/>
                  </w:divBdr>
                </w:div>
                <w:div w:id="1819103198">
                  <w:marLeft w:val="0"/>
                  <w:marRight w:val="0"/>
                  <w:marTop w:val="0"/>
                  <w:marBottom w:val="0"/>
                  <w:divBdr>
                    <w:top w:val="none" w:sz="0" w:space="0" w:color="auto"/>
                    <w:left w:val="none" w:sz="0" w:space="0" w:color="auto"/>
                    <w:bottom w:val="none" w:sz="0" w:space="0" w:color="auto"/>
                    <w:right w:val="none" w:sz="0" w:space="0" w:color="auto"/>
                  </w:divBdr>
                </w:div>
                <w:div w:id="1422683579">
                  <w:marLeft w:val="0"/>
                  <w:marRight w:val="0"/>
                  <w:marTop w:val="0"/>
                  <w:marBottom w:val="0"/>
                  <w:divBdr>
                    <w:top w:val="none" w:sz="0" w:space="0" w:color="auto"/>
                    <w:left w:val="none" w:sz="0" w:space="0" w:color="auto"/>
                    <w:bottom w:val="none" w:sz="0" w:space="0" w:color="auto"/>
                    <w:right w:val="none" w:sz="0" w:space="0" w:color="auto"/>
                  </w:divBdr>
                </w:div>
                <w:div w:id="1596592987">
                  <w:marLeft w:val="0"/>
                  <w:marRight w:val="0"/>
                  <w:marTop w:val="0"/>
                  <w:marBottom w:val="0"/>
                  <w:divBdr>
                    <w:top w:val="none" w:sz="0" w:space="0" w:color="auto"/>
                    <w:left w:val="none" w:sz="0" w:space="0" w:color="auto"/>
                    <w:bottom w:val="none" w:sz="0" w:space="0" w:color="auto"/>
                    <w:right w:val="none" w:sz="0" w:space="0" w:color="auto"/>
                  </w:divBdr>
                </w:div>
                <w:div w:id="575750371">
                  <w:marLeft w:val="0"/>
                  <w:marRight w:val="0"/>
                  <w:marTop w:val="0"/>
                  <w:marBottom w:val="0"/>
                  <w:divBdr>
                    <w:top w:val="none" w:sz="0" w:space="0" w:color="auto"/>
                    <w:left w:val="none" w:sz="0" w:space="0" w:color="auto"/>
                    <w:bottom w:val="none" w:sz="0" w:space="0" w:color="auto"/>
                    <w:right w:val="none" w:sz="0" w:space="0" w:color="auto"/>
                  </w:divBdr>
                </w:div>
                <w:div w:id="596527632">
                  <w:marLeft w:val="0"/>
                  <w:marRight w:val="0"/>
                  <w:marTop w:val="0"/>
                  <w:marBottom w:val="0"/>
                  <w:divBdr>
                    <w:top w:val="none" w:sz="0" w:space="0" w:color="auto"/>
                    <w:left w:val="none" w:sz="0" w:space="0" w:color="auto"/>
                    <w:bottom w:val="none" w:sz="0" w:space="0" w:color="auto"/>
                    <w:right w:val="none" w:sz="0" w:space="0" w:color="auto"/>
                  </w:divBdr>
                </w:div>
                <w:div w:id="1727411960">
                  <w:marLeft w:val="0"/>
                  <w:marRight w:val="0"/>
                  <w:marTop w:val="0"/>
                  <w:marBottom w:val="0"/>
                  <w:divBdr>
                    <w:top w:val="none" w:sz="0" w:space="0" w:color="auto"/>
                    <w:left w:val="none" w:sz="0" w:space="0" w:color="auto"/>
                    <w:bottom w:val="none" w:sz="0" w:space="0" w:color="auto"/>
                    <w:right w:val="none" w:sz="0" w:space="0" w:color="auto"/>
                  </w:divBdr>
                </w:div>
                <w:div w:id="163058040">
                  <w:marLeft w:val="0"/>
                  <w:marRight w:val="0"/>
                  <w:marTop w:val="0"/>
                  <w:marBottom w:val="0"/>
                  <w:divBdr>
                    <w:top w:val="none" w:sz="0" w:space="0" w:color="auto"/>
                    <w:left w:val="none" w:sz="0" w:space="0" w:color="auto"/>
                    <w:bottom w:val="none" w:sz="0" w:space="0" w:color="auto"/>
                    <w:right w:val="none" w:sz="0" w:space="0" w:color="auto"/>
                  </w:divBdr>
                </w:div>
                <w:div w:id="1753307361">
                  <w:marLeft w:val="0"/>
                  <w:marRight w:val="0"/>
                  <w:marTop w:val="0"/>
                  <w:marBottom w:val="0"/>
                  <w:divBdr>
                    <w:top w:val="none" w:sz="0" w:space="0" w:color="auto"/>
                    <w:left w:val="none" w:sz="0" w:space="0" w:color="auto"/>
                    <w:bottom w:val="none" w:sz="0" w:space="0" w:color="auto"/>
                    <w:right w:val="none" w:sz="0" w:space="0" w:color="auto"/>
                  </w:divBdr>
                </w:div>
              </w:divsChild>
            </w:div>
            <w:div w:id="998922781">
              <w:marLeft w:val="0"/>
              <w:marRight w:val="0"/>
              <w:marTop w:val="0"/>
              <w:marBottom w:val="0"/>
              <w:divBdr>
                <w:top w:val="none" w:sz="0" w:space="0" w:color="auto"/>
                <w:left w:val="none" w:sz="0" w:space="0" w:color="auto"/>
                <w:bottom w:val="none" w:sz="0" w:space="0" w:color="auto"/>
                <w:right w:val="none" w:sz="0" w:space="0" w:color="auto"/>
              </w:divBdr>
            </w:div>
            <w:div w:id="1336763366">
              <w:marLeft w:val="0"/>
              <w:marRight w:val="0"/>
              <w:marTop w:val="0"/>
              <w:marBottom w:val="0"/>
              <w:divBdr>
                <w:top w:val="none" w:sz="0" w:space="0" w:color="auto"/>
                <w:left w:val="none" w:sz="0" w:space="0" w:color="auto"/>
                <w:bottom w:val="none" w:sz="0" w:space="0" w:color="auto"/>
                <w:right w:val="none" w:sz="0" w:space="0" w:color="auto"/>
              </w:divBdr>
            </w:div>
            <w:div w:id="1588035148">
              <w:marLeft w:val="0"/>
              <w:marRight w:val="0"/>
              <w:marTop w:val="0"/>
              <w:marBottom w:val="0"/>
              <w:divBdr>
                <w:top w:val="none" w:sz="0" w:space="0" w:color="auto"/>
                <w:left w:val="none" w:sz="0" w:space="0" w:color="auto"/>
                <w:bottom w:val="none" w:sz="0" w:space="0" w:color="auto"/>
                <w:right w:val="none" w:sz="0" w:space="0" w:color="auto"/>
              </w:divBdr>
            </w:div>
            <w:div w:id="2108112295">
              <w:marLeft w:val="0"/>
              <w:marRight w:val="0"/>
              <w:marTop w:val="0"/>
              <w:marBottom w:val="0"/>
              <w:divBdr>
                <w:top w:val="none" w:sz="0" w:space="0" w:color="auto"/>
                <w:left w:val="none" w:sz="0" w:space="0" w:color="auto"/>
                <w:bottom w:val="none" w:sz="0" w:space="0" w:color="auto"/>
                <w:right w:val="none" w:sz="0" w:space="0" w:color="auto"/>
              </w:divBdr>
            </w:div>
            <w:div w:id="1425760331">
              <w:marLeft w:val="0"/>
              <w:marRight w:val="0"/>
              <w:marTop w:val="0"/>
              <w:marBottom w:val="0"/>
              <w:divBdr>
                <w:top w:val="none" w:sz="0" w:space="0" w:color="auto"/>
                <w:left w:val="none" w:sz="0" w:space="0" w:color="auto"/>
                <w:bottom w:val="none" w:sz="0" w:space="0" w:color="auto"/>
                <w:right w:val="none" w:sz="0" w:space="0" w:color="auto"/>
              </w:divBdr>
            </w:div>
            <w:div w:id="1560558639">
              <w:marLeft w:val="0"/>
              <w:marRight w:val="0"/>
              <w:marTop w:val="0"/>
              <w:marBottom w:val="0"/>
              <w:divBdr>
                <w:top w:val="none" w:sz="0" w:space="0" w:color="auto"/>
                <w:left w:val="none" w:sz="0" w:space="0" w:color="auto"/>
                <w:bottom w:val="none" w:sz="0" w:space="0" w:color="auto"/>
                <w:right w:val="none" w:sz="0" w:space="0" w:color="auto"/>
              </w:divBdr>
            </w:div>
            <w:div w:id="934479433">
              <w:marLeft w:val="0"/>
              <w:marRight w:val="0"/>
              <w:marTop w:val="0"/>
              <w:marBottom w:val="0"/>
              <w:divBdr>
                <w:top w:val="none" w:sz="0" w:space="0" w:color="auto"/>
                <w:left w:val="none" w:sz="0" w:space="0" w:color="auto"/>
                <w:bottom w:val="none" w:sz="0" w:space="0" w:color="auto"/>
                <w:right w:val="none" w:sz="0" w:space="0" w:color="auto"/>
              </w:divBdr>
            </w:div>
            <w:div w:id="364673362">
              <w:marLeft w:val="0"/>
              <w:marRight w:val="0"/>
              <w:marTop w:val="0"/>
              <w:marBottom w:val="0"/>
              <w:divBdr>
                <w:top w:val="none" w:sz="0" w:space="0" w:color="auto"/>
                <w:left w:val="none" w:sz="0" w:space="0" w:color="auto"/>
                <w:bottom w:val="none" w:sz="0" w:space="0" w:color="auto"/>
                <w:right w:val="none" w:sz="0" w:space="0" w:color="auto"/>
              </w:divBdr>
            </w:div>
            <w:div w:id="393546271">
              <w:marLeft w:val="0"/>
              <w:marRight w:val="0"/>
              <w:marTop w:val="0"/>
              <w:marBottom w:val="0"/>
              <w:divBdr>
                <w:top w:val="none" w:sz="0" w:space="0" w:color="auto"/>
                <w:left w:val="none" w:sz="0" w:space="0" w:color="auto"/>
                <w:bottom w:val="none" w:sz="0" w:space="0" w:color="auto"/>
                <w:right w:val="none" w:sz="0" w:space="0" w:color="auto"/>
              </w:divBdr>
            </w:div>
            <w:div w:id="2133592702">
              <w:marLeft w:val="0"/>
              <w:marRight w:val="0"/>
              <w:marTop w:val="0"/>
              <w:marBottom w:val="0"/>
              <w:divBdr>
                <w:top w:val="none" w:sz="0" w:space="0" w:color="auto"/>
                <w:left w:val="none" w:sz="0" w:space="0" w:color="auto"/>
                <w:bottom w:val="none" w:sz="0" w:space="0" w:color="auto"/>
                <w:right w:val="none" w:sz="0" w:space="0" w:color="auto"/>
              </w:divBdr>
            </w:div>
            <w:div w:id="987705176">
              <w:marLeft w:val="0"/>
              <w:marRight w:val="0"/>
              <w:marTop w:val="0"/>
              <w:marBottom w:val="0"/>
              <w:divBdr>
                <w:top w:val="none" w:sz="0" w:space="0" w:color="auto"/>
                <w:left w:val="none" w:sz="0" w:space="0" w:color="auto"/>
                <w:bottom w:val="none" w:sz="0" w:space="0" w:color="auto"/>
                <w:right w:val="none" w:sz="0" w:space="0" w:color="auto"/>
              </w:divBdr>
            </w:div>
            <w:div w:id="445544776">
              <w:marLeft w:val="0"/>
              <w:marRight w:val="0"/>
              <w:marTop w:val="0"/>
              <w:marBottom w:val="0"/>
              <w:divBdr>
                <w:top w:val="none" w:sz="0" w:space="0" w:color="auto"/>
                <w:left w:val="none" w:sz="0" w:space="0" w:color="auto"/>
                <w:bottom w:val="none" w:sz="0" w:space="0" w:color="auto"/>
                <w:right w:val="none" w:sz="0" w:space="0" w:color="auto"/>
              </w:divBdr>
            </w:div>
            <w:div w:id="447360714">
              <w:marLeft w:val="0"/>
              <w:marRight w:val="0"/>
              <w:marTop w:val="0"/>
              <w:marBottom w:val="0"/>
              <w:divBdr>
                <w:top w:val="none" w:sz="0" w:space="0" w:color="auto"/>
                <w:left w:val="none" w:sz="0" w:space="0" w:color="auto"/>
                <w:bottom w:val="none" w:sz="0" w:space="0" w:color="auto"/>
                <w:right w:val="none" w:sz="0" w:space="0" w:color="auto"/>
              </w:divBdr>
            </w:div>
            <w:div w:id="1349411438">
              <w:marLeft w:val="0"/>
              <w:marRight w:val="0"/>
              <w:marTop w:val="0"/>
              <w:marBottom w:val="0"/>
              <w:divBdr>
                <w:top w:val="none" w:sz="0" w:space="0" w:color="auto"/>
                <w:left w:val="none" w:sz="0" w:space="0" w:color="auto"/>
                <w:bottom w:val="none" w:sz="0" w:space="0" w:color="auto"/>
                <w:right w:val="none" w:sz="0" w:space="0" w:color="auto"/>
              </w:divBdr>
            </w:div>
            <w:div w:id="1220173191">
              <w:marLeft w:val="0"/>
              <w:marRight w:val="0"/>
              <w:marTop w:val="0"/>
              <w:marBottom w:val="0"/>
              <w:divBdr>
                <w:top w:val="none" w:sz="0" w:space="0" w:color="auto"/>
                <w:left w:val="none" w:sz="0" w:space="0" w:color="auto"/>
                <w:bottom w:val="none" w:sz="0" w:space="0" w:color="auto"/>
                <w:right w:val="none" w:sz="0" w:space="0" w:color="auto"/>
              </w:divBdr>
            </w:div>
            <w:div w:id="1936358387">
              <w:marLeft w:val="0"/>
              <w:marRight w:val="0"/>
              <w:marTop w:val="0"/>
              <w:marBottom w:val="0"/>
              <w:divBdr>
                <w:top w:val="none" w:sz="0" w:space="0" w:color="auto"/>
                <w:left w:val="none" w:sz="0" w:space="0" w:color="auto"/>
                <w:bottom w:val="none" w:sz="0" w:space="0" w:color="auto"/>
                <w:right w:val="none" w:sz="0" w:space="0" w:color="auto"/>
              </w:divBdr>
            </w:div>
            <w:div w:id="1082414339">
              <w:marLeft w:val="0"/>
              <w:marRight w:val="0"/>
              <w:marTop w:val="0"/>
              <w:marBottom w:val="0"/>
              <w:divBdr>
                <w:top w:val="none" w:sz="0" w:space="0" w:color="auto"/>
                <w:left w:val="none" w:sz="0" w:space="0" w:color="auto"/>
                <w:bottom w:val="none" w:sz="0" w:space="0" w:color="auto"/>
                <w:right w:val="none" w:sz="0" w:space="0" w:color="auto"/>
              </w:divBdr>
            </w:div>
            <w:div w:id="606011525">
              <w:marLeft w:val="0"/>
              <w:marRight w:val="0"/>
              <w:marTop w:val="0"/>
              <w:marBottom w:val="0"/>
              <w:divBdr>
                <w:top w:val="none" w:sz="0" w:space="0" w:color="auto"/>
                <w:left w:val="none" w:sz="0" w:space="0" w:color="auto"/>
                <w:bottom w:val="none" w:sz="0" w:space="0" w:color="auto"/>
                <w:right w:val="none" w:sz="0" w:space="0" w:color="auto"/>
              </w:divBdr>
            </w:div>
            <w:div w:id="773793147">
              <w:marLeft w:val="0"/>
              <w:marRight w:val="0"/>
              <w:marTop w:val="0"/>
              <w:marBottom w:val="0"/>
              <w:divBdr>
                <w:top w:val="none" w:sz="0" w:space="0" w:color="auto"/>
                <w:left w:val="none" w:sz="0" w:space="0" w:color="auto"/>
                <w:bottom w:val="none" w:sz="0" w:space="0" w:color="auto"/>
                <w:right w:val="none" w:sz="0" w:space="0" w:color="auto"/>
              </w:divBdr>
            </w:div>
            <w:div w:id="1807889681">
              <w:marLeft w:val="0"/>
              <w:marRight w:val="0"/>
              <w:marTop w:val="0"/>
              <w:marBottom w:val="0"/>
              <w:divBdr>
                <w:top w:val="none" w:sz="0" w:space="0" w:color="auto"/>
                <w:left w:val="none" w:sz="0" w:space="0" w:color="auto"/>
                <w:bottom w:val="none" w:sz="0" w:space="0" w:color="auto"/>
                <w:right w:val="none" w:sz="0" w:space="0" w:color="auto"/>
              </w:divBdr>
            </w:div>
            <w:div w:id="1436555628">
              <w:marLeft w:val="0"/>
              <w:marRight w:val="0"/>
              <w:marTop w:val="0"/>
              <w:marBottom w:val="0"/>
              <w:divBdr>
                <w:top w:val="none" w:sz="0" w:space="0" w:color="auto"/>
                <w:left w:val="none" w:sz="0" w:space="0" w:color="auto"/>
                <w:bottom w:val="none" w:sz="0" w:space="0" w:color="auto"/>
                <w:right w:val="none" w:sz="0" w:space="0" w:color="auto"/>
              </w:divBdr>
            </w:div>
            <w:div w:id="1475951384">
              <w:marLeft w:val="0"/>
              <w:marRight w:val="0"/>
              <w:marTop w:val="0"/>
              <w:marBottom w:val="0"/>
              <w:divBdr>
                <w:top w:val="none" w:sz="0" w:space="0" w:color="auto"/>
                <w:left w:val="none" w:sz="0" w:space="0" w:color="auto"/>
                <w:bottom w:val="none" w:sz="0" w:space="0" w:color="auto"/>
                <w:right w:val="none" w:sz="0" w:space="0" w:color="auto"/>
              </w:divBdr>
            </w:div>
            <w:div w:id="177888786">
              <w:marLeft w:val="0"/>
              <w:marRight w:val="0"/>
              <w:marTop w:val="0"/>
              <w:marBottom w:val="0"/>
              <w:divBdr>
                <w:top w:val="none" w:sz="0" w:space="0" w:color="auto"/>
                <w:left w:val="none" w:sz="0" w:space="0" w:color="auto"/>
                <w:bottom w:val="none" w:sz="0" w:space="0" w:color="auto"/>
                <w:right w:val="none" w:sz="0" w:space="0" w:color="auto"/>
              </w:divBdr>
            </w:div>
            <w:div w:id="2015257752">
              <w:marLeft w:val="0"/>
              <w:marRight w:val="0"/>
              <w:marTop w:val="0"/>
              <w:marBottom w:val="0"/>
              <w:divBdr>
                <w:top w:val="none" w:sz="0" w:space="0" w:color="auto"/>
                <w:left w:val="none" w:sz="0" w:space="0" w:color="auto"/>
                <w:bottom w:val="none" w:sz="0" w:space="0" w:color="auto"/>
                <w:right w:val="none" w:sz="0" w:space="0" w:color="auto"/>
              </w:divBdr>
            </w:div>
            <w:div w:id="895429067">
              <w:marLeft w:val="0"/>
              <w:marRight w:val="0"/>
              <w:marTop w:val="0"/>
              <w:marBottom w:val="0"/>
              <w:divBdr>
                <w:top w:val="none" w:sz="0" w:space="0" w:color="auto"/>
                <w:left w:val="none" w:sz="0" w:space="0" w:color="auto"/>
                <w:bottom w:val="none" w:sz="0" w:space="0" w:color="auto"/>
                <w:right w:val="none" w:sz="0" w:space="0" w:color="auto"/>
              </w:divBdr>
            </w:div>
            <w:div w:id="1072628999">
              <w:marLeft w:val="0"/>
              <w:marRight w:val="0"/>
              <w:marTop w:val="0"/>
              <w:marBottom w:val="0"/>
              <w:divBdr>
                <w:top w:val="none" w:sz="0" w:space="0" w:color="auto"/>
                <w:left w:val="none" w:sz="0" w:space="0" w:color="auto"/>
                <w:bottom w:val="none" w:sz="0" w:space="0" w:color="auto"/>
                <w:right w:val="none" w:sz="0" w:space="0" w:color="auto"/>
              </w:divBdr>
            </w:div>
            <w:div w:id="25913650">
              <w:marLeft w:val="0"/>
              <w:marRight w:val="0"/>
              <w:marTop w:val="0"/>
              <w:marBottom w:val="0"/>
              <w:divBdr>
                <w:top w:val="none" w:sz="0" w:space="0" w:color="auto"/>
                <w:left w:val="none" w:sz="0" w:space="0" w:color="auto"/>
                <w:bottom w:val="none" w:sz="0" w:space="0" w:color="auto"/>
                <w:right w:val="none" w:sz="0" w:space="0" w:color="auto"/>
              </w:divBdr>
            </w:div>
            <w:div w:id="1482768705">
              <w:marLeft w:val="0"/>
              <w:marRight w:val="0"/>
              <w:marTop w:val="0"/>
              <w:marBottom w:val="0"/>
              <w:divBdr>
                <w:top w:val="none" w:sz="0" w:space="0" w:color="auto"/>
                <w:left w:val="none" w:sz="0" w:space="0" w:color="auto"/>
                <w:bottom w:val="none" w:sz="0" w:space="0" w:color="auto"/>
                <w:right w:val="none" w:sz="0" w:space="0" w:color="auto"/>
              </w:divBdr>
            </w:div>
            <w:div w:id="456872765">
              <w:marLeft w:val="0"/>
              <w:marRight w:val="0"/>
              <w:marTop w:val="0"/>
              <w:marBottom w:val="0"/>
              <w:divBdr>
                <w:top w:val="none" w:sz="0" w:space="0" w:color="auto"/>
                <w:left w:val="none" w:sz="0" w:space="0" w:color="auto"/>
                <w:bottom w:val="none" w:sz="0" w:space="0" w:color="auto"/>
                <w:right w:val="none" w:sz="0" w:space="0" w:color="auto"/>
              </w:divBdr>
            </w:div>
            <w:div w:id="1048919787">
              <w:marLeft w:val="0"/>
              <w:marRight w:val="0"/>
              <w:marTop w:val="0"/>
              <w:marBottom w:val="0"/>
              <w:divBdr>
                <w:top w:val="none" w:sz="0" w:space="0" w:color="auto"/>
                <w:left w:val="none" w:sz="0" w:space="0" w:color="auto"/>
                <w:bottom w:val="none" w:sz="0" w:space="0" w:color="auto"/>
                <w:right w:val="none" w:sz="0" w:space="0" w:color="auto"/>
              </w:divBdr>
            </w:div>
            <w:div w:id="214435098">
              <w:marLeft w:val="0"/>
              <w:marRight w:val="0"/>
              <w:marTop w:val="0"/>
              <w:marBottom w:val="0"/>
              <w:divBdr>
                <w:top w:val="none" w:sz="0" w:space="0" w:color="auto"/>
                <w:left w:val="none" w:sz="0" w:space="0" w:color="auto"/>
                <w:bottom w:val="none" w:sz="0" w:space="0" w:color="auto"/>
                <w:right w:val="none" w:sz="0" w:space="0" w:color="auto"/>
              </w:divBdr>
            </w:div>
            <w:div w:id="1799641400">
              <w:marLeft w:val="0"/>
              <w:marRight w:val="0"/>
              <w:marTop w:val="0"/>
              <w:marBottom w:val="0"/>
              <w:divBdr>
                <w:top w:val="none" w:sz="0" w:space="0" w:color="auto"/>
                <w:left w:val="none" w:sz="0" w:space="0" w:color="auto"/>
                <w:bottom w:val="none" w:sz="0" w:space="0" w:color="auto"/>
                <w:right w:val="none" w:sz="0" w:space="0" w:color="auto"/>
              </w:divBdr>
            </w:div>
            <w:div w:id="143937297">
              <w:marLeft w:val="0"/>
              <w:marRight w:val="0"/>
              <w:marTop w:val="0"/>
              <w:marBottom w:val="0"/>
              <w:divBdr>
                <w:top w:val="none" w:sz="0" w:space="0" w:color="auto"/>
                <w:left w:val="none" w:sz="0" w:space="0" w:color="auto"/>
                <w:bottom w:val="none" w:sz="0" w:space="0" w:color="auto"/>
                <w:right w:val="none" w:sz="0" w:space="0" w:color="auto"/>
              </w:divBdr>
            </w:div>
            <w:div w:id="65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4903">
      <w:bodyDiv w:val="1"/>
      <w:marLeft w:val="0"/>
      <w:marRight w:val="0"/>
      <w:marTop w:val="0"/>
      <w:marBottom w:val="0"/>
      <w:divBdr>
        <w:top w:val="none" w:sz="0" w:space="0" w:color="auto"/>
        <w:left w:val="none" w:sz="0" w:space="0" w:color="auto"/>
        <w:bottom w:val="none" w:sz="0" w:space="0" w:color="auto"/>
        <w:right w:val="none" w:sz="0" w:space="0" w:color="auto"/>
      </w:divBdr>
    </w:div>
    <w:div w:id="109856412">
      <w:bodyDiv w:val="1"/>
      <w:marLeft w:val="0"/>
      <w:marRight w:val="0"/>
      <w:marTop w:val="0"/>
      <w:marBottom w:val="0"/>
      <w:divBdr>
        <w:top w:val="none" w:sz="0" w:space="0" w:color="auto"/>
        <w:left w:val="none" w:sz="0" w:space="0" w:color="auto"/>
        <w:bottom w:val="none" w:sz="0" w:space="0" w:color="auto"/>
        <w:right w:val="none" w:sz="0" w:space="0" w:color="auto"/>
      </w:divBdr>
    </w:div>
    <w:div w:id="237179224">
      <w:bodyDiv w:val="1"/>
      <w:marLeft w:val="0"/>
      <w:marRight w:val="0"/>
      <w:marTop w:val="0"/>
      <w:marBottom w:val="0"/>
      <w:divBdr>
        <w:top w:val="none" w:sz="0" w:space="0" w:color="auto"/>
        <w:left w:val="none" w:sz="0" w:space="0" w:color="auto"/>
        <w:bottom w:val="none" w:sz="0" w:space="0" w:color="auto"/>
        <w:right w:val="none" w:sz="0" w:space="0" w:color="auto"/>
      </w:divBdr>
    </w:div>
    <w:div w:id="265500472">
      <w:bodyDiv w:val="1"/>
      <w:marLeft w:val="0"/>
      <w:marRight w:val="0"/>
      <w:marTop w:val="0"/>
      <w:marBottom w:val="0"/>
      <w:divBdr>
        <w:top w:val="none" w:sz="0" w:space="0" w:color="auto"/>
        <w:left w:val="none" w:sz="0" w:space="0" w:color="auto"/>
        <w:bottom w:val="none" w:sz="0" w:space="0" w:color="auto"/>
        <w:right w:val="none" w:sz="0" w:space="0" w:color="auto"/>
      </w:divBdr>
    </w:div>
    <w:div w:id="373234017">
      <w:bodyDiv w:val="1"/>
      <w:marLeft w:val="0"/>
      <w:marRight w:val="0"/>
      <w:marTop w:val="0"/>
      <w:marBottom w:val="0"/>
      <w:divBdr>
        <w:top w:val="none" w:sz="0" w:space="0" w:color="auto"/>
        <w:left w:val="none" w:sz="0" w:space="0" w:color="auto"/>
        <w:bottom w:val="none" w:sz="0" w:space="0" w:color="auto"/>
        <w:right w:val="none" w:sz="0" w:space="0" w:color="auto"/>
      </w:divBdr>
    </w:div>
    <w:div w:id="379519295">
      <w:bodyDiv w:val="1"/>
      <w:marLeft w:val="0"/>
      <w:marRight w:val="0"/>
      <w:marTop w:val="0"/>
      <w:marBottom w:val="0"/>
      <w:divBdr>
        <w:top w:val="none" w:sz="0" w:space="0" w:color="auto"/>
        <w:left w:val="none" w:sz="0" w:space="0" w:color="auto"/>
        <w:bottom w:val="none" w:sz="0" w:space="0" w:color="auto"/>
        <w:right w:val="none" w:sz="0" w:space="0" w:color="auto"/>
      </w:divBdr>
    </w:div>
    <w:div w:id="542210670">
      <w:bodyDiv w:val="1"/>
      <w:marLeft w:val="0"/>
      <w:marRight w:val="0"/>
      <w:marTop w:val="0"/>
      <w:marBottom w:val="0"/>
      <w:divBdr>
        <w:top w:val="none" w:sz="0" w:space="0" w:color="auto"/>
        <w:left w:val="none" w:sz="0" w:space="0" w:color="auto"/>
        <w:bottom w:val="none" w:sz="0" w:space="0" w:color="auto"/>
        <w:right w:val="none" w:sz="0" w:space="0" w:color="auto"/>
      </w:divBdr>
    </w:div>
    <w:div w:id="553545539">
      <w:bodyDiv w:val="1"/>
      <w:marLeft w:val="0"/>
      <w:marRight w:val="0"/>
      <w:marTop w:val="0"/>
      <w:marBottom w:val="0"/>
      <w:divBdr>
        <w:top w:val="none" w:sz="0" w:space="0" w:color="auto"/>
        <w:left w:val="none" w:sz="0" w:space="0" w:color="auto"/>
        <w:bottom w:val="none" w:sz="0" w:space="0" w:color="auto"/>
        <w:right w:val="none" w:sz="0" w:space="0" w:color="auto"/>
      </w:divBdr>
    </w:div>
    <w:div w:id="601307822">
      <w:bodyDiv w:val="1"/>
      <w:marLeft w:val="0"/>
      <w:marRight w:val="0"/>
      <w:marTop w:val="0"/>
      <w:marBottom w:val="0"/>
      <w:divBdr>
        <w:top w:val="none" w:sz="0" w:space="0" w:color="auto"/>
        <w:left w:val="none" w:sz="0" w:space="0" w:color="auto"/>
        <w:bottom w:val="none" w:sz="0" w:space="0" w:color="auto"/>
        <w:right w:val="none" w:sz="0" w:space="0" w:color="auto"/>
      </w:divBdr>
    </w:div>
    <w:div w:id="651713971">
      <w:bodyDiv w:val="1"/>
      <w:marLeft w:val="0"/>
      <w:marRight w:val="0"/>
      <w:marTop w:val="0"/>
      <w:marBottom w:val="0"/>
      <w:divBdr>
        <w:top w:val="none" w:sz="0" w:space="0" w:color="auto"/>
        <w:left w:val="none" w:sz="0" w:space="0" w:color="auto"/>
        <w:bottom w:val="none" w:sz="0" w:space="0" w:color="auto"/>
        <w:right w:val="none" w:sz="0" w:space="0" w:color="auto"/>
      </w:divBdr>
    </w:div>
    <w:div w:id="770245732">
      <w:bodyDiv w:val="1"/>
      <w:marLeft w:val="0"/>
      <w:marRight w:val="0"/>
      <w:marTop w:val="0"/>
      <w:marBottom w:val="0"/>
      <w:divBdr>
        <w:top w:val="none" w:sz="0" w:space="0" w:color="auto"/>
        <w:left w:val="none" w:sz="0" w:space="0" w:color="auto"/>
        <w:bottom w:val="none" w:sz="0" w:space="0" w:color="auto"/>
        <w:right w:val="none" w:sz="0" w:space="0" w:color="auto"/>
      </w:divBdr>
    </w:div>
    <w:div w:id="925116308">
      <w:bodyDiv w:val="1"/>
      <w:marLeft w:val="0"/>
      <w:marRight w:val="0"/>
      <w:marTop w:val="0"/>
      <w:marBottom w:val="0"/>
      <w:divBdr>
        <w:top w:val="none" w:sz="0" w:space="0" w:color="auto"/>
        <w:left w:val="none" w:sz="0" w:space="0" w:color="auto"/>
        <w:bottom w:val="none" w:sz="0" w:space="0" w:color="auto"/>
        <w:right w:val="none" w:sz="0" w:space="0" w:color="auto"/>
      </w:divBdr>
    </w:div>
    <w:div w:id="934509319">
      <w:bodyDiv w:val="1"/>
      <w:marLeft w:val="0"/>
      <w:marRight w:val="0"/>
      <w:marTop w:val="0"/>
      <w:marBottom w:val="0"/>
      <w:divBdr>
        <w:top w:val="none" w:sz="0" w:space="0" w:color="auto"/>
        <w:left w:val="none" w:sz="0" w:space="0" w:color="auto"/>
        <w:bottom w:val="none" w:sz="0" w:space="0" w:color="auto"/>
        <w:right w:val="none" w:sz="0" w:space="0" w:color="auto"/>
      </w:divBdr>
    </w:div>
    <w:div w:id="946961707">
      <w:bodyDiv w:val="1"/>
      <w:marLeft w:val="0"/>
      <w:marRight w:val="0"/>
      <w:marTop w:val="0"/>
      <w:marBottom w:val="0"/>
      <w:divBdr>
        <w:top w:val="none" w:sz="0" w:space="0" w:color="auto"/>
        <w:left w:val="none" w:sz="0" w:space="0" w:color="auto"/>
        <w:bottom w:val="none" w:sz="0" w:space="0" w:color="auto"/>
        <w:right w:val="none" w:sz="0" w:space="0" w:color="auto"/>
      </w:divBdr>
    </w:div>
    <w:div w:id="978877320">
      <w:bodyDiv w:val="1"/>
      <w:marLeft w:val="0"/>
      <w:marRight w:val="0"/>
      <w:marTop w:val="0"/>
      <w:marBottom w:val="0"/>
      <w:divBdr>
        <w:top w:val="none" w:sz="0" w:space="0" w:color="auto"/>
        <w:left w:val="none" w:sz="0" w:space="0" w:color="auto"/>
        <w:bottom w:val="none" w:sz="0" w:space="0" w:color="auto"/>
        <w:right w:val="none" w:sz="0" w:space="0" w:color="auto"/>
      </w:divBdr>
    </w:div>
    <w:div w:id="991567039">
      <w:bodyDiv w:val="1"/>
      <w:marLeft w:val="0"/>
      <w:marRight w:val="0"/>
      <w:marTop w:val="0"/>
      <w:marBottom w:val="0"/>
      <w:divBdr>
        <w:top w:val="none" w:sz="0" w:space="0" w:color="auto"/>
        <w:left w:val="none" w:sz="0" w:space="0" w:color="auto"/>
        <w:bottom w:val="none" w:sz="0" w:space="0" w:color="auto"/>
        <w:right w:val="none" w:sz="0" w:space="0" w:color="auto"/>
      </w:divBdr>
    </w:div>
    <w:div w:id="1024286757">
      <w:bodyDiv w:val="1"/>
      <w:marLeft w:val="0"/>
      <w:marRight w:val="0"/>
      <w:marTop w:val="0"/>
      <w:marBottom w:val="0"/>
      <w:divBdr>
        <w:top w:val="none" w:sz="0" w:space="0" w:color="auto"/>
        <w:left w:val="none" w:sz="0" w:space="0" w:color="auto"/>
        <w:bottom w:val="none" w:sz="0" w:space="0" w:color="auto"/>
        <w:right w:val="none" w:sz="0" w:space="0" w:color="auto"/>
      </w:divBdr>
    </w:div>
    <w:div w:id="1028330768">
      <w:bodyDiv w:val="1"/>
      <w:marLeft w:val="0"/>
      <w:marRight w:val="0"/>
      <w:marTop w:val="0"/>
      <w:marBottom w:val="0"/>
      <w:divBdr>
        <w:top w:val="none" w:sz="0" w:space="0" w:color="auto"/>
        <w:left w:val="none" w:sz="0" w:space="0" w:color="auto"/>
        <w:bottom w:val="none" w:sz="0" w:space="0" w:color="auto"/>
        <w:right w:val="none" w:sz="0" w:space="0" w:color="auto"/>
      </w:divBdr>
    </w:div>
    <w:div w:id="1035540575">
      <w:bodyDiv w:val="1"/>
      <w:marLeft w:val="0"/>
      <w:marRight w:val="0"/>
      <w:marTop w:val="0"/>
      <w:marBottom w:val="0"/>
      <w:divBdr>
        <w:top w:val="none" w:sz="0" w:space="0" w:color="auto"/>
        <w:left w:val="none" w:sz="0" w:space="0" w:color="auto"/>
        <w:bottom w:val="none" w:sz="0" w:space="0" w:color="auto"/>
        <w:right w:val="none" w:sz="0" w:space="0" w:color="auto"/>
      </w:divBdr>
    </w:div>
    <w:div w:id="1079672127">
      <w:bodyDiv w:val="1"/>
      <w:marLeft w:val="0"/>
      <w:marRight w:val="0"/>
      <w:marTop w:val="0"/>
      <w:marBottom w:val="0"/>
      <w:divBdr>
        <w:top w:val="none" w:sz="0" w:space="0" w:color="auto"/>
        <w:left w:val="none" w:sz="0" w:space="0" w:color="auto"/>
        <w:bottom w:val="none" w:sz="0" w:space="0" w:color="auto"/>
        <w:right w:val="none" w:sz="0" w:space="0" w:color="auto"/>
      </w:divBdr>
    </w:div>
    <w:div w:id="1163084591">
      <w:bodyDiv w:val="1"/>
      <w:marLeft w:val="0"/>
      <w:marRight w:val="0"/>
      <w:marTop w:val="0"/>
      <w:marBottom w:val="0"/>
      <w:divBdr>
        <w:top w:val="none" w:sz="0" w:space="0" w:color="auto"/>
        <w:left w:val="none" w:sz="0" w:space="0" w:color="auto"/>
        <w:bottom w:val="none" w:sz="0" w:space="0" w:color="auto"/>
        <w:right w:val="none" w:sz="0" w:space="0" w:color="auto"/>
      </w:divBdr>
    </w:div>
    <w:div w:id="1260456133">
      <w:bodyDiv w:val="1"/>
      <w:marLeft w:val="0"/>
      <w:marRight w:val="0"/>
      <w:marTop w:val="0"/>
      <w:marBottom w:val="0"/>
      <w:divBdr>
        <w:top w:val="none" w:sz="0" w:space="0" w:color="auto"/>
        <w:left w:val="none" w:sz="0" w:space="0" w:color="auto"/>
        <w:bottom w:val="none" w:sz="0" w:space="0" w:color="auto"/>
        <w:right w:val="none" w:sz="0" w:space="0" w:color="auto"/>
      </w:divBdr>
    </w:div>
    <w:div w:id="1300569697">
      <w:bodyDiv w:val="1"/>
      <w:marLeft w:val="0"/>
      <w:marRight w:val="0"/>
      <w:marTop w:val="0"/>
      <w:marBottom w:val="0"/>
      <w:divBdr>
        <w:top w:val="none" w:sz="0" w:space="0" w:color="auto"/>
        <w:left w:val="none" w:sz="0" w:space="0" w:color="auto"/>
        <w:bottom w:val="none" w:sz="0" w:space="0" w:color="auto"/>
        <w:right w:val="none" w:sz="0" w:space="0" w:color="auto"/>
      </w:divBdr>
    </w:div>
    <w:div w:id="1328553375">
      <w:bodyDiv w:val="1"/>
      <w:marLeft w:val="0"/>
      <w:marRight w:val="0"/>
      <w:marTop w:val="0"/>
      <w:marBottom w:val="0"/>
      <w:divBdr>
        <w:top w:val="none" w:sz="0" w:space="0" w:color="auto"/>
        <w:left w:val="none" w:sz="0" w:space="0" w:color="auto"/>
        <w:bottom w:val="none" w:sz="0" w:space="0" w:color="auto"/>
        <w:right w:val="none" w:sz="0" w:space="0" w:color="auto"/>
      </w:divBdr>
    </w:div>
    <w:div w:id="1452018576">
      <w:bodyDiv w:val="1"/>
      <w:marLeft w:val="0"/>
      <w:marRight w:val="0"/>
      <w:marTop w:val="0"/>
      <w:marBottom w:val="0"/>
      <w:divBdr>
        <w:top w:val="none" w:sz="0" w:space="0" w:color="auto"/>
        <w:left w:val="none" w:sz="0" w:space="0" w:color="auto"/>
        <w:bottom w:val="none" w:sz="0" w:space="0" w:color="auto"/>
        <w:right w:val="none" w:sz="0" w:space="0" w:color="auto"/>
      </w:divBdr>
    </w:div>
    <w:div w:id="1475022638">
      <w:bodyDiv w:val="1"/>
      <w:marLeft w:val="0"/>
      <w:marRight w:val="0"/>
      <w:marTop w:val="0"/>
      <w:marBottom w:val="0"/>
      <w:divBdr>
        <w:top w:val="none" w:sz="0" w:space="0" w:color="auto"/>
        <w:left w:val="none" w:sz="0" w:space="0" w:color="auto"/>
        <w:bottom w:val="none" w:sz="0" w:space="0" w:color="auto"/>
        <w:right w:val="none" w:sz="0" w:space="0" w:color="auto"/>
      </w:divBdr>
    </w:div>
    <w:div w:id="1529172683">
      <w:bodyDiv w:val="1"/>
      <w:marLeft w:val="0"/>
      <w:marRight w:val="0"/>
      <w:marTop w:val="0"/>
      <w:marBottom w:val="0"/>
      <w:divBdr>
        <w:top w:val="none" w:sz="0" w:space="0" w:color="auto"/>
        <w:left w:val="none" w:sz="0" w:space="0" w:color="auto"/>
        <w:bottom w:val="none" w:sz="0" w:space="0" w:color="auto"/>
        <w:right w:val="none" w:sz="0" w:space="0" w:color="auto"/>
      </w:divBdr>
    </w:div>
    <w:div w:id="1563367410">
      <w:bodyDiv w:val="1"/>
      <w:marLeft w:val="0"/>
      <w:marRight w:val="0"/>
      <w:marTop w:val="0"/>
      <w:marBottom w:val="0"/>
      <w:divBdr>
        <w:top w:val="none" w:sz="0" w:space="0" w:color="auto"/>
        <w:left w:val="none" w:sz="0" w:space="0" w:color="auto"/>
        <w:bottom w:val="none" w:sz="0" w:space="0" w:color="auto"/>
        <w:right w:val="none" w:sz="0" w:space="0" w:color="auto"/>
      </w:divBdr>
    </w:div>
    <w:div w:id="1568957350">
      <w:bodyDiv w:val="1"/>
      <w:marLeft w:val="0"/>
      <w:marRight w:val="0"/>
      <w:marTop w:val="0"/>
      <w:marBottom w:val="0"/>
      <w:divBdr>
        <w:top w:val="none" w:sz="0" w:space="0" w:color="auto"/>
        <w:left w:val="none" w:sz="0" w:space="0" w:color="auto"/>
        <w:bottom w:val="none" w:sz="0" w:space="0" w:color="auto"/>
        <w:right w:val="none" w:sz="0" w:space="0" w:color="auto"/>
      </w:divBdr>
    </w:div>
    <w:div w:id="1596398661">
      <w:bodyDiv w:val="1"/>
      <w:marLeft w:val="0"/>
      <w:marRight w:val="0"/>
      <w:marTop w:val="0"/>
      <w:marBottom w:val="0"/>
      <w:divBdr>
        <w:top w:val="none" w:sz="0" w:space="0" w:color="auto"/>
        <w:left w:val="none" w:sz="0" w:space="0" w:color="auto"/>
        <w:bottom w:val="none" w:sz="0" w:space="0" w:color="auto"/>
        <w:right w:val="none" w:sz="0" w:space="0" w:color="auto"/>
      </w:divBdr>
    </w:div>
    <w:div w:id="1672635288">
      <w:bodyDiv w:val="1"/>
      <w:marLeft w:val="0"/>
      <w:marRight w:val="0"/>
      <w:marTop w:val="0"/>
      <w:marBottom w:val="0"/>
      <w:divBdr>
        <w:top w:val="none" w:sz="0" w:space="0" w:color="auto"/>
        <w:left w:val="none" w:sz="0" w:space="0" w:color="auto"/>
        <w:bottom w:val="none" w:sz="0" w:space="0" w:color="auto"/>
        <w:right w:val="none" w:sz="0" w:space="0" w:color="auto"/>
      </w:divBdr>
    </w:div>
    <w:div w:id="1729568137">
      <w:bodyDiv w:val="1"/>
      <w:marLeft w:val="0"/>
      <w:marRight w:val="0"/>
      <w:marTop w:val="0"/>
      <w:marBottom w:val="0"/>
      <w:divBdr>
        <w:top w:val="none" w:sz="0" w:space="0" w:color="auto"/>
        <w:left w:val="none" w:sz="0" w:space="0" w:color="auto"/>
        <w:bottom w:val="none" w:sz="0" w:space="0" w:color="auto"/>
        <w:right w:val="none" w:sz="0" w:space="0" w:color="auto"/>
      </w:divBdr>
    </w:div>
    <w:div w:id="1805349442">
      <w:bodyDiv w:val="1"/>
      <w:marLeft w:val="0"/>
      <w:marRight w:val="0"/>
      <w:marTop w:val="0"/>
      <w:marBottom w:val="0"/>
      <w:divBdr>
        <w:top w:val="none" w:sz="0" w:space="0" w:color="auto"/>
        <w:left w:val="none" w:sz="0" w:space="0" w:color="auto"/>
        <w:bottom w:val="none" w:sz="0" w:space="0" w:color="auto"/>
        <w:right w:val="none" w:sz="0" w:space="0" w:color="auto"/>
      </w:divBdr>
    </w:div>
    <w:div w:id="181347746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www.dss.mil/documents/odaa/nispom2006-5220.pdf"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supportal.vzvz.nl" TargetMode="External"/><Relationship Id="rId36" Type="http://schemas.openxmlformats.org/officeDocument/2006/relationships/image" Target="media/image22.png"/><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hyperlink" Target="https://www.vzvz.nl/uploaded/FILES/htmlcontent/AORTA_DAP_20140130_v2.3.pdf"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footer3.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https://administratorvzvz.sharepoint.com/sites/Huisstijl/Sjablonen/1.VZVZ_2021/rapport_met%20dochistorie_VZVZ_2021.dotx" TargetMode="External"/></Relationships>
</file>

<file path=word/theme/theme1.xml><?xml version="1.0" encoding="utf-8"?>
<a:theme xmlns:a="http://schemas.openxmlformats.org/drawingml/2006/main" name="Kantoorthema">
  <a:themeElements>
    <a:clrScheme name="VZVZ2020">
      <a:dk1>
        <a:srgbClr val="103A5D"/>
      </a:dk1>
      <a:lt1>
        <a:srgbClr val="FFFFFF"/>
      </a:lt1>
      <a:dk2>
        <a:srgbClr val="00A79F"/>
      </a:dk2>
      <a:lt2>
        <a:srgbClr val="FFFFFF"/>
      </a:lt2>
      <a:accent1>
        <a:srgbClr val="7FB95D"/>
      </a:accent1>
      <a:accent2>
        <a:srgbClr val="EC6C82"/>
      </a:accent2>
      <a:accent3>
        <a:srgbClr val="E5007E"/>
      </a:accent3>
      <a:accent4>
        <a:srgbClr val="0080C7"/>
      </a:accent4>
      <a:accent5>
        <a:srgbClr val="E2DAA3"/>
      </a:accent5>
      <a:accent6>
        <a:srgbClr val="FBBE20"/>
      </a:accent6>
      <a:hlink>
        <a:srgbClr val="E5232F"/>
      </a:hlink>
      <a:folHlink>
        <a:srgbClr val="ABBAC4"/>
      </a:folHlink>
    </a:clrScheme>
    <a:fontScheme name="VZVZ">
      <a:majorFont>
        <a:latin typeface="Chivo 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EADocumentProfile fileUpdate="2021-07-27T16:39:49.8769692+02:00">
  <!--eaDocX Profile is (c) eaDocX Ltd, 2017-->
  <source name="(source)" Model_GUID="{8EE036B3-6D9C-4b55-8E3F-0A8DD2B40F2A}"/>
  <version versionGUID="" documentGUID=""/>
  <bookmarkDefinitions>
    <bookmarkDefinition bookmark="Section1" elementName="Diagrammen Kwaliteitseisen" GUID="{6BF70209-CC77-45a9-86D2-96364B8B27A5}" elementType="package" headingLevel="1" autoTemplatePackageName=""/>
  </bookmarkDefinitions>
  <exclusions>
    <exclusion elementName="AORTA Eisen Kwaliteit aangesloten systemen - Prestatie-efficiëntie" GUID="{C948C245-BF96-41aa-9EE2-252E0DFD001F}" elementType="" bookmark="Section1" displayOption="diagramAllContents" standaloneConnectors="0" restrictConnectors="0"/>
    <exclusion elementName="AORTA Eisen Kwaliteit aangesloten systemen - Betrouwbaarheid" GUID="{5A71C492-9B07-43a4-A229-CBC5AAF1F7EF}" elementType="" bookmark="Section1" displayOption="diagramAllContents" standaloneConnectors="0" restrictConnectors="0"/>
    <exclusion elementName="AORTA Eisen Kwaliteit aangesloten systemen - Beveiligbaarheid" GUID="{46FDABD4-A0BC-40c7-9CEA-5774D3D764DD}" elementType="" bookmark="Section1" displayOption="diagramAllContents" standaloneConnectors="0" restrictConnectors="0"/>
    <exclusion elementName="AORTA Eisen Kwaliteit aangesloten systemen - Uitwisselbaarheid" GUID="{69BE4C79-AD16-49cd-A6D4-488C63CC3B75}" elementType="" bookmark="Section1" displayOption="diagramAllContents" standaloneConnectors="0" restrictConnectors="0"/>
    <exclusion elementName="AORTA Eisen Kwaliteit applicatie - Beveiligbaarheid" GUID="{19393EDA-D6A8-4e69-BEF8-EA0A00BA2686}" elementType="" bookmark="Section1" displayOption="diagramAllContents" standaloneConnectors="0" restrictConnectors="0"/>
    <exclusion elementName="Generieke eisen" GUID="{B0546732-D5A9-466f-BCF1-F9CF1798BFE4}" elementType="" bookmark="Section1" displayOption="diagramAllContents" standaloneConnectors="0" restrictConnectors="0"/>
    <exclusion elementName="AORTA Eisen Kwaliteit applicatie - Uitwisselbaarheid" GUID="{0B709486-13FE-4cd9-92D6-727E7249C2F8}" elementType="" bookmark="Section1" displayOption="diagramAllContents" standaloneConnectors="0" restrictConnectors="0"/>
    <exclusion elementName="Eisen aan de beheerorganisatie van een GBX" GUID="{0810BE95-468C-405c-BDA5-44936E6ED221}" elementType="" bookmark="Section1" displayOption="diagramAllContents" standaloneConnectors="0" restrictConnectors="0"/>
    <exclusion elementName="Eisen Infrastructurele Systeemrollen - Primaire interacties - opleverend systeem" GUID="{E0BFD38E-5A84-45d2-9EDD-B22281044337}" elementType="" bookmark="Section1" displayOption="diagramAllContents" standaloneConnectors="0" restrictConnectors="0"/>
    <exclusion elementName="Eisen Infrastructurele Systeemrollen - Applicatiebeheer" GUID="{016CC6EA-5589-454f-937B-F30BE844EB25}" elementType="" bookmark="Section1" displayOption="diagramAllContents" standaloneConnectors="0" restrictConnectors="0"/>
    <exclusion elementName="Eisen Infrastructurele Systeemrollen - Patiëntadministratie" GUID="{B68E34B0-1D3D-4085-A901-3D0A6648322C}" elementType="" bookmark="Section1" displayOption="diagramAllContents" standaloneConnectors="0" restrictConnectors="0"/>
    <exclusion elementName="Eisen XIS-leverancier" GUID="{33596C3A-1627-445e-81B4-4BE4F451D593}" elementType="" bookmark="Section1" displayOption="diagramAllContents" standaloneConnectors="0" restrictConnectors="0"/>
    <exclusion elementName="Eisen MedMij gegevensdienst -  Verzamelen Huisartsgegevens 2.0" GUID="{7F54D865-2F0F-4887-96CF-F22BDE40889B}" elementType="" bookmark="Section1" displayOption="diagramAllContents" standaloneConnectors="0" restrictConnectors="0"/>
    <exclusion elementName="Eisen MedMij gegevensdienst -  Verzamelen Medicatiegegevens 9.0" GUID="{49EF8434-F833-46e5-8CD6-0AAB8CB95DE8}" elementType="" bookmark="Section1" displayOption="diagramAllContents" standaloneConnectors="0" restrictConnectors="0"/>
    <exclusion elementName="Eisen MedMij gegevensdienst - Verzamelen Medicatiegerelateerde Overgevoeligheden 2.A" GUID="{79FDE014-EB86-4ba1-8357-8729512C04AA}" elementType="" bookmark="Section1" displayOption="diagramAllContents" standaloneConnectors="0" restrictConnectors="0"/>
    <exclusion elementName="Eisen MedMij gegevensdienst -  Verzamelen Basisgegevens GGZ 2.0" GUID="{93F9C1EF-8F30-4a77-A5CD-FF34F637A4B0}" elementType="" bookmark="Section1" displayOption="diagramAllContents" standaloneConnectors="0" restrictConnectors="0"/>
    <exclusion elementName="Eisen MedMij gegevensdienst -  Verzamelen Basisgegevens zorg 3.0" GUID="{6889F9EE-0A2C-4dcc-BFEB-E847ABE5B387}" elementType="" bookmark="Section1" displayOption="diagramAllContents" standaloneConnectors="0" restrictConnectors="0"/>
    <exclusion elementName="Eisen MedMij gegevensdienst - Delen antwoorden op vragenlijsten 2.0" GUID="{C6C05B6F-50B3-4fca-8627-BE794F1560A5}" elementType="" bookmark="Section1" displayOption="diagramAllContents" standaloneConnectors="0" restrictConnectors="0"/>
    <exclusion elementName="Eisen MedMij gegevensdienst - Delen Meetwaarden vitale functies 2.0" GUID="{F22C260B-1BED-460d-9E47-C4EF44E6821C}" elementType="" bookmark="Section1" displayOption="diagramAllContents" standaloneConnectors="0" restrictConnectors="0"/>
    <exclusion elementName="Eisen MedMij gegevensdienst - Verzamelen Afspraken 2.0" GUID="{90429BD0-E339-42f5-9667-D86B7B88437A}" elementType="" bookmark="Section1" displayOption="diagramAllContents" standaloneConnectors="0" restrictConnectors="0"/>
    <exclusion elementName="Eisen MedMij gegevensdienst - Verzamelen Documenten 3.0" GUID="{2CAEBD90-A367-4580-AF8C-C0E94062AA6A}" elementType="" bookmark="Section1" displayOption="diagramAllContents" standaloneConnectors="0" restrictConnectors="0"/>
    <exclusion elementName="Eisen MedMij gegevensdienst - Verzamelen Meetwaarden vitale functies 2.0" GUID="{486A8815-525F-483a-9520-6064C56F8559}" elementType="" bookmark="Section1" displayOption="diagramAllContents" standaloneConnectors="0" restrictConnectors="0"/>
    <exclusion elementName="Eisen MedMij gegevensdienst - Verzamelen verwijzingen naar vragenlijsten 2.0" GUID="{5E9B54E5-592F-49a3-B19C-803E9D08F604}" elementType="" bookmark="Section1" displayOption="diagramAllContents" standaloneConnectors="0" restrictConnectors="0"/>
  </exclusions>
  <formatOptions>
    <formatOption elementType="Package" attributeName="Name" position="sectionTitle" format="inline"/>
    <formatOption elementType="Package" attributeName="Description" format="inline"/>
    <formatOption elementType="Package" attributeName="Diagrams" format="inline"/>
    <formatOption elementType="Package" attributeName="Children" format="inline"/>
    <formatOption elementType="ElementComment" attributeName="Comment" title="Comment" columnWidth="150" format="table"/>
    <formatOption elementType="ElementComment" attributeName="Author" title="Author" columnWidth="70" format="table"/>
    <formatOption elementType="ElementComment" attributeName="Date" title="Date" columnWidth="100" format="table"/>
    <formatOption elementType="ElementComment" attributeName="Status" title="Status" columnWidth="70" format="table"/>
    <formatOption elementType="ElementComment" attributeName="Priority" title="Priority" columnWidth="70" format="table"/>
    <formatOption elementType="ElementComment" attributeName="Replies" title="Replies" columnWidth="200" format="table"/>
    <formatOption elementType="Message" attributeName="Sequence number" title="#" columnWidth="20" format="table"/>
    <formatOption elementType="Message" attributeName="Name" title="Message" columnWidth="100" format="table"/>
    <formatOption elementType="Message" attributeName="From object name" title="From object" columnWidth="100" format="table"/>
    <formatOption elementType="Message" attributeName="To object name" title="To object" columnWidth="100" format="table"/>
    <formatOption elementType="Message" attributeName="Description" title="Description" columnWidth="200" format="table"/>
    <formatOption elementType="Class" stereotype="ArchiMate_Requirement" attributeName="Name" position="sectionTitle" format="inline"/>
    <formatOption elementType="Class" stereotype="ArchiMate_Requirement" attributeName="Alias" title="Alias" format="inline"/>
    <formatOption elementType="Class" stereotype="ArchiMate_Requirement" attributeName="Description" title="Details" columnWidth="100" subTableStyle="1" format="inline"/>
    <formatOption elementType="Class" stereotype="ArchiMate_Requirement" attributeName="DGTAG_Vzvz_Moscow" title="Vzvz_Moscow" format="inline"/>
    <formatOption elementType="Class" stereotype="ArchiMate_Requirement" attributeName="DGTAG_Vzvz_Req_Verificatie" title="Vzvz_Req_Verificatie" format="inline"/>
    <formatOption elementType="Class" stereotype="ArchiMate_Requirement" attributeName="DGTAG_Vzvz_Req_Soort" title="Vzvz_Req_Soort" format="inline"/>
    <formatOption elementType="Class" stereotype="ArchiMate_Requirement" attributeName="DGTAG_Vzvz_Req_Type" title="Vzvz_Req_Type" format="inline"/>
  </formatOptions>
  <formatSettings/>
  <reports/>
  <matrixReports/>
  <xlReports/>
  <settings>
    <GeneralSettings>
      <compactDocument>False</compactDocument>
      <hideSectionMarks>False</hideSectionMarks>
      <useEAAttributeColors>False</useEAAttributeColors>
      <A>50</A>
      <B>100</B>
      <C>150</C>
      <D>200</D>
      <E>300</E>
      <F>400</F>
      <usingIndentedInlineBullets>False</usingIndentedInlineBullets>
      <enableDM>False</enableDM>
    </GeneralSettings>
    <TableSettings>
      <tableHeadStyle>Standaard Eis</tableHeadStyle>
      <tableBodyStyle>Standaard Eis</tableBodyStyle>
      <tableBulletStyle>Standaard Eis</tableBulletStyle>
      <tableNumberedBulletStyle>Standaard Eis</tableNumberedBulletStyle>
      <tableCellPadding>3</tableCellPadding>
      <tableVJustify>middle</tableVJustify>
      <tableHeadingRowColour>#EEEEEE</tableHeadingRowColour>
      <tableBodyColor>White</tableBodyColor>
      <vInlineHeadingStyle>Standaard Eis</vInlineHeadingStyle>
      <vInlineBodyStyle>Standaard Eis</vInlineBodyStyle>
      <vInlineWordCellPadding>3</vInlineWordCellPadding>
      <hInlineHeadingStyle>Standaard Eis</hInlineHeadingStyle>
      <hInlineBodyStyle>Standaard Eis</hInlineBodyStyle>
      <hInlineWordCellPadding>3</hInlineWordCellPadding>
      <printTableNumber>False</printTableNumber>
      <use2Partnumber>False</use2Partnumber>
      <headingLevel>1</headingLevel>
      <delimiter>.</delimiter>
      <useAutoNaming>False</useAutoNaming>
      <useAliasForTableAutoNaming>False</useAliasForTableAutoNaming>
      <resizeAllToPage>False</resizeAllToPage>
    </TableSettings>
    <InlineSettings>
      <normal>Standaard Eis</normal>
      <bullet>Standaard Eis</bullet>
      <numbered>Standaard Eis</numbered>
    </InlineSettings>
    <MatrixSettings>
      <matrixHeadingColor>#EEEEEE</matrixHeadingColor>
      <matrixBodyColor>White</matrixBodyColor>
      <matrixTargetStyle>Standaard Eis</matrixTargetStyle>
      <matrixSourceStyle>Standaard Eis</matrixSourceStyle>
      <matrixTitleStyle>Standaard Eis</matrixTitleStyle>
      <matrixCellStyle>Standaard Eis</matrixCellStyle>
    </MatrixSettings>
    <DiagramSettings>
      <diagramPrintNotes>True</diagramPrintNotes>
      <diagramTitleStyle>Bijschrift</diagramTitleStyle>
      <diagramPictureStyle>Standaard Eis</diagramPictureStyle>
      <diagramTextStyle>Standaard Eis</diagramTextStyle>
      <diagramBulletStyle>Standaard Eis</diagramBulletStyle>
      <diagramNumberedStyle>Standaard Eis</diagramNumberedStyle>
      <addSpaceAfterDiagramText>True</addSpaceAfterDiagramText>
      <diagramTitleAsHeading>False</diagramTitleAsHeading>
      <diagramTitleAsHeadingContentsOnly>True</diagramTitleAsHeadingContentsOnly>
      <autoPrintLandscape>True</autoPrintLandscape>
      <maxPortaitHeight>0</maxPortaitHeight>
      <maxLandscapeHeight>0</maxLandscapeHeight>
      <printFigureNumber>True</printFigureNumber>
      <use2Partnumber>False</use2Partnumber>
      <headingLevel>1</headingLevel>
      <delimiter>.</delimiter>
      <showBorder>True</showBorder>
    </DiagramSettings>
    <ElementSettings>
      <printInheritedAttributes>False</printInheritedAttributes>
      <printInheritedMethods>False</printInheritedMethods>
      <addSuperclassToMethods>False</addSuperclassToMethods>
      <addSuperclassToAttributes>False</addSuperclassToAttributes>
    </ElementSettings>
    <FixedSettings/>
    <ChangeMarkSettings>
      <changeMarkEnabled>False</changeMarkEnabled>
      <changeMarkColor>Yellow</changeMarkColor>
      <changeMarkDate>22-7-2021</changeMarkDate>
    </ChangeMarkSettings>
  </settings>
</EADocumentProfile>
</file>

<file path=customXml/item2.xml><?xml version="1.0" encoding="utf-8"?>
<b:Sources xmlns:b="http://schemas.openxmlformats.org/officeDocument/2006/bibliography" xmlns="http://schemas.openxmlformats.org/officeDocument/2006/bibliography" SelectedStyle="\CHICAGO.XSL" StyleName="Chicago" Version="15"/>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C783243C196514F95757500F7EBF3CE" ma:contentTypeVersion="4" ma:contentTypeDescription="Een nieuw document maken." ma:contentTypeScope="" ma:versionID="04e63acef26443e695c2140325022c46">
  <xsd:schema xmlns:xsd="http://www.w3.org/2001/XMLSchema" xmlns:xs="http://www.w3.org/2001/XMLSchema" xmlns:p="http://schemas.microsoft.com/office/2006/metadata/properties" xmlns:ns2="a3d45cc2-7667-490b-8e8b-0a006dae8501" xmlns:ns3="4a102832-02bb-45fe-99af-ae281c99aa2d" targetNamespace="http://schemas.microsoft.com/office/2006/metadata/properties" ma:root="true" ma:fieldsID="87bd2267337244d301bed2ed1e85e1af" ns2:_="" ns3:_="">
    <xsd:import namespace="a3d45cc2-7667-490b-8e8b-0a006dae8501"/>
    <xsd:import namespace="4a102832-02bb-45fe-99af-ae281c99aa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45cc2-7667-490b-8e8b-0a006dae8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102832-02bb-45fe-99af-ae281c99aa2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0E3AB4-80AA-428C-A6D3-3EEFCB43C042}">
  <ds:schemaRefs/>
</ds:datastoreItem>
</file>

<file path=customXml/itemProps2.xml><?xml version="1.0" encoding="utf-8"?>
<ds:datastoreItem xmlns:ds="http://schemas.openxmlformats.org/officeDocument/2006/customXml" ds:itemID="{11C476C1-F340-4D84-9136-50894F5FD8ED}">
  <ds:schemaRefs>
    <ds:schemaRef ds:uri="http://schemas.openxmlformats.org/officeDocument/2006/bibliography"/>
  </ds:schemaRefs>
</ds:datastoreItem>
</file>

<file path=customXml/itemProps3.xml><?xml version="1.0" encoding="utf-8"?>
<ds:datastoreItem xmlns:ds="http://schemas.openxmlformats.org/officeDocument/2006/customXml" ds:itemID="{663DD27A-599B-4CD0-BCDA-BC8A3801BB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F3D09C-46C9-45DC-A34F-9BE97E5635AE}">
  <ds:schemaRefs>
    <ds:schemaRef ds:uri="http://schemas.microsoft.com/sharepoint/v3/contenttype/forms"/>
  </ds:schemaRefs>
</ds:datastoreItem>
</file>

<file path=customXml/itemProps5.xml><?xml version="1.0" encoding="utf-8"?>
<ds:datastoreItem xmlns:ds="http://schemas.openxmlformats.org/officeDocument/2006/customXml" ds:itemID="{CE54BC80-93B6-4F5C-9F91-535121073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45cc2-7667-490b-8e8b-0a006dae8501"/>
    <ds:schemaRef ds:uri="4a102832-02bb-45fe-99af-ae281c99aa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rapport_met%20dochistorie_VZVZ_2021</Template>
  <TotalTime>1</TotalTime>
  <Pages>56</Pages>
  <Words>12787</Words>
  <Characters>70329</Characters>
  <Application>Microsoft Office Word</Application>
  <DocSecurity>0</DocSecurity>
  <Lines>586</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Hoenderboom</dc:creator>
  <cp:keywords/>
  <dc:description/>
  <cp:lastModifiedBy>Bart Hoenderboom</cp:lastModifiedBy>
  <cp:revision>2</cp:revision>
  <dcterms:created xsi:type="dcterms:W3CDTF">2021-07-27T14:46:00Z</dcterms:created>
  <dcterms:modified xsi:type="dcterms:W3CDTF">2021-07-27T14:46:00Z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0x0101006C783243C196514F95757500F7EBF3CE</vt:lpwstr>
  </property>
</Properties>
</file>